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667"/>
      </w:tblGrid>
      <w:tr w:rsidR="00074C92" w:rsidTr="00C36415">
        <w:trPr>
          <w:trHeight w:val="3109"/>
        </w:trPr>
        <w:tc>
          <w:tcPr>
            <w:tcW w:w="4785" w:type="dxa"/>
          </w:tcPr>
          <w:p w:rsidR="00074C92" w:rsidRDefault="00074C92" w:rsidP="00EF7673">
            <w:pPr>
              <w:spacing w:after="0" w:line="25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4786" w:type="dxa"/>
          </w:tcPr>
          <w:p w:rsidR="00074C92" w:rsidRDefault="00074C92" w:rsidP="00EF7673">
            <w:pPr>
              <w:spacing w:after="0" w:line="240" w:lineRule="auto"/>
              <w:ind w:left="0" w:hanging="1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4D94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E54D94" w:rsidRPr="00E54D94" w:rsidRDefault="00E54D94" w:rsidP="00EF7673">
            <w:pPr>
              <w:spacing w:after="0" w:line="240" w:lineRule="auto"/>
              <w:ind w:left="0" w:hanging="1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54D94" w:rsidRDefault="00074C92" w:rsidP="00EF7673">
            <w:pPr>
              <w:spacing w:after="0" w:line="240" w:lineRule="auto"/>
              <w:ind w:left="0" w:hanging="1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4D94">
              <w:rPr>
                <w:rFonts w:ascii="Times New Roman" w:hAnsi="Times New Roman" w:cs="Times New Roman"/>
                <w:szCs w:val="28"/>
              </w:rPr>
              <w:t>Директор ЧОУ ДПО</w:t>
            </w:r>
            <w:r w:rsidR="00E54D9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74C92" w:rsidRPr="00E54D94" w:rsidRDefault="00C36415" w:rsidP="00EF7673">
            <w:pPr>
              <w:spacing w:after="0" w:line="240" w:lineRule="auto"/>
              <w:ind w:left="0" w:hanging="1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4D94">
              <w:rPr>
                <w:rFonts w:ascii="Times New Roman" w:hAnsi="Times New Roman" w:cs="Times New Roman"/>
                <w:szCs w:val="28"/>
              </w:rPr>
              <w:t>«</w:t>
            </w:r>
            <w:r w:rsidR="00074C92" w:rsidRPr="00E54D94">
              <w:rPr>
                <w:rFonts w:ascii="Times New Roman" w:hAnsi="Times New Roman" w:cs="Times New Roman"/>
                <w:szCs w:val="28"/>
              </w:rPr>
              <w:t>Академия Охраны</w:t>
            </w:r>
            <w:r w:rsidRPr="00E54D94">
              <w:rPr>
                <w:rFonts w:ascii="Times New Roman" w:hAnsi="Times New Roman" w:cs="Times New Roman"/>
                <w:szCs w:val="28"/>
              </w:rPr>
              <w:t>»</w:t>
            </w:r>
          </w:p>
          <w:p w:rsidR="00C36415" w:rsidRPr="00E54D94" w:rsidRDefault="00C36415" w:rsidP="00EF7673">
            <w:pPr>
              <w:spacing w:after="0" w:line="240" w:lineRule="auto"/>
              <w:ind w:left="0" w:hanging="1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4C92" w:rsidRPr="00E54D94" w:rsidRDefault="00074C92" w:rsidP="00EF767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4D94">
              <w:rPr>
                <w:rFonts w:ascii="Times New Roman" w:hAnsi="Times New Roman" w:cs="Times New Roman"/>
                <w:szCs w:val="28"/>
              </w:rPr>
              <w:t>_______________</w:t>
            </w:r>
            <w:r w:rsidR="00C36415" w:rsidRPr="00E54D94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E54D94">
              <w:rPr>
                <w:rFonts w:ascii="Times New Roman" w:hAnsi="Times New Roman" w:cs="Times New Roman"/>
                <w:szCs w:val="28"/>
              </w:rPr>
              <w:t>Д.В. Шереверов</w:t>
            </w:r>
          </w:p>
          <w:p w:rsidR="00C36415" w:rsidRPr="00E54D94" w:rsidRDefault="00C36415" w:rsidP="00EF767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4C92" w:rsidRPr="00E54D94" w:rsidRDefault="00074C92" w:rsidP="00EF767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54D94">
              <w:rPr>
                <w:rFonts w:ascii="Times New Roman" w:hAnsi="Times New Roman" w:cs="Times New Roman"/>
                <w:szCs w:val="28"/>
              </w:rPr>
              <w:t>"___" _____________ 2017 года</w:t>
            </w:r>
          </w:p>
          <w:p w:rsidR="00074C92" w:rsidRDefault="00074C92" w:rsidP="00EF7673">
            <w:pPr>
              <w:spacing w:after="0" w:line="25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074C92" w:rsidRDefault="00A74B8C" w:rsidP="00EF7673">
      <w:pPr>
        <w:spacing w:after="0" w:line="250" w:lineRule="auto"/>
        <w:ind w:left="0" w:hanging="10"/>
        <w:jc w:val="right"/>
        <w:rPr>
          <w:rFonts w:ascii="Times New Roman" w:hAnsi="Times New Roman" w:cs="Times New Roman"/>
          <w:b/>
          <w:sz w:val="40"/>
        </w:rPr>
      </w:pPr>
      <w:r w:rsidRPr="00F968FD">
        <w:rPr>
          <w:rFonts w:ascii="Times New Roman" w:hAnsi="Times New Roman" w:cs="Times New Roman"/>
          <w:b/>
          <w:sz w:val="40"/>
        </w:rPr>
        <w:t xml:space="preserve">                                </w:t>
      </w:r>
    </w:p>
    <w:p w:rsidR="00A74B8C" w:rsidRPr="00F968FD" w:rsidRDefault="00A74B8C" w:rsidP="00EF7673">
      <w:pPr>
        <w:spacing w:after="0" w:line="250" w:lineRule="auto"/>
        <w:ind w:left="0" w:hanging="10"/>
        <w:jc w:val="right"/>
        <w:rPr>
          <w:rFonts w:ascii="Times New Roman" w:hAnsi="Times New Roman" w:cs="Times New Roman"/>
          <w:b/>
          <w:sz w:val="22"/>
        </w:rPr>
      </w:pPr>
      <w:r w:rsidRPr="00F968FD">
        <w:rPr>
          <w:rFonts w:ascii="Times New Roman" w:hAnsi="Times New Roman" w:cs="Times New Roman"/>
          <w:b/>
          <w:sz w:val="40"/>
        </w:rPr>
        <w:t xml:space="preserve">     </w:t>
      </w:r>
    </w:p>
    <w:p w:rsidR="00A74B8C" w:rsidRPr="00F968FD" w:rsidRDefault="00A74B8C" w:rsidP="00EF7673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/>
          <w:sz w:val="22"/>
        </w:rPr>
      </w:pPr>
    </w:p>
    <w:p w:rsidR="00A74B8C" w:rsidRPr="00F968FD" w:rsidRDefault="00A74B8C" w:rsidP="00EF7673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/>
          <w:sz w:val="22"/>
        </w:rPr>
      </w:pPr>
    </w:p>
    <w:p w:rsidR="00A74B8C" w:rsidRPr="00F968FD" w:rsidRDefault="00A74B8C" w:rsidP="00EF7673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/>
          <w:sz w:val="22"/>
        </w:rPr>
      </w:pPr>
    </w:p>
    <w:p w:rsidR="00A74B8C" w:rsidRPr="00F968FD" w:rsidRDefault="00A74B8C" w:rsidP="00EF7673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/>
          <w:sz w:val="22"/>
        </w:rPr>
      </w:pPr>
    </w:p>
    <w:p w:rsidR="00A74B8C" w:rsidRPr="00F968FD" w:rsidRDefault="00A74B8C" w:rsidP="00EF7673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</w:p>
    <w:p w:rsidR="00CA440E" w:rsidRPr="00CA440E" w:rsidRDefault="00CA440E" w:rsidP="00CA440E">
      <w:pPr>
        <w:pStyle w:val="af4"/>
        <w:rPr>
          <w:rFonts w:ascii="Times New Roman" w:hAnsi="Times New Roman" w:cs="Times New Roman"/>
          <w:b/>
          <w:bCs/>
          <w:sz w:val="40"/>
          <w:szCs w:val="40"/>
        </w:rPr>
      </w:pPr>
      <w:r w:rsidRPr="00CA440E"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</w:t>
      </w:r>
    </w:p>
    <w:p w:rsidR="00CA440E" w:rsidRPr="00CA440E" w:rsidRDefault="00CA440E" w:rsidP="00CA440E">
      <w:pPr>
        <w:pStyle w:val="af4"/>
        <w:rPr>
          <w:rFonts w:ascii="Times New Roman" w:hAnsi="Times New Roman" w:cs="Times New Roman"/>
          <w:b/>
          <w:bCs/>
          <w:sz w:val="40"/>
          <w:szCs w:val="40"/>
        </w:rPr>
      </w:pPr>
      <w:r w:rsidRPr="00CA440E">
        <w:rPr>
          <w:rFonts w:ascii="Times New Roman" w:hAnsi="Times New Roman" w:cs="Times New Roman"/>
          <w:b/>
          <w:bCs/>
          <w:sz w:val="40"/>
          <w:szCs w:val="40"/>
        </w:rPr>
        <w:t>общеобразовательная программа</w:t>
      </w:r>
    </w:p>
    <w:p w:rsidR="00CA440E" w:rsidRPr="00CA440E" w:rsidRDefault="00CA440E" w:rsidP="00CA440E">
      <w:pPr>
        <w:pStyle w:val="af4"/>
        <w:rPr>
          <w:rFonts w:ascii="Times New Roman" w:hAnsi="Times New Roman" w:cs="Times New Roman"/>
          <w:b/>
          <w:bCs/>
          <w:sz w:val="40"/>
          <w:szCs w:val="40"/>
        </w:rPr>
      </w:pPr>
      <w:r w:rsidRPr="00CA440E">
        <w:rPr>
          <w:rFonts w:ascii="Times New Roman" w:hAnsi="Times New Roman" w:cs="Times New Roman"/>
          <w:b/>
          <w:bCs/>
          <w:sz w:val="40"/>
          <w:szCs w:val="40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84117D" w:rsidRPr="00CA440E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  <w:sz w:val="40"/>
          <w:szCs w:val="40"/>
        </w:rPr>
      </w:pPr>
    </w:p>
    <w:p w:rsidR="0084117D" w:rsidRDefault="0084117D" w:rsidP="00EF7673">
      <w:pPr>
        <w:spacing w:after="0" w:line="250" w:lineRule="auto"/>
        <w:ind w:left="1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84117D" w:rsidRDefault="0084117D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A74B8C" w:rsidRPr="00F968FD" w:rsidRDefault="00A74B8C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г. Мурманск, 2017</w:t>
      </w:r>
      <w:r w:rsidR="00E54D94">
        <w:rPr>
          <w:rFonts w:ascii="Times New Roman" w:hAnsi="Times New Roman" w:cs="Times New Roman"/>
        </w:rPr>
        <w:t xml:space="preserve"> г.</w:t>
      </w:r>
    </w:p>
    <w:p w:rsidR="00A74B8C" w:rsidRPr="00F968FD" w:rsidRDefault="00A74B8C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A74B8C" w:rsidRDefault="00A74B8C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  <w:b/>
        </w:rPr>
      </w:pPr>
      <w:r w:rsidRPr="00F968F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011E7" w:rsidRPr="00F968FD" w:rsidRDefault="001011E7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</w:p>
    <w:p w:rsidR="00A74B8C" w:rsidRDefault="00A74B8C" w:rsidP="00EF7673">
      <w:pPr>
        <w:pStyle w:val="1"/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ОБЩИЕ ПОЛОЖЕНИЯ</w:t>
      </w:r>
    </w:p>
    <w:p w:rsidR="001011E7" w:rsidRPr="001011E7" w:rsidRDefault="001011E7" w:rsidP="001011E7"/>
    <w:p w:rsidR="00CA440E" w:rsidRPr="00871935" w:rsidRDefault="00CA440E" w:rsidP="00CA440E">
      <w:pPr>
        <w:pStyle w:val="22"/>
        <w:ind w:firstLine="709"/>
        <w:rPr>
          <w:szCs w:val="28"/>
        </w:rPr>
      </w:pPr>
      <w:r w:rsidRPr="00871935">
        <w:rPr>
          <w:szCs w:val="28"/>
        </w:rPr>
        <w:t>Настоящая дополнительная общеобразовательная программа является дополнительной общеобразовательной общеразвивающей программой и предназначена для осуществления образовательной деятельности по подготовке лиц в целях изучения правил безопасного обращения с оружием и приобретения навыков безопасного обращения с оружием.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Подготовка лиц в целях изучения правил безопасного обращения с оружием и приобретения навыков безопасного обращения с оружием реализуется в ЧОУ ДПО «Академия Охраны» (далее - организация) на базе настоящей Программы.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Базовый уровень образования лиц, проходящих подготовку по программе, нормативно не регламентирован. Общая трудоемкость программы составляет не менее 6 академических часов</w:t>
      </w:r>
      <w:r w:rsidR="00DE74C2">
        <w:rPr>
          <w:rFonts w:ascii="Times New Roman" w:hAnsi="Times New Roman" w:cs="Times New Roman"/>
          <w:sz w:val="25"/>
          <w:vertAlign w:val="superscript"/>
        </w:rPr>
        <w:t>*</w:t>
      </w:r>
      <w:r w:rsidR="00DE74C2" w:rsidRPr="00DC7BBD">
        <w:rPr>
          <w:rStyle w:val="a7"/>
          <w:rFonts w:ascii="Times New Roman" w:hAnsi="Times New Roman" w:cs="Times New Roman"/>
          <w:color w:val="FFFFFF" w:themeColor="background1"/>
          <w:sz w:val="25"/>
        </w:rPr>
        <w:footnoteReference w:id="1"/>
      </w:r>
      <w:r w:rsidRPr="00DC7BBD">
        <w:rPr>
          <w:rFonts w:ascii="Times New Roman" w:hAnsi="Times New Roman" w:cs="Times New Roman"/>
          <w:color w:val="FFFFFF" w:themeColor="background1"/>
        </w:rPr>
        <w:t>.</w:t>
      </w:r>
    </w:p>
    <w:p w:rsidR="009427D7" w:rsidRDefault="009427D7" w:rsidP="009427D7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Программа имеет основной целью подготовку к безопасному обращению с оружием граждан, впервые приобретающие гражданское огнестрельное оружие, гражданское огнестрельное оружие ограниченного поражения, газовые пистолеты, револьверы или охотничье пневматическое оружие (в соответствии со статьей 13 Федерального закона «Об оружии»).</w:t>
      </w:r>
      <w:r w:rsidRPr="009427D7">
        <w:rPr>
          <w:rFonts w:ascii="Times New Roman" w:hAnsi="Times New Roman" w:cs="Times New Roman"/>
        </w:rPr>
        <w:t xml:space="preserve"> </w:t>
      </w:r>
    </w:p>
    <w:p w:rsidR="009427D7" w:rsidRPr="00F968FD" w:rsidRDefault="009427D7" w:rsidP="009427D7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Подготовку по данной Программе не обязаны проходить граждане, имеющие разрешение на хранение или хранение и ношение огнестрельного оружия; граждане, проходящие службу в государственных военизированных организациях</w:t>
      </w:r>
      <w:r w:rsidR="00DE74C2" w:rsidRPr="00DE74C2">
        <w:rPr>
          <w:rFonts w:ascii="Times New Roman" w:hAnsi="Times New Roman" w:cs="Times New Roman"/>
          <w:color w:val="auto"/>
        </w:rPr>
        <w:t>*</w:t>
      </w:r>
      <w:r w:rsidR="00DE74C2" w:rsidRPr="00DE74C2">
        <w:rPr>
          <w:rStyle w:val="a7"/>
          <w:rFonts w:ascii="Times New Roman" w:hAnsi="Times New Roman" w:cs="Times New Roman"/>
          <w:color w:val="FFFFFF" w:themeColor="background1"/>
        </w:rPr>
        <w:footnoteReference w:id="2"/>
      </w:r>
      <w:r w:rsidRPr="00DE74C2">
        <w:rPr>
          <w:rFonts w:ascii="Times New Roman" w:hAnsi="Times New Roman" w:cs="Times New Roman"/>
          <w:color w:val="FFFFFF" w:themeColor="background1"/>
        </w:rPr>
        <w:t xml:space="preserve"> </w:t>
      </w:r>
      <w:r w:rsidRPr="00F968FD">
        <w:rPr>
          <w:rFonts w:ascii="Times New Roman" w:hAnsi="Times New Roman" w:cs="Times New Roman"/>
        </w:rPr>
        <w:t>и имеющие воинские звания либо специальные</w:t>
      </w:r>
      <w:r w:rsidRPr="00B6792F">
        <w:rPr>
          <w:rFonts w:ascii="Times New Roman" w:hAnsi="Times New Roman" w:cs="Times New Roman"/>
        </w:rPr>
        <w:t xml:space="preserve"> </w:t>
      </w:r>
      <w:r w:rsidRPr="00F968FD">
        <w:rPr>
          <w:rFonts w:ascii="Times New Roman" w:hAnsi="Times New Roman" w:cs="Times New Roman"/>
        </w:rPr>
        <w:t>звания или классные чины; граждане, уволенные из этих организаций с правом на пенсию.</w:t>
      </w:r>
    </w:p>
    <w:p w:rsidR="00BA7082" w:rsidRPr="00BA7082" w:rsidRDefault="00BA7082" w:rsidP="00BA7082">
      <w:pPr>
        <w:ind w:firstLine="709"/>
        <w:rPr>
          <w:rFonts w:ascii="Times New Roman" w:hAnsi="Times New Roman" w:cs="Times New Roman"/>
          <w:szCs w:val="28"/>
        </w:rPr>
      </w:pPr>
      <w:r w:rsidRPr="00BA7082">
        <w:rPr>
          <w:rFonts w:ascii="Times New Roman" w:hAnsi="Times New Roman" w:cs="Times New Roman"/>
          <w:szCs w:val="28"/>
        </w:rPr>
        <w:lastRenderedPageBreak/>
        <w:t>Для реализации Программы создаются организационно-педагогические условия: обеспечивается необходимый уровень компетенции преподавательского состава, соответствующий требованиям  профессионального стандарта «Педагог дополнительного образования детей и взрослых»</w:t>
      </w:r>
      <w:r w:rsidRPr="00BA7082">
        <w:rPr>
          <w:rStyle w:val="a7"/>
          <w:rFonts w:ascii="Times New Roman" w:hAnsi="Times New Roman" w:cs="Times New Roman"/>
          <w:szCs w:val="28"/>
        </w:rPr>
        <w:t>*</w:t>
      </w:r>
      <w:r w:rsidRPr="00BA7082">
        <w:rPr>
          <w:rStyle w:val="a7"/>
          <w:rFonts w:ascii="Times New Roman" w:hAnsi="Times New Roman" w:cs="Times New Roman"/>
          <w:color w:val="FFFFFF" w:themeColor="background1"/>
          <w:szCs w:val="28"/>
        </w:rPr>
        <w:footnoteReference w:id="3"/>
      </w:r>
      <w:r w:rsidRPr="00BA7082">
        <w:rPr>
          <w:rFonts w:ascii="Times New Roman" w:hAnsi="Times New Roman" w:cs="Times New Roman"/>
          <w:szCs w:val="28"/>
        </w:rPr>
        <w:t>; 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наглядных учебных пособий.</w:t>
      </w:r>
    </w:p>
    <w:p w:rsidR="00B6792F" w:rsidRPr="00F968FD" w:rsidRDefault="00B6792F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В процессе обучения преподавательский состав вносит необходимые коррективы в содержание подготовки, связанные с изменениями и дополнениями в законодательстве Российской Федерации, без внесения обязательных изменений непосредственно в текст Программы, использует современные формы и методы обучения.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Перед проведением занятий с оружием для обучаемых проводится обязательный инструктаж по соблюдению мер безопасности, а во время проведения практических занятий принимаются все необходимые меры по предупреждению несчастных случаев.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В процессе реализации программы педагогический состав опирается на Закон РФ «Об образовании в  Российской Федерации» №-273ФЗ  от 29.12.2012 г., Постановление Правительства РФ «Об утверждении Положения о лицензировании образовательной деятельности» № 966 от 28.10.2013 г., Федеральный закон «Об оружии» № 150-ФЗ от 13.12.1996 г., Постановление </w:t>
      </w:r>
      <w:r w:rsidRPr="00F968FD">
        <w:rPr>
          <w:rFonts w:ascii="Times New Roman" w:hAnsi="Times New Roman" w:cs="Times New Roman"/>
        </w:rPr>
        <w:lastRenderedPageBreak/>
        <w:t xml:space="preserve">Правительства РФ «О мерах по регулированию оборота гражданского и служебного оружия и патронов к нему на территории Российской Федерации» № 814 от 21.07.1998 г., Постановление Правительства РФ «Об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навыков» № 731 от 5.09.2011 г., Приказ Минобрнауки России № 1489 от 30.10.2016 г. «Об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</w:t>
      </w:r>
      <w:r w:rsidR="00B6792F">
        <w:rPr>
          <w:rFonts w:ascii="Times New Roman" w:hAnsi="Times New Roman" w:cs="Times New Roman"/>
        </w:rPr>
        <w:t xml:space="preserve">и </w:t>
      </w:r>
      <w:r w:rsidRPr="00F968FD">
        <w:rPr>
          <w:rFonts w:ascii="Times New Roman" w:hAnsi="Times New Roman" w:cs="Times New Roman"/>
        </w:rPr>
        <w:t>навыков безопасного обращения с оружием», иные законодательные и подзаконные нормативные правовые акты, регулирующие вопросы, связанные с организацией учебного процесса и оборотом оружия.</w:t>
      </w:r>
    </w:p>
    <w:p w:rsidR="00DC7BBD" w:rsidRDefault="00DC7BBD" w:rsidP="00EF7673">
      <w:pPr>
        <w:pStyle w:val="1"/>
        <w:spacing w:after="0"/>
        <w:ind w:left="0"/>
        <w:rPr>
          <w:rFonts w:ascii="Times New Roman" w:hAnsi="Times New Roman" w:cs="Times New Roman"/>
        </w:rPr>
      </w:pPr>
    </w:p>
    <w:p w:rsidR="00DC7BBD" w:rsidRDefault="00DC7BBD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0315A8" w:rsidRDefault="000315A8" w:rsidP="00DC7BBD"/>
    <w:p w:rsidR="00A74B8C" w:rsidRDefault="00A74B8C" w:rsidP="00EF7673">
      <w:pPr>
        <w:pStyle w:val="1"/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lastRenderedPageBreak/>
        <w:t>НАЛИЧИЕ СПЕЦИАЛЬНОЙ УЧЕБНОЙ И СТРЕЛКОВОЙ БАЗЫ</w:t>
      </w:r>
    </w:p>
    <w:p w:rsidR="00DC152B" w:rsidRPr="00DC152B" w:rsidRDefault="00DC152B" w:rsidP="00DC152B"/>
    <w:p w:rsidR="00A74B8C" w:rsidRPr="008D57BF" w:rsidRDefault="00A74B8C" w:rsidP="00EF7673">
      <w:pPr>
        <w:pStyle w:val="16"/>
        <w:shd w:val="clear" w:color="auto" w:fill="auto"/>
        <w:spacing w:before="0" w:line="312" w:lineRule="exact"/>
        <w:ind w:firstLine="760"/>
      </w:pPr>
      <w:r w:rsidRPr="00F968FD">
        <w:t xml:space="preserve">Обучение осуществляется в помещении, находящемся по адресу: г. Мурманск, ул. Верхне-Ростинское шоссе, д.9, </w:t>
      </w:r>
      <w:r w:rsidRPr="00F968FD">
        <w:rPr>
          <w:rStyle w:val="11"/>
        </w:rPr>
        <w:t>согласно договору безвоз</w:t>
      </w:r>
      <w:r w:rsidRPr="00F968FD">
        <w:rPr>
          <w:rStyle w:val="11"/>
        </w:rPr>
        <w:softHyphen/>
        <w:t xml:space="preserve">мездного пользования нежилым помещением № </w:t>
      </w:r>
      <w:r w:rsidR="008176E7">
        <w:rPr>
          <w:rStyle w:val="11"/>
        </w:rPr>
        <w:t>002</w:t>
      </w:r>
      <w:r w:rsidRPr="00F968FD">
        <w:rPr>
          <w:rStyle w:val="11"/>
        </w:rPr>
        <w:t xml:space="preserve"> от 20 </w:t>
      </w:r>
      <w:r w:rsidR="008176E7">
        <w:rPr>
          <w:rStyle w:val="11"/>
        </w:rPr>
        <w:t>мая</w:t>
      </w:r>
      <w:r w:rsidRPr="00F968FD">
        <w:rPr>
          <w:rStyle w:val="11"/>
        </w:rPr>
        <w:t xml:space="preserve"> 201</w:t>
      </w:r>
      <w:r w:rsidR="008176E7">
        <w:rPr>
          <w:rStyle w:val="11"/>
        </w:rPr>
        <w:t>5</w:t>
      </w:r>
      <w:r w:rsidRPr="00F968FD">
        <w:rPr>
          <w:rStyle w:val="11"/>
        </w:rPr>
        <w:t xml:space="preserve"> г. </w:t>
      </w:r>
      <w:r w:rsidRPr="008D57BF">
        <w:rPr>
          <w:rStyle w:val="11"/>
          <w:color w:val="auto"/>
        </w:rPr>
        <w:t>(договор с ООО «Кольское охранное предприятие»), сроком действия с 2</w:t>
      </w:r>
      <w:r w:rsidR="008D57BF" w:rsidRPr="008D57BF">
        <w:rPr>
          <w:rStyle w:val="11"/>
          <w:color w:val="auto"/>
        </w:rPr>
        <w:t>3</w:t>
      </w:r>
      <w:r w:rsidRPr="008D57BF">
        <w:rPr>
          <w:rStyle w:val="11"/>
          <w:color w:val="auto"/>
        </w:rPr>
        <w:t xml:space="preserve"> </w:t>
      </w:r>
      <w:r w:rsidR="008D57BF" w:rsidRPr="008D57BF">
        <w:rPr>
          <w:rStyle w:val="11"/>
          <w:color w:val="auto"/>
        </w:rPr>
        <w:t>июля</w:t>
      </w:r>
      <w:r w:rsidRPr="008D57BF">
        <w:rPr>
          <w:rStyle w:val="11"/>
          <w:color w:val="auto"/>
        </w:rPr>
        <w:t xml:space="preserve"> 201</w:t>
      </w:r>
      <w:r w:rsidR="008D57BF" w:rsidRPr="008D57BF">
        <w:rPr>
          <w:rStyle w:val="11"/>
          <w:color w:val="auto"/>
        </w:rPr>
        <w:t>5</w:t>
      </w:r>
      <w:r w:rsidRPr="008D57BF">
        <w:rPr>
          <w:rStyle w:val="11"/>
          <w:color w:val="auto"/>
        </w:rPr>
        <w:t xml:space="preserve"> г. по 2</w:t>
      </w:r>
      <w:r w:rsidR="008D57BF" w:rsidRPr="008D57BF">
        <w:rPr>
          <w:rStyle w:val="11"/>
          <w:color w:val="auto"/>
        </w:rPr>
        <w:t>3</w:t>
      </w:r>
      <w:r w:rsidRPr="008D57BF">
        <w:rPr>
          <w:rStyle w:val="11"/>
          <w:color w:val="auto"/>
        </w:rPr>
        <w:t xml:space="preserve"> </w:t>
      </w:r>
      <w:r w:rsidR="008D57BF" w:rsidRPr="008D57BF">
        <w:rPr>
          <w:rStyle w:val="11"/>
          <w:color w:val="auto"/>
        </w:rPr>
        <w:t>июля</w:t>
      </w:r>
      <w:r w:rsidRPr="008D57BF">
        <w:rPr>
          <w:rStyle w:val="11"/>
          <w:color w:val="auto"/>
        </w:rPr>
        <w:t xml:space="preserve"> 20</w:t>
      </w:r>
      <w:r w:rsidR="008D57BF" w:rsidRPr="008D57BF">
        <w:rPr>
          <w:rStyle w:val="11"/>
          <w:color w:val="auto"/>
        </w:rPr>
        <w:t>2</w:t>
      </w:r>
      <w:r w:rsidRPr="008D57BF">
        <w:rPr>
          <w:rStyle w:val="11"/>
          <w:color w:val="auto"/>
        </w:rPr>
        <w:t>5 г.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8D57BF">
        <w:rPr>
          <w:rFonts w:ascii="Times New Roman" w:hAnsi="Times New Roman" w:cs="Times New Roman"/>
          <w:color w:val="auto"/>
        </w:rPr>
        <w:t xml:space="preserve">В указанном помещении расположен </w:t>
      </w:r>
      <w:r w:rsidRPr="00F968FD">
        <w:rPr>
          <w:rFonts w:ascii="Times New Roman" w:hAnsi="Times New Roman" w:cs="Times New Roman"/>
        </w:rPr>
        <w:t>учебный класс, в котором возможно проведение занятия с 20 обучаемыми одновременно, имеются наглядные пособия, плакаты, технические средства для проведения практических занятий.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Практические стрельбы и обучение так же проводятся на собственном стрелковом объекте ЧОУ ДПО «Академия Охраны», расположенном по адресу: г. Мурманск, ул. Фролова, д.2, согласно договора № 19128 от 14 июня 2013 года на аренду объектов муниципального нежилого фонда города Мурманска, сроком действия с 01.07.2013 года по 30.06.2023 года (разрешение на хранение и использование оружия в закрытом стрелковом тире серии РФ № 0066050 от 11.10.2016 на гражданское и служебное оружие в количестве до 150 единиц, патронов к служебному и гражданскому оружию в количестве до 250000 штук</w:t>
      </w:r>
      <w:r w:rsidR="00DC152B">
        <w:rPr>
          <w:rFonts w:ascii="Times New Roman" w:hAnsi="Times New Roman" w:cs="Times New Roman"/>
        </w:rPr>
        <w:t>.</w:t>
      </w:r>
      <w:r w:rsidR="009D4BF6">
        <w:rPr>
          <w:rFonts w:ascii="Times New Roman" w:hAnsi="Times New Roman" w:cs="Times New Roman"/>
        </w:rPr>
        <w:t xml:space="preserve"> </w:t>
      </w:r>
      <w:r w:rsidR="00DC152B">
        <w:rPr>
          <w:rFonts w:ascii="Times New Roman" w:hAnsi="Times New Roman" w:cs="Times New Roman"/>
        </w:rPr>
        <w:t>Р</w:t>
      </w:r>
      <w:r w:rsidR="009D4BF6">
        <w:rPr>
          <w:rFonts w:ascii="Times New Roman" w:hAnsi="Times New Roman" w:cs="Times New Roman"/>
        </w:rPr>
        <w:t>азрешение на хранение и использование оружия и патронов к нему серии РХИ № 0028043</w:t>
      </w:r>
      <w:r w:rsidR="008C620B">
        <w:rPr>
          <w:rFonts w:ascii="Times New Roman" w:hAnsi="Times New Roman" w:cs="Times New Roman"/>
        </w:rPr>
        <w:t xml:space="preserve"> от 11.10.2016</w:t>
      </w:r>
      <w:r w:rsidR="00ED7A63">
        <w:rPr>
          <w:rFonts w:ascii="Times New Roman" w:hAnsi="Times New Roman" w:cs="Times New Roman"/>
        </w:rPr>
        <w:t>, выданное УМВД России по Мурманской области)</w:t>
      </w:r>
    </w:p>
    <w:p w:rsidR="00A74B8C" w:rsidRDefault="00A74B8C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0315A8" w:rsidRPr="00F968FD" w:rsidRDefault="000315A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DC152B" w:rsidRDefault="00DC152B" w:rsidP="00EF7673">
      <w:pPr>
        <w:spacing w:after="0" w:line="25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 w:firstLine="0"/>
        <w:jc w:val="center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lastRenderedPageBreak/>
        <w:t>ТРЕБОВАНИЯ К РЕЗУЛЬТАТАМ ОСВОЕНИЯ УЧЕБНЫХ РАЗДЕЛОВ</w:t>
      </w:r>
    </w:p>
    <w:p w:rsidR="00A74B8C" w:rsidRDefault="00A74B8C" w:rsidP="00EF7673">
      <w:pPr>
        <w:pStyle w:val="1"/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ПРОГРАММЫ (К РЕЗУЛЬТАТАМ ОСВОЕНИЯ ПРОГРАММЫ)</w:t>
      </w:r>
    </w:p>
    <w:p w:rsidR="00DC152B" w:rsidRPr="00DC152B" w:rsidRDefault="00DC152B" w:rsidP="00DC152B"/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Лица, успешно освоившие учебные разделы Программы, должны: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по учебному разделу «Правовая подготовка» 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- </w:t>
      </w:r>
      <w:r w:rsidRPr="00F968FD">
        <w:rPr>
          <w:rFonts w:ascii="Times New Roman" w:hAnsi="Times New Roman" w:cs="Times New Roman"/>
          <w:b/>
        </w:rPr>
        <w:t xml:space="preserve">знать: </w:t>
      </w:r>
      <w:r w:rsidRPr="00F968FD">
        <w:rPr>
          <w:rFonts w:ascii="Times New Roman" w:hAnsi="Times New Roman" w:cs="Times New Roman"/>
        </w:rPr>
        <w:t xml:space="preserve">основные понятия Федерального закона от 13 декабря 1996 г. № 150-ФЗ «Об оружии», виды гражданского оружия; порядок получения лицензий на приобретение оружия, разрешений на его хранение, ношение, транспортировку; правила продажи, хранения, ношения, применения, транспортировки и учета гражданского оружия; основания, условия и порядок применения оружия гражданами; действия гражданина после применения оружия; требования административного и уголовного законодательства в сфере оборота оружия и ответственность за его нарушение; гражданскую ответственность за причинение вреда. </w:t>
      </w:r>
    </w:p>
    <w:p w:rsidR="00A74B8C" w:rsidRPr="00F968FD" w:rsidRDefault="00A74B8C" w:rsidP="00EF7673">
      <w:pPr>
        <w:pStyle w:val="2"/>
        <w:ind w:left="0" w:firstLine="0"/>
        <w:jc w:val="both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 xml:space="preserve">- уметь: </w:t>
      </w:r>
      <w:r w:rsidRPr="00F968FD">
        <w:rPr>
          <w:rFonts w:ascii="Times New Roman" w:hAnsi="Times New Roman" w:cs="Times New Roman"/>
        </w:rPr>
        <w:t>оценивать правовые последствия принимаемых решений в процессе хранения, ношения, транспортировки и применения гражданского оружия.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По учебному разделу «Огневая подготовка»</w:t>
      </w:r>
    </w:p>
    <w:p w:rsidR="00A74B8C" w:rsidRPr="00F968FD" w:rsidRDefault="00A74B8C" w:rsidP="00EF7673">
      <w:pPr>
        <w:spacing w:after="0"/>
        <w:ind w:left="0" w:hanging="142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- </w:t>
      </w:r>
      <w:r w:rsidRPr="00F968FD">
        <w:rPr>
          <w:rFonts w:ascii="Times New Roman" w:hAnsi="Times New Roman" w:cs="Times New Roman"/>
          <w:b/>
        </w:rPr>
        <w:t xml:space="preserve">знать: </w:t>
      </w:r>
      <w:r w:rsidRPr="00F968FD">
        <w:rPr>
          <w:rFonts w:ascii="Times New Roman" w:hAnsi="Times New Roman" w:cs="Times New Roman"/>
        </w:rPr>
        <w:t xml:space="preserve">общее устройство, назначение, виды и типы гражданского огнестрельного оружия, гражданского огнестрельного оружия ограниченного поражения, газовых пистолетов, револьверов и охотничьего пневматического оружия, а также патронов к указанному оружию; действия в период непосредственного применения оружия, в том числе в целях обеспечения траектории выстрела, безопасного для третьих лиц; порядок заряжания и разряжания гражданского оружия; порядок неполной разборки и сборки гражданского оружия; особенности стрельбы из различных видов гражданского оружия; </w:t>
      </w:r>
    </w:p>
    <w:p w:rsidR="00A74B8C" w:rsidRPr="00F968FD" w:rsidRDefault="00A74B8C" w:rsidP="00EF7673">
      <w:pPr>
        <w:spacing w:after="0"/>
        <w:ind w:left="0" w:hanging="142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- </w:t>
      </w:r>
      <w:r w:rsidRPr="00F968FD">
        <w:rPr>
          <w:rFonts w:ascii="Times New Roman" w:hAnsi="Times New Roman" w:cs="Times New Roman"/>
          <w:b/>
        </w:rPr>
        <w:t xml:space="preserve">уметь: </w:t>
      </w:r>
      <w:r w:rsidRPr="00F968FD">
        <w:rPr>
          <w:rFonts w:ascii="Times New Roman" w:hAnsi="Times New Roman" w:cs="Times New Roman"/>
        </w:rPr>
        <w:t xml:space="preserve">устранять задержки при стрельбе из гражданского оружия; осуществлять прицеливание из оружия и производство выстрела из него; </w:t>
      </w:r>
    </w:p>
    <w:p w:rsidR="00A74B8C" w:rsidRPr="00F968FD" w:rsidRDefault="00A74B8C" w:rsidP="00EF7673">
      <w:pPr>
        <w:spacing w:after="0"/>
        <w:ind w:left="0" w:hanging="142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-   </w:t>
      </w:r>
      <w:r w:rsidRPr="00F968FD">
        <w:rPr>
          <w:rFonts w:ascii="Times New Roman" w:hAnsi="Times New Roman" w:cs="Times New Roman"/>
          <w:b/>
        </w:rPr>
        <w:t xml:space="preserve">владеть: </w:t>
      </w:r>
      <w:r w:rsidRPr="00F968FD">
        <w:rPr>
          <w:rFonts w:ascii="Times New Roman" w:hAnsi="Times New Roman" w:cs="Times New Roman"/>
        </w:rPr>
        <w:t>навыками безопасного обращения с оружием, в том числе при его ношении, хранении, применении, использовании и транспортировке.</w:t>
      </w:r>
    </w:p>
    <w:p w:rsidR="00DC152B" w:rsidRDefault="00DC152B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0315A8" w:rsidRPr="00F968FD" w:rsidRDefault="000315A8" w:rsidP="00EF7673">
      <w:pPr>
        <w:spacing w:after="0"/>
        <w:ind w:left="0" w:hanging="142"/>
        <w:rPr>
          <w:rFonts w:ascii="Times New Roman" w:hAnsi="Times New Roman" w:cs="Times New Roman"/>
        </w:rPr>
      </w:pPr>
    </w:p>
    <w:p w:rsidR="00DC152B" w:rsidRDefault="00DC152B" w:rsidP="00EF7673">
      <w:pPr>
        <w:spacing w:after="0"/>
        <w:ind w:left="0"/>
        <w:rPr>
          <w:rFonts w:ascii="Times New Roman" w:hAnsi="Times New Roman" w:cs="Times New Roman"/>
        </w:rPr>
      </w:pPr>
    </w:p>
    <w:p w:rsidR="00A74B8C" w:rsidRDefault="00A74B8C" w:rsidP="00EF7673">
      <w:pPr>
        <w:pStyle w:val="1"/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lastRenderedPageBreak/>
        <w:t>СТРУКТУРА И СОДЕРЖАНИЕ ПРОГРАММЫ</w:t>
      </w:r>
    </w:p>
    <w:p w:rsidR="00DC152B" w:rsidRPr="00DC152B" w:rsidRDefault="00DC152B" w:rsidP="00DC152B"/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Программа предусматривает изучение следующих обязательных учебных разделов:</w:t>
      </w:r>
    </w:p>
    <w:p w:rsidR="00A74B8C" w:rsidRPr="00F968FD" w:rsidRDefault="00A74B8C" w:rsidP="00EF7673">
      <w:pPr>
        <w:spacing w:after="0"/>
        <w:ind w:left="0" w:hanging="10"/>
        <w:jc w:val="left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раздел 1 «Правовая подготовка»;</w:t>
      </w:r>
    </w:p>
    <w:p w:rsidR="00A74B8C" w:rsidRPr="00F968FD" w:rsidRDefault="00A74B8C" w:rsidP="00EF7673">
      <w:pPr>
        <w:spacing w:after="0"/>
        <w:ind w:left="0" w:firstLine="0"/>
        <w:jc w:val="left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          раздел 2 «Огневая подготовка»; </w:t>
      </w:r>
    </w:p>
    <w:p w:rsidR="00A74B8C" w:rsidRPr="00F968FD" w:rsidRDefault="00A74B8C" w:rsidP="00EF7673">
      <w:pPr>
        <w:spacing w:after="0"/>
        <w:ind w:left="0" w:firstLine="0"/>
        <w:jc w:val="left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          раздел 3 «Итоговая аттестация».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Структура и содержание Программы представлены учебным планом, тематическими планами и программами учебных разделов.</w:t>
      </w:r>
    </w:p>
    <w:p w:rsidR="00A74B8C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Дополнительно к обязательным учебным разделам, включенным в учебный план, за пределами основного времени освоения Программы по желанию обучаемых может изучаться факультативный учебный раздел «Первая помощь» (Приложение № 2 к Программе).</w:t>
      </w:r>
    </w:p>
    <w:p w:rsidR="005F5DE2" w:rsidRDefault="005F5DE2" w:rsidP="005F5DE2">
      <w:pPr>
        <w:jc w:val="center"/>
        <w:rPr>
          <w:rFonts w:ascii="Times New Roman" w:hAnsi="Times New Roman" w:cs="Times New Roman"/>
          <w:b/>
          <w:szCs w:val="28"/>
        </w:rPr>
      </w:pPr>
    </w:p>
    <w:p w:rsidR="005F5DE2" w:rsidRPr="005F5DE2" w:rsidRDefault="005F5DE2" w:rsidP="005F5DE2">
      <w:pPr>
        <w:jc w:val="center"/>
        <w:rPr>
          <w:rFonts w:ascii="Times New Roman" w:hAnsi="Times New Roman" w:cs="Times New Roman"/>
          <w:b/>
          <w:szCs w:val="28"/>
        </w:rPr>
      </w:pPr>
      <w:r w:rsidRPr="005F5DE2">
        <w:rPr>
          <w:rFonts w:ascii="Times New Roman" w:hAnsi="Times New Roman" w:cs="Times New Roman"/>
          <w:b/>
          <w:szCs w:val="28"/>
        </w:rPr>
        <w:t>КАЛЕНДАРНЫЙ УЧЕБНЫЙ ГРАФИК</w:t>
      </w:r>
    </w:p>
    <w:p w:rsidR="005F5DE2" w:rsidRPr="005F5DE2" w:rsidRDefault="005F5DE2" w:rsidP="005F5DE2">
      <w:pPr>
        <w:jc w:val="center"/>
        <w:rPr>
          <w:rFonts w:ascii="Times New Roman" w:hAnsi="Times New Roman" w:cs="Times New Roman"/>
          <w:b/>
          <w:szCs w:val="28"/>
          <w:highlight w:val="yellow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701"/>
        <w:gridCol w:w="2268"/>
      </w:tblGrid>
      <w:tr w:rsidR="005F5DE2" w:rsidRPr="005F5DE2" w:rsidTr="008176E7">
        <w:tc>
          <w:tcPr>
            <w:tcW w:w="2235" w:type="dxa"/>
            <w:shd w:val="clear" w:color="auto" w:fill="auto"/>
          </w:tcPr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Календарный </w:t>
            </w:r>
          </w:p>
          <w:p w:rsidR="005F5DE2" w:rsidRPr="005F5DE2" w:rsidRDefault="005F5DE2" w:rsidP="005F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F31D92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  <w:shd w:val="clear" w:color="auto" w:fill="auto"/>
          </w:tcPr>
          <w:p w:rsidR="005F5DE2" w:rsidRPr="005F5DE2" w:rsidRDefault="005F5DE2" w:rsidP="005818AF">
            <w:pPr>
              <w:ind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Даты начала и окончания </w:t>
            </w:r>
          </w:p>
          <w:p w:rsidR="005F5DE2" w:rsidRPr="005F5DE2" w:rsidRDefault="005F5DE2" w:rsidP="005818AF">
            <w:pPr>
              <w:ind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по программе </w:t>
            </w: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DE2" w:rsidRPr="005F5DE2" w:rsidRDefault="005F5DE2" w:rsidP="005818AF">
            <w:pPr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День освоения программы</w:t>
            </w:r>
          </w:p>
        </w:tc>
        <w:tc>
          <w:tcPr>
            <w:tcW w:w="2268" w:type="dxa"/>
            <w:shd w:val="clear" w:color="auto" w:fill="auto"/>
          </w:tcPr>
          <w:p w:rsidR="005F5DE2" w:rsidRPr="005F5DE2" w:rsidRDefault="005F5DE2" w:rsidP="005818AF">
            <w:pPr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 </w:t>
            </w:r>
          </w:p>
          <w:p w:rsidR="005F5DE2" w:rsidRPr="005F5DE2" w:rsidRDefault="005F5DE2" w:rsidP="005818AF">
            <w:pPr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(модули)</w:t>
            </w:r>
          </w:p>
          <w:p w:rsidR="005F5DE2" w:rsidRPr="005F5DE2" w:rsidRDefault="00F31D92" w:rsidP="005818AF">
            <w:pPr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</w:tr>
      <w:tr w:rsidR="005F5DE2" w:rsidRPr="005F5DE2" w:rsidTr="008176E7">
        <w:trPr>
          <w:trHeight w:val="1104"/>
        </w:trPr>
        <w:tc>
          <w:tcPr>
            <w:tcW w:w="2235" w:type="dxa"/>
            <w:vMerge w:val="restart"/>
            <w:shd w:val="clear" w:color="auto" w:fill="auto"/>
          </w:tcPr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Месяц, </w:t>
            </w: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</w:t>
            </w: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3402" w:type="dxa"/>
            <w:shd w:val="clear" w:color="auto" w:fill="auto"/>
          </w:tcPr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Дата проведения теоретических и практических занятий (в течение одного учебного дня)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92" w:rsidRDefault="00F31D9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DE2" w:rsidRPr="005F5DE2" w:rsidRDefault="00F31D92" w:rsidP="00F31D92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="005F5DE2"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Д1, </w:t>
            </w: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Д2</w:t>
            </w:r>
          </w:p>
        </w:tc>
      </w:tr>
      <w:tr w:rsidR="005F5DE2" w:rsidRPr="005F5DE2" w:rsidTr="008176E7">
        <w:tc>
          <w:tcPr>
            <w:tcW w:w="2235" w:type="dxa"/>
            <w:vMerge/>
            <w:shd w:val="clear" w:color="auto" w:fill="auto"/>
          </w:tcPr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Дата итоговой </w:t>
            </w: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</w:p>
          <w:p w:rsidR="005F5DE2" w:rsidRPr="005F5DE2" w:rsidRDefault="005F5DE2" w:rsidP="0081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5F5DE2" w:rsidRPr="005F5DE2" w:rsidTr="008176E7">
        <w:tc>
          <w:tcPr>
            <w:tcW w:w="9606" w:type="dxa"/>
            <w:gridSpan w:val="4"/>
            <w:shd w:val="clear" w:color="auto" w:fill="auto"/>
          </w:tcPr>
          <w:p w:rsidR="005F5DE2" w:rsidRPr="005F5DE2" w:rsidRDefault="005F5DE2" w:rsidP="00817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DE2">
              <w:rPr>
                <w:rFonts w:ascii="Times New Roman" w:hAnsi="Times New Roman" w:cs="Times New Roman"/>
                <w:sz w:val="20"/>
                <w:szCs w:val="20"/>
              </w:rPr>
              <w:t>(далее – аналогично по всем календарным месяцам года)</w:t>
            </w:r>
          </w:p>
        </w:tc>
      </w:tr>
    </w:tbl>
    <w:p w:rsidR="005F5DE2" w:rsidRPr="00F31D92" w:rsidRDefault="005F5DE2" w:rsidP="00F31D92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A74B8C" w:rsidRPr="00F968FD" w:rsidRDefault="00A74B8C" w:rsidP="00EF7673">
      <w:pPr>
        <w:pStyle w:val="16"/>
        <w:shd w:val="clear" w:color="auto" w:fill="auto"/>
        <w:spacing w:before="0" w:line="280" w:lineRule="exact"/>
        <w:jc w:val="left"/>
        <w:rPr>
          <w:rStyle w:val="11"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5818AF" w:rsidRDefault="005818AF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D63E6A" w:rsidRDefault="00D63E6A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p w:rsidR="00A74B8C" w:rsidRDefault="00A74B8C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  <w:r w:rsidRPr="00F968FD">
        <w:rPr>
          <w:rStyle w:val="11"/>
          <w:b/>
        </w:rPr>
        <w:lastRenderedPageBreak/>
        <w:t>УЧЕБНЫЙ ПЛАН</w:t>
      </w:r>
    </w:p>
    <w:p w:rsidR="00DD5EAD" w:rsidRPr="00F968FD" w:rsidRDefault="00DD5EAD" w:rsidP="00EF7673">
      <w:pPr>
        <w:pStyle w:val="16"/>
        <w:shd w:val="clear" w:color="auto" w:fill="auto"/>
        <w:spacing w:before="0" w:line="280" w:lineRule="exact"/>
        <w:jc w:val="center"/>
        <w:rPr>
          <w:rStyle w:val="11"/>
          <w:b/>
        </w:rPr>
      </w:pPr>
    </w:p>
    <w:tbl>
      <w:tblPr>
        <w:tblStyle w:val="a4"/>
        <w:tblW w:w="0" w:type="auto"/>
        <w:tblInd w:w="116" w:type="dxa"/>
        <w:tblLayout w:type="fixed"/>
        <w:tblLook w:val="04A0" w:firstRow="1" w:lastRow="0" w:firstColumn="1" w:lastColumn="0" w:noHBand="0" w:noVBand="1"/>
      </w:tblPr>
      <w:tblGrid>
        <w:gridCol w:w="580"/>
        <w:gridCol w:w="4119"/>
        <w:gridCol w:w="850"/>
        <w:gridCol w:w="851"/>
        <w:gridCol w:w="1134"/>
        <w:gridCol w:w="1695"/>
      </w:tblGrid>
      <w:tr w:rsidR="00F968FD" w:rsidRPr="00F968FD" w:rsidTr="00E8384F">
        <w:tc>
          <w:tcPr>
            <w:tcW w:w="580" w:type="dxa"/>
            <w:vMerge w:val="restart"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9" w:type="dxa"/>
            <w:vMerge w:val="restart"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Наименование факультативных учебных разделов</w:t>
            </w:r>
          </w:p>
        </w:tc>
        <w:tc>
          <w:tcPr>
            <w:tcW w:w="2835" w:type="dxa"/>
            <w:gridSpan w:val="3"/>
          </w:tcPr>
          <w:p w:rsidR="00F968FD" w:rsidRPr="00F968FD" w:rsidRDefault="00F968FD" w:rsidP="00F31D9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Время освоения факультативных учебных</w:t>
            </w:r>
            <w:r w:rsidR="00F31D92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  <w:r w:rsidR="00F31D92" w:rsidRPr="00F31D92">
              <w:rPr>
                <w:rStyle w:val="a7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6"/>
            </w:r>
            <w:r w:rsidR="00F31D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95" w:type="dxa"/>
            <w:vMerge w:val="restart"/>
          </w:tcPr>
          <w:p w:rsidR="00E8384F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E8384F" w:rsidRPr="00F968FD" w:rsidTr="00E8384F">
        <w:tc>
          <w:tcPr>
            <w:tcW w:w="580" w:type="dxa"/>
            <w:vMerge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985" w:type="dxa"/>
            <w:gridSpan w:val="2"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695" w:type="dxa"/>
            <w:vMerge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4F" w:rsidRPr="00F968FD" w:rsidTr="00E8384F">
        <w:tc>
          <w:tcPr>
            <w:tcW w:w="580" w:type="dxa"/>
            <w:vMerge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695" w:type="dxa"/>
            <w:vMerge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8FD" w:rsidRPr="00F968FD" w:rsidTr="00E8384F">
        <w:tc>
          <w:tcPr>
            <w:tcW w:w="580" w:type="dxa"/>
          </w:tcPr>
          <w:p w:rsidR="00F968FD" w:rsidRPr="005A706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9" w:type="dxa"/>
          </w:tcPr>
          <w:p w:rsidR="00F968FD" w:rsidRPr="005A706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850" w:type="dxa"/>
          </w:tcPr>
          <w:p w:rsidR="00F968FD" w:rsidRPr="005A706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F968FD" w:rsidRPr="005A706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F968FD" w:rsidRPr="005A706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F968FD" w:rsidRPr="005A706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84F" w:rsidRPr="00F968FD" w:rsidTr="00E8384F">
        <w:tc>
          <w:tcPr>
            <w:tcW w:w="580" w:type="dxa"/>
          </w:tcPr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19" w:type="dxa"/>
          </w:tcPr>
          <w:p w:rsidR="009D7545" w:rsidRDefault="00F968FD" w:rsidP="00EF7673">
            <w:pPr>
              <w:pStyle w:val="16"/>
              <w:shd w:val="clear" w:color="auto" w:fill="auto"/>
              <w:spacing w:before="0" w:line="274" w:lineRule="exact"/>
              <w:rPr>
                <w:rStyle w:val="12pt"/>
                <w:rFonts w:eastAsia="Sylfaen"/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Учебный курс «Правовые основы в об</w:t>
            </w:r>
            <w:r w:rsidRPr="009D7545">
              <w:rPr>
                <w:rStyle w:val="12pt"/>
                <w:rFonts w:eastAsia="Sylfaen"/>
                <w:sz w:val="20"/>
                <w:szCs w:val="20"/>
              </w:rPr>
              <w:softHyphen/>
              <w:t xml:space="preserve">ласти оборота оружия», в том числе: </w:t>
            </w:r>
          </w:p>
          <w:p w:rsidR="00F968FD" w:rsidRPr="009D7545" w:rsidRDefault="00F968FD" w:rsidP="00EF7673">
            <w:pPr>
              <w:pStyle w:val="16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Часть</w:t>
            </w:r>
            <w:r w:rsidR="009D7545">
              <w:rPr>
                <w:rStyle w:val="12pt"/>
                <w:rFonts w:eastAsia="Sylfaen"/>
                <w:sz w:val="20"/>
                <w:szCs w:val="20"/>
              </w:rPr>
              <w:t xml:space="preserve"> </w:t>
            </w:r>
            <w:r w:rsidRPr="009D7545">
              <w:rPr>
                <w:rStyle w:val="12pt"/>
                <w:rFonts w:eastAsia="Sylfaen"/>
                <w:sz w:val="20"/>
                <w:szCs w:val="20"/>
              </w:rPr>
              <w:t>1. О</w:t>
            </w:r>
            <w:bookmarkStart w:id="0" w:name="_GoBack"/>
            <w:bookmarkEnd w:id="0"/>
            <w:r w:rsidRPr="009D7545">
              <w:rPr>
                <w:rStyle w:val="12pt"/>
                <w:rFonts w:eastAsia="Sylfaen"/>
                <w:sz w:val="20"/>
                <w:szCs w:val="20"/>
              </w:rPr>
              <w:t>сновы административного законодательства.</w:t>
            </w:r>
          </w:p>
          <w:p w:rsidR="00F968FD" w:rsidRPr="009D7545" w:rsidRDefault="00F968FD" w:rsidP="00EF7673">
            <w:pPr>
              <w:pStyle w:val="16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Часть 2. Основы уголовного законода</w:t>
            </w:r>
            <w:r w:rsidRPr="009D7545">
              <w:rPr>
                <w:rStyle w:val="12pt"/>
                <w:rFonts w:eastAsia="Sylfaen"/>
                <w:sz w:val="20"/>
                <w:szCs w:val="20"/>
              </w:rPr>
              <w:softHyphen/>
              <w:t>тельства.</w:t>
            </w:r>
          </w:p>
          <w:p w:rsidR="00F968FD" w:rsidRPr="00F968FD" w:rsidRDefault="00F968FD" w:rsidP="00EF7673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Часть 3. Основы гражданского законо</w:t>
            </w:r>
            <w:r w:rsidRPr="009D7545">
              <w:rPr>
                <w:rStyle w:val="12pt"/>
                <w:rFonts w:eastAsia="Sylfaen"/>
                <w:sz w:val="20"/>
                <w:szCs w:val="20"/>
              </w:rPr>
              <w:softHyphen/>
              <w:t>дательства.</w:t>
            </w:r>
          </w:p>
        </w:tc>
        <w:tc>
          <w:tcPr>
            <w:tcW w:w="850" w:type="dxa"/>
          </w:tcPr>
          <w:p w:rsid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Pr="00F968FD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Pr="00F968FD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Pr="00F968FD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45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8FD" w:rsidRPr="00F968FD" w:rsidRDefault="00F968F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Промежуточный и итоговый контроль не проводится</w:t>
            </w:r>
          </w:p>
        </w:tc>
      </w:tr>
      <w:tr w:rsidR="009D7545" w:rsidRPr="00F968FD" w:rsidTr="00E8384F">
        <w:tc>
          <w:tcPr>
            <w:tcW w:w="580" w:type="dxa"/>
          </w:tcPr>
          <w:p w:rsidR="009D7545" w:rsidRPr="005A706D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9" w:type="dxa"/>
          </w:tcPr>
          <w:p w:rsidR="009D7545" w:rsidRPr="005A706D" w:rsidRDefault="009D7545" w:rsidP="00EF7673">
            <w:pPr>
              <w:pStyle w:val="16"/>
              <w:shd w:val="clear" w:color="auto" w:fill="auto"/>
              <w:spacing w:before="0" w:line="274" w:lineRule="exact"/>
              <w:rPr>
                <w:rStyle w:val="12pt"/>
                <w:rFonts w:eastAsia="Sylfaen"/>
                <w:b/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850" w:type="dxa"/>
          </w:tcPr>
          <w:p w:rsidR="009D7545" w:rsidRPr="005A706D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9D7545" w:rsidRPr="005A706D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9D7545" w:rsidRPr="005A706D" w:rsidRDefault="009D754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9D7545" w:rsidRP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-//-</w:t>
            </w:r>
          </w:p>
        </w:tc>
      </w:tr>
      <w:tr w:rsidR="00E8384F" w:rsidRPr="00F968FD" w:rsidTr="00E8384F">
        <w:tc>
          <w:tcPr>
            <w:tcW w:w="580" w:type="dxa"/>
          </w:tcPr>
          <w:p w:rsid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6D" w:rsidRPr="00F968F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9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Учебный курс «Основы безопасного обращения с оружием»</w:t>
            </w:r>
          </w:p>
        </w:tc>
        <w:tc>
          <w:tcPr>
            <w:tcW w:w="850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0,4</w:t>
            </w:r>
          </w:p>
        </w:tc>
        <w:tc>
          <w:tcPr>
            <w:tcW w:w="1695" w:type="dxa"/>
          </w:tcPr>
          <w:p w:rsidR="005A706D" w:rsidRDefault="005A706D" w:rsidP="00EF7673">
            <w:pPr>
              <w:spacing w:after="0"/>
              <w:ind w:left="0"/>
            </w:pPr>
            <w:r w:rsidRPr="00560F18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</w:tr>
      <w:tr w:rsidR="005A706D" w:rsidRPr="00F968FD" w:rsidTr="00E8384F">
        <w:tc>
          <w:tcPr>
            <w:tcW w:w="580" w:type="dxa"/>
          </w:tcPr>
          <w:p w:rsidR="005A706D" w:rsidRPr="00F968F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9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Учебный курс «Меры безопасности при обращении с оружием»</w:t>
            </w:r>
          </w:p>
        </w:tc>
        <w:tc>
          <w:tcPr>
            <w:tcW w:w="850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5A706D" w:rsidRDefault="005A706D" w:rsidP="00EF7673">
            <w:pPr>
              <w:spacing w:after="0"/>
              <w:ind w:left="0"/>
            </w:pPr>
            <w:r w:rsidRPr="00560F18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</w:tr>
      <w:tr w:rsidR="005A706D" w:rsidRPr="00F968FD" w:rsidTr="00E8384F">
        <w:tc>
          <w:tcPr>
            <w:tcW w:w="580" w:type="dxa"/>
          </w:tcPr>
          <w:p w:rsidR="005A706D" w:rsidRPr="00F968F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19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83" w:lineRule="exact"/>
              <w:jc w:val="left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Учебный курс «Тактические основы применения оружия»</w:t>
            </w:r>
          </w:p>
        </w:tc>
        <w:tc>
          <w:tcPr>
            <w:tcW w:w="850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0,6</w:t>
            </w:r>
          </w:p>
        </w:tc>
        <w:tc>
          <w:tcPr>
            <w:tcW w:w="1695" w:type="dxa"/>
          </w:tcPr>
          <w:p w:rsidR="005A706D" w:rsidRDefault="005A706D" w:rsidP="00EF7673">
            <w:pPr>
              <w:spacing w:after="0"/>
              <w:ind w:left="0"/>
            </w:pPr>
            <w:r w:rsidRPr="00560F18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</w:tr>
      <w:tr w:rsidR="005A706D" w:rsidRPr="00F968FD" w:rsidTr="00E8384F">
        <w:tc>
          <w:tcPr>
            <w:tcW w:w="580" w:type="dxa"/>
          </w:tcPr>
          <w:p w:rsidR="005A706D" w:rsidRPr="00F968F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119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83" w:lineRule="exact"/>
              <w:jc w:val="left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Учебный курс «Практикум по стрельбе из гражданского оружия»</w:t>
            </w:r>
          </w:p>
        </w:tc>
        <w:tc>
          <w:tcPr>
            <w:tcW w:w="850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706D" w:rsidRPr="009D7545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D7545">
              <w:rPr>
                <w:rStyle w:val="12pt"/>
                <w:rFonts w:eastAsia="Sylfae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5A706D" w:rsidRDefault="005A706D" w:rsidP="00EF7673">
            <w:pPr>
              <w:spacing w:after="0"/>
              <w:ind w:left="0"/>
            </w:pPr>
            <w:r w:rsidRPr="00560F18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</w:tr>
      <w:tr w:rsidR="005A706D" w:rsidRPr="00F968FD" w:rsidTr="00E8384F">
        <w:tc>
          <w:tcPr>
            <w:tcW w:w="580" w:type="dxa"/>
          </w:tcPr>
          <w:p w:rsidR="005A706D" w:rsidRP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9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83" w:lineRule="exact"/>
              <w:jc w:val="left"/>
              <w:rPr>
                <w:b/>
                <w:sz w:val="20"/>
                <w:szCs w:val="20"/>
              </w:rPr>
            </w:pPr>
            <w:r w:rsidRPr="005A706D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b/>
                <w:sz w:val="20"/>
                <w:szCs w:val="20"/>
              </w:rPr>
            </w:pPr>
            <w:r w:rsidRPr="005A70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b/>
                <w:sz w:val="20"/>
                <w:szCs w:val="20"/>
              </w:rPr>
            </w:pPr>
            <w:r w:rsidRPr="005A70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b/>
                <w:sz w:val="20"/>
                <w:szCs w:val="20"/>
              </w:rPr>
            </w:pPr>
            <w:r w:rsidRPr="005A70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5A706D" w:rsidRP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Комплексный экзамен</w:t>
            </w:r>
          </w:p>
        </w:tc>
      </w:tr>
      <w:tr w:rsidR="005A706D" w:rsidRPr="00F968FD" w:rsidTr="00E8384F">
        <w:tc>
          <w:tcPr>
            <w:tcW w:w="580" w:type="dxa"/>
          </w:tcPr>
          <w:p w:rsidR="005A706D" w:rsidRPr="00F968F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9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>Теоретические вопросы итоговой аттестации</w:t>
            </w:r>
          </w:p>
        </w:tc>
        <w:tc>
          <w:tcPr>
            <w:tcW w:w="850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 xml:space="preserve">1 </w:t>
            </w:r>
            <w:r w:rsidRPr="005A706D">
              <w:rPr>
                <w:rStyle w:val="Tahoma4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9pt-1p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>Тестирование по карточкам опроса</w:t>
            </w:r>
          </w:p>
        </w:tc>
      </w:tr>
      <w:tr w:rsidR="005A706D" w:rsidRPr="00F968FD" w:rsidTr="00E8384F">
        <w:tc>
          <w:tcPr>
            <w:tcW w:w="580" w:type="dxa"/>
          </w:tcPr>
          <w:p w:rsidR="005A706D" w:rsidRPr="00F968F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19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>Практическая часть итоговой аттестации</w:t>
            </w:r>
          </w:p>
        </w:tc>
        <w:tc>
          <w:tcPr>
            <w:tcW w:w="850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9pt-1pt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5A706D" w:rsidRPr="005A706D" w:rsidRDefault="005A706D" w:rsidP="00EF7673">
            <w:pPr>
              <w:pStyle w:val="16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>Выполнение</w:t>
            </w:r>
          </w:p>
          <w:p w:rsidR="005A706D" w:rsidRPr="005A706D" w:rsidRDefault="005A706D" w:rsidP="00EF7673">
            <w:pPr>
              <w:pStyle w:val="16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>практических</w:t>
            </w:r>
          </w:p>
          <w:p w:rsidR="005A706D" w:rsidRPr="005A706D" w:rsidRDefault="005A706D" w:rsidP="00EF7673">
            <w:pPr>
              <w:pStyle w:val="16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 w:rsidRPr="005A706D">
              <w:rPr>
                <w:rStyle w:val="12pt"/>
                <w:rFonts w:eastAsia="Sylfaen"/>
                <w:sz w:val="20"/>
                <w:szCs w:val="20"/>
              </w:rPr>
              <w:t>упражнений</w:t>
            </w:r>
          </w:p>
        </w:tc>
      </w:tr>
      <w:tr w:rsidR="005A706D" w:rsidRPr="00F968FD" w:rsidTr="00E8384F">
        <w:tc>
          <w:tcPr>
            <w:tcW w:w="580" w:type="dxa"/>
          </w:tcPr>
          <w:p w:rsidR="005A706D" w:rsidRP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9" w:type="dxa"/>
          </w:tcPr>
          <w:p w:rsidR="005A706D" w:rsidRP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A706D" w:rsidRP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A706D" w:rsidRP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A706D" w:rsidRP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5A706D" w:rsidRPr="005A706D" w:rsidRDefault="005A706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7091" w:rsidRPr="00F968FD" w:rsidRDefault="00717091" w:rsidP="00EF7673">
      <w:pPr>
        <w:pStyle w:val="16"/>
        <w:shd w:val="clear" w:color="auto" w:fill="auto"/>
        <w:spacing w:before="0" w:line="280" w:lineRule="exact"/>
        <w:jc w:val="center"/>
        <w:rPr>
          <w:b/>
        </w:rPr>
      </w:pPr>
    </w:p>
    <w:p w:rsidR="00A74B8C" w:rsidRDefault="00A74B8C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102E00" w:rsidRDefault="00102E00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102E00" w:rsidRDefault="00102E00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102E00" w:rsidRDefault="00102E00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102E00" w:rsidRDefault="00102E00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D5EAD" w:rsidRDefault="00DD5EAD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D5EAD" w:rsidRDefault="00DD5EAD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102E00" w:rsidRPr="00F968FD" w:rsidRDefault="00102E00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74B8C" w:rsidRPr="00F968FD" w:rsidRDefault="00A74B8C" w:rsidP="00EF7673">
      <w:pPr>
        <w:spacing w:after="0" w:line="24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A74B8C" w:rsidRPr="00F968FD" w:rsidRDefault="00A74B8C" w:rsidP="00EF7673">
      <w:pPr>
        <w:spacing w:after="0" w:line="249" w:lineRule="auto"/>
        <w:ind w:left="0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F819C1" w:rsidRDefault="00A74B8C" w:rsidP="00EF7673">
      <w:pPr>
        <w:pStyle w:val="1"/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lastRenderedPageBreak/>
        <w:t xml:space="preserve">Тематические планы и программы учебных разделов и учебных курсов </w:t>
      </w:r>
    </w:p>
    <w:p w:rsidR="00F84C90" w:rsidRPr="00F84C90" w:rsidRDefault="00F84C90" w:rsidP="00F84C90"/>
    <w:p w:rsidR="00A74B8C" w:rsidRPr="00F968FD" w:rsidRDefault="00A74B8C" w:rsidP="00EF7673">
      <w:pPr>
        <w:pStyle w:val="1"/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РАЗДЕЛ 1. ПРАВОВАЯ ПОДГОТОВКА</w:t>
      </w:r>
    </w:p>
    <w:p w:rsidR="00A74B8C" w:rsidRPr="00F968FD" w:rsidRDefault="00A74B8C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(учебный курс «Правовые основы в области оборота оружия»)</w:t>
      </w:r>
    </w:p>
    <w:p w:rsidR="00A74B8C" w:rsidRPr="00F968FD" w:rsidRDefault="00A74B8C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</w:p>
    <w:tbl>
      <w:tblPr>
        <w:tblStyle w:val="a4"/>
        <w:tblW w:w="9356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701"/>
        <w:gridCol w:w="4119"/>
        <w:gridCol w:w="1843"/>
        <w:gridCol w:w="1134"/>
        <w:gridCol w:w="1559"/>
      </w:tblGrid>
      <w:tr w:rsidR="005D50AD" w:rsidRPr="00F968FD" w:rsidTr="00F819C1">
        <w:tc>
          <w:tcPr>
            <w:tcW w:w="701" w:type="dxa"/>
            <w:vMerge w:val="restart"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9" w:type="dxa"/>
            <w:vMerge w:val="restart"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Наименование факультативных учебных разделов</w:t>
            </w:r>
          </w:p>
        </w:tc>
        <w:tc>
          <w:tcPr>
            <w:tcW w:w="4536" w:type="dxa"/>
            <w:gridSpan w:val="3"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Время освоения факультативных учебных разделов*</w:t>
            </w:r>
            <w:r w:rsidRPr="00F968FD">
              <w:rPr>
                <w:rStyle w:val="a7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7"/>
            </w:r>
          </w:p>
        </w:tc>
      </w:tr>
      <w:tr w:rsidR="005D50AD" w:rsidRPr="00F968FD" w:rsidTr="00F819C1">
        <w:tc>
          <w:tcPr>
            <w:tcW w:w="701" w:type="dxa"/>
            <w:vMerge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5D50AD" w:rsidRPr="00F968FD" w:rsidTr="00F819C1">
        <w:tc>
          <w:tcPr>
            <w:tcW w:w="701" w:type="dxa"/>
            <w:vMerge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5D50AD" w:rsidRPr="00F968FD" w:rsidTr="00F819C1">
        <w:tc>
          <w:tcPr>
            <w:tcW w:w="701" w:type="dxa"/>
          </w:tcPr>
          <w:p w:rsidR="005D50AD" w:rsidRPr="00D312BD" w:rsidRDefault="005D50AD" w:rsidP="00EF7673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12B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655" w:type="dxa"/>
            <w:gridSpan w:val="4"/>
          </w:tcPr>
          <w:p w:rsidR="005D50AD" w:rsidRPr="005A706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2pt"/>
                <w:rFonts w:eastAsia="Sylfaen"/>
              </w:rPr>
              <w:t>Часть 1. Основы административного законодательства</w:t>
            </w:r>
          </w:p>
        </w:tc>
      </w:tr>
      <w:tr w:rsidR="005D50AD" w:rsidRPr="00F968FD" w:rsidTr="00F819C1">
        <w:tc>
          <w:tcPr>
            <w:tcW w:w="701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1.1.1</w:t>
            </w:r>
          </w:p>
        </w:tc>
        <w:tc>
          <w:tcPr>
            <w:tcW w:w="4119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Основные понятия Федерального закона «Об оружии», виды гражданского оружия</w:t>
            </w:r>
          </w:p>
        </w:tc>
        <w:tc>
          <w:tcPr>
            <w:tcW w:w="1843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</w:tr>
      <w:tr w:rsidR="005D50AD" w:rsidRPr="00F968FD" w:rsidTr="00F819C1">
        <w:tc>
          <w:tcPr>
            <w:tcW w:w="701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1.1.2</w:t>
            </w:r>
          </w:p>
        </w:tc>
        <w:tc>
          <w:tcPr>
            <w:tcW w:w="4119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Порядок получения лицензий и разрешений, правила продажи, хранения, ношения, транспортировки и учета гражданского оружия</w:t>
            </w:r>
          </w:p>
        </w:tc>
        <w:tc>
          <w:tcPr>
            <w:tcW w:w="1843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</w:tr>
      <w:tr w:rsidR="005D50AD" w:rsidRPr="00F968FD" w:rsidTr="00F819C1">
        <w:tc>
          <w:tcPr>
            <w:tcW w:w="701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1.1.3</w:t>
            </w:r>
          </w:p>
        </w:tc>
        <w:tc>
          <w:tcPr>
            <w:tcW w:w="4119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Основания, условия и порядок применения оружия гражданами, действия после его применения</w:t>
            </w:r>
          </w:p>
        </w:tc>
        <w:tc>
          <w:tcPr>
            <w:tcW w:w="1843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</w:tr>
      <w:tr w:rsidR="005D50AD" w:rsidRPr="00F968FD" w:rsidTr="00F819C1">
        <w:tc>
          <w:tcPr>
            <w:tcW w:w="701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1.1.4</w:t>
            </w:r>
          </w:p>
        </w:tc>
        <w:tc>
          <w:tcPr>
            <w:tcW w:w="4119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Административная ответственность за нарушения в сфере оборота оружия</w:t>
            </w:r>
          </w:p>
        </w:tc>
        <w:tc>
          <w:tcPr>
            <w:tcW w:w="1843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5D50AD" w:rsidRPr="005D50AD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5D50AD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</w:tr>
      <w:tr w:rsidR="005D50AD" w:rsidRPr="00F968FD" w:rsidTr="00F819C1">
        <w:tc>
          <w:tcPr>
            <w:tcW w:w="701" w:type="dxa"/>
          </w:tcPr>
          <w:p w:rsidR="005D50AD" w:rsidRPr="00F968FD" w:rsidRDefault="005D50A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655" w:type="dxa"/>
            <w:gridSpan w:val="4"/>
          </w:tcPr>
          <w:p w:rsidR="005D50AD" w:rsidRPr="009D7545" w:rsidRDefault="005D50A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rStyle w:val="12pt"/>
                <w:rFonts w:eastAsia="Sylfaen"/>
              </w:rPr>
              <w:t>Часть 2. Основы уголовного законодательства</w:t>
            </w:r>
          </w:p>
        </w:tc>
      </w:tr>
      <w:tr w:rsidR="002E754C" w:rsidRPr="00F968FD" w:rsidTr="00F819C1">
        <w:tc>
          <w:tcPr>
            <w:tcW w:w="701" w:type="dxa"/>
          </w:tcPr>
          <w:p w:rsidR="002E754C" w:rsidRPr="002E754C" w:rsidRDefault="002E754C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4C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119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Необходимая оборона и крайняя необходи</w:t>
            </w:r>
            <w:r w:rsidRPr="002E754C">
              <w:rPr>
                <w:rStyle w:val="12pt"/>
                <w:rFonts w:eastAsia="Sylfaen"/>
                <w:sz w:val="20"/>
                <w:szCs w:val="20"/>
              </w:rPr>
              <w:softHyphen/>
              <w:t>мость по уголовному законодательству</w:t>
            </w:r>
          </w:p>
        </w:tc>
        <w:tc>
          <w:tcPr>
            <w:tcW w:w="1843" w:type="dxa"/>
            <w:vMerge w:val="restart"/>
          </w:tcPr>
          <w:p w:rsid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2E754C" w:rsidRPr="009D7545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Merge w:val="restart"/>
          </w:tcPr>
          <w:p w:rsid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2E754C" w:rsidRPr="009D7545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vMerge w:val="restart"/>
          </w:tcPr>
          <w:p w:rsid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754C" w:rsidRPr="009D7545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E754C" w:rsidRPr="00F968FD" w:rsidTr="00F819C1">
        <w:tc>
          <w:tcPr>
            <w:tcW w:w="701" w:type="dxa"/>
          </w:tcPr>
          <w:p w:rsidR="002E754C" w:rsidRPr="002E754C" w:rsidRDefault="002E754C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4C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119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83" w:lineRule="exact"/>
              <w:jc w:val="left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Уголовная ответственность за нарушения в сфере оборота оружия</w:t>
            </w:r>
          </w:p>
        </w:tc>
        <w:tc>
          <w:tcPr>
            <w:tcW w:w="1843" w:type="dxa"/>
            <w:vMerge/>
          </w:tcPr>
          <w:p w:rsidR="002E754C" w:rsidRPr="005A706D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754C" w:rsidRPr="005A706D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54C" w:rsidRPr="005A706D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2E754C" w:rsidRPr="00F968FD" w:rsidTr="00F819C1">
        <w:tc>
          <w:tcPr>
            <w:tcW w:w="701" w:type="dxa"/>
          </w:tcPr>
          <w:p w:rsidR="002E754C" w:rsidRPr="002E754C" w:rsidRDefault="002E754C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4C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119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Преступления против жизни и здоровья</w:t>
            </w:r>
          </w:p>
        </w:tc>
        <w:tc>
          <w:tcPr>
            <w:tcW w:w="1843" w:type="dxa"/>
            <w:vMerge/>
          </w:tcPr>
          <w:p w:rsidR="002E754C" w:rsidRPr="005A706D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754C" w:rsidRPr="005A706D" w:rsidRDefault="002E754C" w:rsidP="00EF7673">
            <w:pPr>
              <w:pStyle w:val="16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54C" w:rsidRPr="005A706D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E754C" w:rsidRPr="00F968FD" w:rsidTr="00F819C1">
        <w:tc>
          <w:tcPr>
            <w:tcW w:w="701" w:type="dxa"/>
          </w:tcPr>
          <w:p w:rsidR="002E754C" w:rsidRPr="00F968FD" w:rsidRDefault="002E754C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655" w:type="dxa"/>
            <w:gridSpan w:val="4"/>
          </w:tcPr>
          <w:p w:rsidR="002E754C" w:rsidRPr="005A706D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rStyle w:val="12pt"/>
                <w:rFonts w:eastAsia="Sylfaen"/>
              </w:rPr>
              <w:t>Часть 3. Основы гражданского законодательства.</w:t>
            </w:r>
          </w:p>
        </w:tc>
      </w:tr>
      <w:tr w:rsidR="002E754C" w:rsidRPr="00F968FD" w:rsidTr="00F819C1">
        <w:tc>
          <w:tcPr>
            <w:tcW w:w="701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1.3.1</w:t>
            </w:r>
          </w:p>
        </w:tc>
        <w:tc>
          <w:tcPr>
            <w:tcW w:w="4119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Гражданско-правовая ответственность за причинение вреда</w:t>
            </w:r>
          </w:p>
        </w:tc>
        <w:tc>
          <w:tcPr>
            <w:tcW w:w="1843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</w:tr>
      <w:tr w:rsidR="002E754C" w:rsidRPr="00F968FD" w:rsidTr="00F819C1">
        <w:tc>
          <w:tcPr>
            <w:tcW w:w="701" w:type="dxa"/>
          </w:tcPr>
          <w:p w:rsidR="002E754C" w:rsidRPr="002E754C" w:rsidRDefault="002E754C" w:rsidP="00EF7673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1,4</w:t>
            </w:r>
          </w:p>
        </w:tc>
        <w:tc>
          <w:tcPr>
            <w:tcW w:w="1559" w:type="dxa"/>
          </w:tcPr>
          <w:p w:rsidR="002E754C" w:rsidRPr="002E754C" w:rsidRDefault="002E754C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2E754C"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</w:tr>
    </w:tbl>
    <w:p w:rsidR="00A74B8C" w:rsidRPr="00F968FD" w:rsidRDefault="00A74B8C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</w:p>
    <w:p w:rsidR="00A74B8C" w:rsidRPr="00F968FD" w:rsidRDefault="00A74B8C" w:rsidP="00EF7673">
      <w:pPr>
        <w:spacing w:after="0" w:line="250" w:lineRule="auto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Часть 1. Основы административного законодательства</w:t>
      </w:r>
    </w:p>
    <w:p w:rsidR="00DD5EAD" w:rsidRDefault="00DD5EAD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1.1.1 Основные понятия Федерального закона «Об оружии», виды гражданского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Федеральный закон от 13 декабря 1996 г. № 150-ФЗ «Об оружии» (далее - ФЗ «Об оружии»).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Основные понятия, применяемые в настоящем Федеральном законе (Статья 1 ФЗ «Об оружии).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Виды гражданского оружия (Статья 3 ФЗ «Об оружии).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Виды оружия, при первичном приобретении которых необходима подготовка в целях изучения правил безопасного обращения с оружием и приобретения навыков безопасного обращения с оружием (Статья 13 ФЗ «Об оружии»):</w:t>
      </w:r>
    </w:p>
    <w:p w:rsidR="00A74B8C" w:rsidRPr="00F968FD" w:rsidRDefault="00A74B8C" w:rsidP="00F84C90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lastRenderedPageBreak/>
        <w:t>- гражданское огнестрельное оружие, в том числе огнестрельное оружие ограниченного поражения (пистолет, револьвер, огнестрельное бесствольное устройство отечественного производства) с патронами травматического действия, патронами газового действия и патронами светозвукового действия; огнестрельное гладкоствольное длинноствольное оружие с патронами, в том числе с патронами травматического действия; иные типы оружия, относящиеся к гражданскому огнестрельному оружию;</w:t>
      </w:r>
    </w:p>
    <w:p w:rsidR="00A74B8C" w:rsidRPr="00F968FD" w:rsidRDefault="00A74B8C" w:rsidP="00F84C90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- газовые пистолеты и револьверы; </w:t>
      </w:r>
    </w:p>
    <w:p w:rsidR="00A74B8C" w:rsidRPr="00F968FD" w:rsidRDefault="00A74B8C" w:rsidP="00F84C90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- охотничье пневматическое оружие.</w:t>
      </w:r>
    </w:p>
    <w:p w:rsidR="00DD5EAD" w:rsidRDefault="00DD5EAD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1.1.2. Порядок получения лицензий и разрешений, правила продажи, хранения, ношения, транспортировки и учета гражданского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Порядок получения лицензий и разрешений, правила продажи, хранения, ношения, транспортировки и учета гражданского оружия на основании ФЗ «Об оружии», нормативных правовых актов Правительства РФ и МВД России.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Ограничения, устанавливаемые на оборот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Приобретение оружия и патронов. Субъекты, имеющие право на приобретение оружия. Регистрация приобретенного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Лицензирование приобретения оружия и патронов к нему. Выдача органами внутренних дел лицензий на приобретение оружия и патронов к нему. Основания для отказа в выдаче лицензии. Срок действия лицензии на приобретение оружия и патронов к нему. Особенности получения лицензий на приобретение оружия, а также разрешений на хранение, хранение и ношение отдельных видов оружия.</w:t>
      </w:r>
    </w:p>
    <w:p w:rsidR="00A74B8C" w:rsidRPr="00F968FD" w:rsidRDefault="00A74B8C" w:rsidP="00DD5EAD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Аннулирование лицензий и разрешений.</w:t>
      </w:r>
    </w:p>
    <w:p w:rsidR="00A74B8C" w:rsidRPr="00F968FD" w:rsidRDefault="00A74B8C" w:rsidP="00DD5EAD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Изъятие оружия и патронов к нему.</w:t>
      </w:r>
    </w:p>
    <w:p w:rsidR="00A74B8C" w:rsidRPr="00F968FD" w:rsidRDefault="00A74B8C" w:rsidP="00DD5EAD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Хранение оружия и патронов к нему.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Правила учета, ношения, перевозки, транспортирования и уничтожения оружия, определенные Правительством Российской Федерации. Правила оборота гражданского и служебного оружия и патронов к нему на территории Российской Федерации.</w:t>
      </w:r>
    </w:p>
    <w:p w:rsidR="00060211" w:rsidRDefault="005818AF" w:rsidP="00EF7673">
      <w:pPr>
        <w:spacing w:after="0"/>
        <w:ind w:left="0"/>
        <w:rPr>
          <w:rFonts w:ascii="Times New Roman" w:hAnsi="Times New Roman" w:cs="Times New Roman"/>
        </w:rPr>
      </w:pPr>
      <w:r w:rsidRPr="005818AF">
        <w:rPr>
          <w:rFonts w:ascii="Times New Roman" w:hAnsi="Times New Roman" w:cs="Times New Roman"/>
          <w:szCs w:val="28"/>
        </w:rPr>
        <w:t>Нормативные правовые акты МВД России, Федеральной службы войск национальной гвардии Российской Федерации, регламентирующие оборот оружия.</w:t>
      </w:r>
      <w:r w:rsidR="00A74B8C" w:rsidRPr="00F968FD">
        <w:rPr>
          <w:rFonts w:ascii="Times New Roman" w:hAnsi="Times New Roman" w:cs="Times New Roman"/>
        </w:rPr>
        <w:t xml:space="preserve"> Порядок продления лицензий и разрешений. Правила безопасного обращения с огнестрельным оружием самообороны. Правила безопасного обращения с газовым оружием.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lastRenderedPageBreak/>
        <w:t>Оценка правовых последствий принимаемых решений в процессе хранения, ношения, транспортировки гражданского оружия</w:t>
      </w:r>
      <w:r w:rsidRPr="00F968FD">
        <w:rPr>
          <w:rFonts w:ascii="Times New Roman" w:hAnsi="Times New Roman" w:cs="Times New Roman"/>
          <w:sz w:val="25"/>
          <w:vertAlign w:val="superscript"/>
        </w:rPr>
        <w:footnoteReference w:id="8"/>
      </w:r>
      <w:r w:rsidRPr="00F968FD">
        <w:rPr>
          <w:rFonts w:ascii="Times New Roman" w:hAnsi="Times New Roman" w:cs="Times New Roman"/>
        </w:rPr>
        <w:t>.</w:t>
      </w: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1.1.3. Основания, условия и порядок применения оружия гражданами, действия после его применения.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Нормативное регулирования применения оружия гражданами Российской Федерации.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Основания, порядок применения оружия. Правила (запреты), установленные для применения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Применение оружия в состоянии необходимой обороны и крайней необходимости</w:t>
      </w:r>
      <w:r w:rsidRPr="00F968FD">
        <w:rPr>
          <w:rFonts w:ascii="Times New Roman" w:hAnsi="Times New Roman" w:cs="Times New Roman"/>
          <w:sz w:val="25"/>
          <w:vertAlign w:val="superscript"/>
        </w:rPr>
        <w:footnoteReference w:id="9"/>
      </w:r>
      <w:r w:rsidRPr="00F968FD">
        <w:rPr>
          <w:rFonts w:ascii="Times New Roman" w:hAnsi="Times New Roman" w:cs="Times New Roman"/>
        </w:rPr>
        <w:t>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Действия после применения гражданского оружия, обусловленные нормами права.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Действия после применения оружия, направленные на обеспечение сохранения состояния оружия и обстановки его применения, в целях проверки законности применения оружия. Практика проверок, проводимых правоохранительными органами по фактам применения оружия гражданами.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Оценка правовых последствий принимаемых решений в процессе применения гражданского оружия</w:t>
      </w:r>
      <w:r w:rsidRPr="00F968FD">
        <w:rPr>
          <w:rFonts w:ascii="Times New Roman" w:hAnsi="Times New Roman" w:cs="Times New Roman"/>
          <w:sz w:val="25"/>
          <w:vertAlign w:val="superscript"/>
        </w:rPr>
        <w:footnoteReference w:id="10"/>
      </w:r>
      <w:r w:rsidRPr="00F968FD">
        <w:rPr>
          <w:rFonts w:ascii="Times New Roman" w:hAnsi="Times New Roman" w:cs="Times New Roman"/>
        </w:rPr>
        <w:t>.</w:t>
      </w:r>
    </w:p>
    <w:p w:rsidR="00DD5EAD" w:rsidRDefault="00DD5EAD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1.1.4. Административная ответственность за нарушения в сфере оборота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Кодекс Российской Федерации об административных правонарушениях (КоАП РФ).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Статьи 20.8 КоАП РФ. Нарушение правил производства, продажи, хранения или учета оружия и патронов к нему,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Статья 20.11 КоАП РФ. Нарушение сроков регистрации (перерегистрации) оружия или сроков постановки его на учет.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Статья 20.12 КоАП РФ. Пересылка оружия, нарушение правил перевозки, транспортирования или использования оружия и патронов к нему.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Статья 20.13 КоАП РФ. Стрельба из оружия в не отведенных для этого местах.</w:t>
      </w:r>
    </w:p>
    <w:p w:rsidR="00DD5EAD" w:rsidRDefault="00DD5EAD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lastRenderedPageBreak/>
        <w:t>Часть 2. Основы уголовного законодательства</w:t>
      </w:r>
    </w:p>
    <w:p w:rsidR="00DD5EAD" w:rsidRDefault="00DD5EAD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1.2.1. Необходимая оборона и крайняя необходимость по уголовному законодательству.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Уголовный кодекс Российской Федерации (далее - УК РФ). Обстоятельства, исключающие преступность деяния, в том числе: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Статья 37 УК РФ. Необходимая оборона. Статья 39 УК РФ. Крайняя необходимость.</w:t>
      </w:r>
    </w:p>
    <w:p w:rsidR="00DD5EAD" w:rsidRDefault="00DD5EAD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1.2.2. Уголовная ответственность за нарушения в сфере оборота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Статья 222 УК РФ. 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устройств.</w:t>
      </w:r>
    </w:p>
    <w:p w:rsidR="00A74B8C" w:rsidRPr="00F968FD" w:rsidRDefault="00A74B8C" w:rsidP="00DD5EAD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Статья 223 УК РФ. Незаконное изготовление оружия.</w:t>
      </w:r>
    </w:p>
    <w:p w:rsidR="00A74B8C" w:rsidRPr="00F968FD" w:rsidRDefault="00A74B8C" w:rsidP="00DD5EAD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Статья 224 УК РФ. Небрежное хранение огнестрельного оружия.</w:t>
      </w:r>
    </w:p>
    <w:p w:rsidR="00DD5EAD" w:rsidRDefault="00DD5EAD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A74B8C" w:rsidRPr="00F968FD" w:rsidRDefault="00A74B8C" w:rsidP="00DD5EAD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1.2.3. Преступления против жизни и здоровья.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Преступления против жизни и здоровья. Причинение тяжкого вреда здоровью, совершенное при превышении пределов необходимой обороны. 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Причинение тяжкого или средней тяжести вреда здоровью, совершенное при превышении мер, необходимых для задержания лица, совершившего преступление. 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Статья 114 УК РФ. Убийство, совершенное при превышении пределов необходимой обороны либо при превышении мер, необходимых для задержания лица, совершившего преступление. 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Статья 108 УК РФ. Оставление в опасности (в том числе, пострадавших при применении оружия). Статья 125 УК РФ. Иные преступления против жизни и здоровья.</w:t>
      </w:r>
    </w:p>
    <w:p w:rsidR="005673B5" w:rsidRDefault="005673B5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Часть 3. Основы гражданского законодательства</w:t>
      </w:r>
    </w:p>
    <w:p w:rsidR="005673B5" w:rsidRDefault="005673B5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1.3.1. Гражданско-правовая ответственность за причинение вреда.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Гражданско-правовая ответственность в связи с применением оружия. Вред, причиненный в состоянии необходимой обороны (ст. 1066 ГК РФ). Ответственность за вред, причиненный в состоянии крайне необходимости (ст. 1067 ГК РФ). Возмещение вреда, причиненного жизни или здоровью гражданина (ст. 1084, 1085 ГК РФ).</w:t>
      </w:r>
    </w:p>
    <w:p w:rsidR="005673B5" w:rsidRDefault="005673B5" w:rsidP="00EF767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</w:p>
    <w:p w:rsidR="005673B5" w:rsidRDefault="005673B5" w:rsidP="00EF767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</w:p>
    <w:p w:rsidR="005673B5" w:rsidRDefault="005673B5" w:rsidP="00EF767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</w:p>
    <w:p w:rsidR="00A74B8C" w:rsidRPr="00F968FD" w:rsidRDefault="00A74B8C" w:rsidP="005673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F968FD">
        <w:rPr>
          <w:rFonts w:ascii="Times New Roman" w:hAnsi="Times New Roman" w:cs="Times New Roman"/>
          <w:b/>
          <w:color w:val="auto"/>
        </w:rPr>
        <w:lastRenderedPageBreak/>
        <w:t>РАЗДЕЛ 2. ОГНЕВАЯ ПОДГОТОВКА</w:t>
      </w:r>
    </w:p>
    <w:p w:rsidR="00A74B8C" w:rsidRPr="00F968FD" w:rsidRDefault="00A74B8C" w:rsidP="00EF767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434343"/>
        </w:rPr>
      </w:pPr>
    </w:p>
    <w:tbl>
      <w:tblPr>
        <w:tblStyle w:val="a4"/>
        <w:tblW w:w="9498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43"/>
        <w:gridCol w:w="4091"/>
        <w:gridCol w:w="28"/>
        <w:gridCol w:w="1843"/>
        <w:gridCol w:w="1134"/>
        <w:gridCol w:w="1559"/>
      </w:tblGrid>
      <w:tr w:rsidR="00D312BD" w:rsidRPr="00F968FD" w:rsidTr="000E3BDB">
        <w:tc>
          <w:tcPr>
            <w:tcW w:w="843" w:type="dxa"/>
            <w:vMerge w:val="restart"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9" w:type="dxa"/>
            <w:gridSpan w:val="2"/>
            <w:vMerge w:val="restart"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Наименование факультативных учебных разделов</w:t>
            </w:r>
          </w:p>
        </w:tc>
        <w:tc>
          <w:tcPr>
            <w:tcW w:w="4536" w:type="dxa"/>
            <w:gridSpan w:val="3"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Время освоения факультативных учебных разделов*</w:t>
            </w:r>
            <w:r w:rsidRPr="00F968FD">
              <w:rPr>
                <w:rStyle w:val="a7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11"/>
            </w:r>
          </w:p>
        </w:tc>
      </w:tr>
      <w:tr w:rsidR="00D312BD" w:rsidRPr="00F968FD" w:rsidTr="000E3BDB">
        <w:tc>
          <w:tcPr>
            <w:tcW w:w="843" w:type="dxa"/>
            <w:vMerge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D312BD" w:rsidRPr="00F968FD" w:rsidTr="000E3BDB">
        <w:tc>
          <w:tcPr>
            <w:tcW w:w="843" w:type="dxa"/>
            <w:vMerge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gridSpan w:val="2"/>
            <w:vMerge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D312BD" w:rsidRPr="00F968FD" w:rsidRDefault="00D312BD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D312BD" w:rsidRPr="00F968FD" w:rsidTr="000E3BDB">
        <w:tc>
          <w:tcPr>
            <w:tcW w:w="843" w:type="dxa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2.1</w:t>
            </w:r>
          </w:p>
        </w:tc>
        <w:tc>
          <w:tcPr>
            <w:tcW w:w="8655" w:type="dxa"/>
            <w:gridSpan w:val="5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Учебный курс «Основы безопасного обращения с оружием»</w:t>
            </w:r>
          </w:p>
        </w:tc>
      </w:tr>
      <w:tr w:rsidR="00D312BD" w:rsidRPr="00F968FD" w:rsidTr="000E3BDB">
        <w:tc>
          <w:tcPr>
            <w:tcW w:w="843" w:type="dxa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2.1.1</w:t>
            </w:r>
          </w:p>
        </w:tc>
        <w:tc>
          <w:tcPr>
            <w:tcW w:w="4119" w:type="dxa"/>
            <w:gridSpan w:val="2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Общее устройство, назначение, виды и типы гражданского оружия и патронов к нему, подлежащие изучению</w:t>
            </w:r>
          </w:p>
        </w:tc>
        <w:tc>
          <w:tcPr>
            <w:tcW w:w="1843" w:type="dxa"/>
            <w:vMerge w:val="restart"/>
          </w:tcPr>
          <w:p w:rsidR="00D312BD" w:rsidRDefault="00D312BD" w:rsidP="00EF7673">
            <w:pPr>
              <w:pStyle w:val="16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  <w:p w:rsidR="00D312BD" w:rsidRDefault="00D312BD" w:rsidP="00EF7673">
            <w:pPr>
              <w:pStyle w:val="16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  <w:p w:rsidR="00D312BD" w:rsidRDefault="00D312BD" w:rsidP="00EF7673">
            <w:pPr>
              <w:pStyle w:val="16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  <w:p w:rsidR="00D312BD" w:rsidRPr="005D50AD" w:rsidRDefault="00D312BD" w:rsidP="00EF7673">
            <w:pPr>
              <w:pStyle w:val="16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rStyle w:val="12pt"/>
                <w:rFonts w:eastAsia="Sylfae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312BD" w:rsidRPr="00F968FD" w:rsidTr="000E3BDB">
        <w:tc>
          <w:tcPr>
            <w:tcW w:w="843" w:type="dxa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2.1.2</w:t>
            </w:r>
          </w:p>
        </w:tc>
        <w:tc>
          <w:tcPr>
            <w:tcW w:w="4119" w:type="dxa"/>
            <w:gridSpan w:val="2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Прицеливание и производство выстрела, стрельба из различных видов гражданского</w:t>
            </w:r>
            <w:r>
              <w:rPr>
                <w:rStyle w:val="12pt"/>
                <w:rFonts w:eastAsia="Sylfaen"/>
                <w:sz w:val="20"/>
                <w:szCs w:val="20"/>
              </w:rPr>
              <w:t xml:space="preserve"> оружия</w:t>
            </w:r>
          </w:p>
        </w:tc>
        <w:tc>
          <w:tcPr>
            <w:tcW w:w="1843" w:type="dxa"/>
            <w:vMerge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312BD" w:rsidRPr="00F968FD" w:rsidTr="000E3BDB">
        <w:tc>
          <w:tcPr>
            <w:tcW w:w="843" w:type="dxa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312BD" w:rsidRPr="00F968FD" w:rsidTr="000E3BDB">
        <w:tc>
          <w:tcPr>
            <w:tcW w:w="843" w:type="dxa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2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12BD" w:rsidRPr="005D50A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312BD" w:rsidRPr="00F968FD" w:rsidTr="000E3BDB">
        <w:tc>
          <w:tcPr>
            <w:tcW w:w="843" w:type="dxa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2.2</w:t>
            </w:r>
          </w:p>
        </w:tc>
        <w:tc>
          <w:tcPr>
            <w:tcW w:w="8655" w:type="dxa"/>
            <w:gridSpan w:val="5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Учебный курс «Меры безопасности при обращении с оружием»</w:t>
            </w:r>
          </w:p>
        </w:tc>
      </w:tr>
      <w:tr w:rsidR="00D312BD" w:rsidRPr="00F968FD" w:rsidTr="000E3BDB">
        <w:tc>
          <w:tcPr>
            <w:tcW w:w="843" w:type="dxa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2.2.1</w:t>
            </w:r>
          </w:p>
        </w:tc>
        <w:tc>
          <w:tcPr>
            <w:tcW w:w="4119" w:type="dxa"/>
            <w:gridSpan w:val="2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Действия по командам инструктора (руково</w:t>
            </w:r>
            <w:r w:rsidRPr="00D312BD">
              <w:rPr>
                <w:rStyle w:val="12pt"/>
                <w:rFonts w:eastAsia="Sylfaen"/>
                <w:sz w:val="20"/>
                <w:szCs w:val="20"/>
              </w:rPr>
              <w:softHyphen/>
              <w:t>дителя стрельбы) на стрелковых объектах</w:t>
            </w:r>
          </w:p>
        </w:tc>
        <w:tc>
          <w:tcPr>
            <w:tcW w:w="1843" w:type="dxa"/>
            <w:vMerge w:val="restart"/>
          </w:tcPr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D312BD" w:rsidRPr="009D7545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Merge w:val="restart"/>
          </w:tcPr>
          <w:p w:rsidR="00D312B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C01B1D" w:rsidRPr="009D7545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vMerge w:val="restart"/>
          </w:tcPr>
          <w:p w:rsidR="00D312B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D312BD" w:rsidRPr="009D7545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12BD" w:rsidRPr="00F968FD" w:rsidTr="000E3BDB">
        <w:tc>
          <w:tcPr>
            <w:tcW w:w="843" w:type="dxa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2.2.2</w:t>
            </w:r>
          </w:p>
        </w:tc>
        <w:tc>
          <w:tcPr>
            <w:tcW w:w="4119" w:type="dxa"/>
            <w:gridSpan w:val="2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Правила поведения с оружием, устранение задержек при стрельбе</w:t>
            </w:r>
          </w:p>
        </w:tc>
        <w:tc>
          <w:tcPr>
            <w:tcW w:w="1843" w:type="dxa"/>
            <w:vMerge/>
          </w:tcPr>
          <w:p w:rsidR="00D312BD" w:rsidRPr="005A706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12BD" w:rsidRPr="005A706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12BD" w:rsidRPr="005A706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312BD" w:rsidRPr="00F968FD" w:rsidTr="000E3BDB">
        <w:tc>
          <w:tcPr>
            <w:tcW w:w="843" w:type="dxa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2.2.3</w:t>
            </w:r>
          </w:p>
        </w:tc>
        <w:tc>
          <w:tcPr>
            <w:tcW w:w="4119" w:type="dxa"/>
            <w:gridSpan w:val="2"/>
          </w:tcPr>
          <w:p w:rsidR="00D312BD" w:rsidRPr="00D312BD" w:rsidRDefault="00D312BD" w:rsidP="00EF7673">
            <w:pPr>
              <w:pStyle w:val="16"/>
              <w:shd w:val="clear" w:color="auto" w:fill="auto"/>
              <w:spacing w:before="0" w:line="240" w:lineRule="exact"/>
              <w:rPr>
                <w:sz w:val="20"/>
                <w:szCs w:val="20"/>
              </w:rPr>
            </w:pPr>
            <w:r w:rsidRPr="00D312BD">
              <w:rPr>
                <w:rStyle w:val="12pt"/>
                <w:rFonts w:eastAsia="Sylfaen"/>
                <w:sz w:val="20"/>
                <w:szCs w:val="20"/>
              </w:rPr>
              <w:t>Навыки безопасного обращения с оружием</w:t>
            </w:r>
          </w:p>
        </w:tc>
        <w:tc>
          <w:tcPr>
            <w:tcW w:w="1843" w:type="dxa"/>
            <w:vMerge/>
          </w:tcPr>
          <w:p w:rsidR="00D312BD" w:rsidRPr="005A706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12BD" w:rsidRPr="005A706D" w:rsidRDefault="00D312BD" w:rsidP="00EF7673">
            <w:pPr>
              <w:pStyle w:val="16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12BD" w:rsidRPr="005A706D" w:rsidRDefault="00D312B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01B1D" w:rsidRPr="00F968FD" w:rsidTr="000E3BDB">
        <w:tc>
          <w:tcPr>
            <w:tcW w:w="843" w:type="dxa"/>
          </w:tcPr>
          <w:p w:rsidR="00C01B1D" w:rsidRP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C01B1D">
              <w:rPr>
                <w:rStyle w:val="12pt"/>
                <w:rFonts w:eastAsia="Sylfaen"/>
                <w:sz w:val="20"/>
                <w:szCs w:val="20"/>
              </w:rPr>
              <w:t>2.3</w:t>
            </w:r>
          </w:p>
        </w:tc>
        <w:tc>
          <w:tcPr>
            <w:tcW w:w="8655" w:type="dxa"/>
            <w:gridSpan w:val="5"/>
          </w:tcPr>
          <w:p w:rsidR="00C01B1D" w:rsidRP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C01B1D">
              <w:rPr>
                <w:rStyle w:val="12pt"/>
                <w:rFonts w:eastAsia="Sylfaen"/>
                <w:sz w:val="20"/>
                <w:szCs w:val="20"/>
              </w:rPr>
              <w:t>Учебный курс «Тактические основы применения оружия»</w:t>
            </w:r>
          </w:p>
        </w:tc>
      </w:tr>
      <w:tr w:rsidR="00C01B1D" w:rsidRPr="00F968FD" w:rsidTr="000E3BDB">
        <w:tc>
          <w:tcPr>
            <w:tcW w:w="843" w:type="dxa"/>
          </w:tcPr>
          <w:p w:rsidR="00C01B1D" w:rsidRP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C01B1D">
              <w:rPr>
                <w:rStyle w:val="12pt"/>
                <w:rFonts w:eastAsia="Sylfaen"/>
                <w:sz w:val="20"/>
                <w:szCs w:val="20"/>
              </w:rPr>
              <w:t>2.3.1</w:t>
            </w:r>
          </w:p>
        </w:tc>
        <w:tc>
          <w:tcPr>
            <w:tcW w:w="4119" w:type="dxa"/>
            <w:gridSpan w:val="2"/>
          </w:tcPr>
          <w:p w:rsidR="00C01B1D" w:rsidRPr="00C01B1D" w:rsidRDefault="00C01B1D" w:rsidP="00EF7673">
            <w:pPr>
              <w:pStyle w:val="16"/>
              <w:shd w:val="clear" w:color="auto" w:fill="auto"/>
              <w:spacing w:before="0" w:line="274" w:lineRule="exact"/>
              <w:rPr>
                <w:sz w:val="20"/>
                <w:szCs w:val="20"/>
              </w:rPr>
            </w:pPr>
            <w:r w:rsidRPr="00C01B1D">
              <w:rPr>
                <w:rStyle w:val="12pt"/>
                <w:rFonts w:eastAsia="Sylfaen"/>
                <w:sz w:val="20"/>
                <w:szCs w:val="20"/>
              </w:rPr>
              <w:t>Общая тактика</w:t>
            </w:r>
            <w:r>
              <w:rPr>
                <w:rStyle w:val="12pt"/>
                <w:rFonts w:eastAsia="Sylfaen"/>
                <w:sz w:val="20"/>
                <w:szCs w:val="20"/>
              </w:rPr>
              <w:t xml:space="preserve"> </w:t>
            </w:r>
            <w:r w:rsidRPr="00C01B1D">
              <w:rPr>
                <w:rStyle w:val="12pt"/>
                <w:rFonts w:eastAsia="Sylfaen"/>
                <w:sz w:val="20"/>
                <w:szCs w:val="20"/>
              </w:rPr>
              <w:t>действий обороняющегося в период, предшествующий применению ору</w:t>
            </w:r>
            <w:r w:rsidRPr="00C01B1D">
              <w:rPr>
                <w:rStyle w:val="12pt"/>
                <w:rFonts w:eastAsia="Sylfaen"/>
                <w:sz w:val="20"/>
                <w:szCs w:val="20"/>
              </w:rPr>
              <w:softHyphen/>
              <w:t>жия.</w:t>
            </w:r>
          </w:p>
        </w:tc>
        <w:tc>
          <w:tcPr>
            <w:tcW w:w="1843" w:type="dxa"/>
            <w:vMerge w:val="restart"/>
          </w:tcPr>
          <w:p w:rsid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C01B1D" w:rsidRPr="002E754C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1134" w:type="dxa"/>
          </w:tcPr>
          <w:p w:rsid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C01B1D" w:rsidRPr="002E754C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</w:p>
          <w:p w:rsidR="00C01B1D" w:rsidRPr="002E754C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01B1D" w:rsidRPr="00F968FD" w:rsidTr="000E3BDB">
        <w:tc>
          <w:tcPr>
            <w:tcW w:w="843" w:type="dxa"/>
          </w:tcPr>
          <w:p w:rsidR="00C01B1D" w:rsidRP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C01B1D">
              <w:rPr>
                <w:rStyle w:val="12pt"/>
                <w:rFonts w:eastAsia="Sylfaen"/>
                <w:sz w:val="20"/>
                <w:szCs w:val="20"/>
              </w:rPr>
              <w:t>2.3.2</w:t>
            </w:r>
          </w:p>
        </w:tc>
        <w:tc>
          <w:tcPr>
            <w:tcW w:w="4119" w:type="dxa"/>
            <w:gridSpan w:val="2"/>
          </w:tcPr>
          <w:p w:rsidR="00C01B1D" w:rsidRPr="00C01B1D" w:rsidRDefault="00C01B1D" w:rsidP="00EF7673">
            <w:pPr>
              <w:pStyle w:val="16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C01B1D">
              <w:rPr>
                <w:rStyle w:val="12pt"/>
                <w:rFonts w:eastAsia="Sylfaen"/>
                <w:sz w:val="20"/>
                <w:szCs w:val="20"/>
              </w:rPr>
              <w:t>Тактические действия обороняющегося в пе</w:t>
            </w:r>
            <w:r w:rsidRPr="00C01B1D">
              <w:rPr>
                <w:rStyle w:val="12pt"/>
                <w:rFonts w:eastAsia="Sylfaen"/>
                <w:sz w:val="20"/>
                <w:szCs w:val="20"/>
              </w:rPr>
              <w:softHyphen/>
              <w:t>риод непосредственного применения оружия</w:t>
            </w:r>
          </w:p>
        </w:tc>
        <w:tc>
          <w:tcPr>
            <w:tcW w:w="1843" w:type="dxa"/>
            <w:vMerge/>
          </w:tcPr>
          <w:p w:rsidR="00C01B1D" w:rsidRPr="002E754C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  <w:p w:rsidR="00C01B1D" w:rsidRPr="002E754C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  <w:r>
              <w:rPr>
                <w:rStyle w:val="12pt"/>
                <w:rFonts w:eastAsia="Sylfae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01B1D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  <w:p w:rsidR="00C01B1D" w:rsidRPr="002E754C" w:rsidRDefault="00C01B1D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  <w:r>
              <w:rPr>
                <w:rStyle w:val="12pt"/>
                <w:rFonts w:eastAsia="Sylfaen"/>
                <w:sz w:val="20"/>
                <w:szCs w:val="20"/>
              </w:rPr>
              <w:t>0,2</w:t>
            </w:r>
          </w:p>
        </w:tc>
      </w:tr>
      <w:tr w:rsidR="00DB6FC7" w:rsidRPr="00F968FD" w:rsidTr="000E3BDB">
        <w:tc>
          <w:tcPr>
            <w:tcW w:w="843" w:type="dxa"/>
          </w:tcPr>
          <w:p w:rsidR="00DB6FC7" w:rsidRPr="00DB6FC7" w:rsidRDefault="00DB6FC7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DB6FC7">
              <w:rPr>
                <w:rStyle w:val="12pt"/>
                <w:rFonts w:eastAsia="Sylfaen"/>
                <w:sz w:val="20"/>
                <w:szCs w:val="20"/>
              </w:rPr>
              <w:t>2.4</w:t>
            </w:r>
          </w:p>
        </w:tc>
        <w:tc>
          <w:tcPr>
            <w:tcW w:w="8655" w:type="dxa"/>
            <w:gridSpan w:val="5"/>
          </w:tcPr>
          <w:p w:rsidR="00DB6FC7" w:rsidRPr="002E754C" w:rsidRDefault="00DB6FC7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  <w:r w:rsidRPr="00DB6FC7">
              <w:rPr>
                <w:rStyle w:val="12pt"/>
                <w:rFonts w:eastAsia="Sylfaen"/>
                <w:sz w:val="20"/>
                <w:szCs w:val="20"/>
              </w:rPr>
              <w:t>Учебный курс «Практикум по стрельбе из гражданского оружия»</w:t>
            </w:r>
          </w:p>
        </w:tc>
      </w:tr>
      <w:tr w:rsidR="00EE41EA" w:rsidRPr="00F968FD" w:rsidTr="000E3BDB">
        <w:tc>
          <w:tcPr>
            <w:tcW w:w="843" w:type="dxa"/>
          </w:tcPr>
          <w:p w:rsidR="00EE41EA" w:rsidRPr="008F2531" w:rsidRDefault="00EE41EA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8F2531">
              <w:rPr>
                <w:rStyle w:val="12pt"/>
                <w:rFonts w:eastAsia="Sylfaen"/>
                <w:sz w:val="20"/>
                <w:szCs w:val="20"/>
              </w:rPr>
              <w:t>2.4.1</w:t>
            </w:r>
          </w:p>
        </w:tc>
        <w:tc>
          <w:tcPr>
            <w:tcW w:w="4091" w:type="dxa"/>
          </w:tcPr>
          <w:p w:rsidR="00EE41EA" w:rsidRPr="008F2531" w:rsidRDefault="00EE41EA" w:rsidP="00EF7673">
            <w:pPr>
              <w:pStyle w:val="16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8F2531">
              <w:rPr>
                <w:rStyle w:val="12pt"/>
                <w:rFonts w:eastAsia="Sylfaen"/>
                <w:sz w:val="20"/>
                <w:szCs w:val="20"/>
              </w:rPr>
              <w:t>Упражнение № 1. «Базовое» (моделирование базовых действий по применению оружия с соблюдением правил выполнения упражне</w:t>
            </w:r>
            <w:r w:rsidRPr="008F2531">
              <w:rPr>
                <w:rStyle w:val="12pt"/>
                <w:rFonts w:eastAsia="Sylfaen"/>
                <w:sz w:val="20"/>
                <w:szCs w:val="20"/>
              </w:rPr>
              <w:softHyphen/>
              <w:t>ния)</w:t>
            </w:r>
          </w:p>
        </w:tc>
        <w:tc>
          <w:tcPr>
            <w:tcW w:w="1871" w:type="dxa"/>
            <w:gridSpan w:val="2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</w:tr>
      <w:tr w:rsidR="00EE41EA" w:rsidRPr="00F968FD" w:rsidTr="000E3BDB">
        <w:tc>
          <w:tcPr>
            <w:tcW w:w="843" w:type="dxa"/>
          </w:tcPr>
          <w:p w:rsidR="00EE41EA" w:rsidRPr="008F2531" w:rsidRDefault="00EE41EA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8F2531">
              <w:rPr>
                <w:rStyle w:val="12pt"/>
                <w:rFonts w:eastAsia="Sylfaen"/>
                <w:sz w:val="20"/>
                <w:szCs w:val="20"/>
              </w:rPr>
              <w:t>2.4.2</w:t>
            </w:r>
          </w:p>
        </w:tc>
        <w:tc>
          <w:tcPr>
            <w:tcW w:w="4091" w:type="dxa"/>
          </w:tcPr>
          <w:p w:rsidR="00EE41EA" w:rsidRPr="008F2531" w:rsidRDefault="00EE41EA" w:rsidP="00EF7673">
            <w:pPr>
              <w:pStyle w:val="16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 w:rsidRPr="008F2531">
              <w:rPr>
                <w:rStyle w:val="12pt"/>
                <w:rFonts w:eastAsia="Sylfaen"/>
                <w:sz w:val="20"/>
                <w:szCs w:val="20"/>
              </w:rPr>
              <w:t>Упражнение № 2. «Гражданское короткоствольное оружие» (производство пробного выстрела; поражение мишени с заданного расстояния с соблюдением правил выполнения упражнения)</w:t>
            </w:r>
          </w:p>
        </w:tc>
        <w:tc>
          <w:tcPr>
            <w:tcW w:w="1871" w:type="dxa"/>
            <w:gridSpan w:val="2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</w:tr>
      <w:tr w:rsidR="00EE41EA" w:rsidRPr="00F968FD" w:rsidTr="000E3BDB">
        <w:tc>
          <w:tcPr>
            <w:tcW w:w="843" w:type="dxa"/>
          </w:tcPr>
          <w:p w:rsidR="00EE41EA" w:rsidRPr="008F2531" w:rsidRDefault="00EE41EA" w:rsidP="00EF7673">
            <w:pPr>
              <w:pStyle w:val="16"/>
              <w:shd w:val="clear" w:color="auto" w:fill="auto"/>
              <w:spacing w:before="0" w:line="240" w:lineRule="exact"/>
              <w:ind w:firstLine="87"/>
              <w:jc w:val="left"/>
              <w:rPr>
                <w:sz w:val="20"/>
                <w:szCs w:val="20"/>
              </w:rPr>
            </w:pPr>
            <w:r w:rsidRPr="008F2531">
              <w:rPr>
                <w:rStyle w:val="12pt"/>
                <w:rFonts w:eastAsia="Sylfaen"/>
                <w:sz w:val="20"/>
                <w:szCs w:val="20"/>
              </w:rPr>
              <w:t>2.4.3</w:t>
            </w:r>
          </w:p>
        </w:tc>
        <w:tc>
          <w:tcPr>
            <w:tcW w:w="4091" w:type="dxa"/>
          </w:tcPr>
          <w:p w:rsidR="00EE41EA" w:rsidRPr="008F2531" w:rsidRDefault="00EE41EA" w:rsidP="00EF7673">
            <w:pPr>
              <w:pStyle w:val="16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8F2531">
              <w:rPr>
                <w:rStyle w:val="12pt"/>
                <w:rFonts w:eastAsia="Sylfaen"/>
                <w:sz w:val="20"/>
                <w:szCs w:val="20"/>
              </w:rPr>
              <w:t>Упражнение № 3. «Гражданское огнестрель</w:t>
            </w:r>
            <w:r w:rsidRPr="008F2531">
              <w:rPr>
                <w:rStyle w:val="12pt"/>
                <w:rFonts w:eastAsia="Sylfaen"/>
                <w:sz w:val="20"/>
                <w:szCs w:val="20"/>
              </w:rPr>
              <w:softHyphen/>
              <w:t>ное длинноствольное оружие» (производство пробного выстрела; поражение мишени с за</w:t>
            </w:r>
            <w:r w:rsidRPr="008F2531">
              <w:rPr>
                <w:rStyle w:val="12pt"/>
                <w:rFonts w:eastAsia="Sylfaen"/>
                <w:sz w:val="20"/>
                <w:szCs w:val="20"/>
              </w:rPr>
              <w:softHyphen/>
              <w:t>данного расстояния с соблюдением правил выполнения упражнения)</w:t>
            </w:r>
          </w:p>
        </w:tc>
        <w:tc>
          <w:tcPr>
            <w:tcW w:w="1871" w:type="dxa"/>
            <w:gridSpan w:val="2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rStyle w:val="12pt"/>
                <w:rFonts w:eastAsia="Sylfaen"/>
                <w:sz w:val="20"/>
                <w:szCs w:val="20"/>
              </w:rPr>
            </w:pPr>
          </w:p>
        </w:tc>
      </w:tr>
      <w:tr w:rsidR="00EE41EA" w:rsidRPr="00F968FD" w:rsidTr="000E3BDB">
        <w:tc>
          <w:tcPr>
            <w:tcW w:w="843" w:type="dxa"/>
          </w:tcPr>
          <w:p w:rsidR="00EE41EA" w:rsidRPr="00DB6FC7" w:rsidRDefault="00EE41EA" w:rsidP="00EF7673">
            <w:pPr>
              <w:pStyle w:val="16"/>
              <w:shd w:val="clear" w:color="auto" w:fill="auto"/>
              <w:spacing w:before="0" w:line="240" w:lineRule="exact"/>
              <w:jc w:val="left"/>
              <w:rPr>
                <w:rStyle w:val="12pt"/>
                <w:rFonts w:eastAsia="Sylfaen"/>
                <w:sz w:val="20"/>
                <w:szCs w:val="20"/>
              </w:rPr>
            </w:pPr>
          </w:p>
        </w:tc>
        <w:tc>
          <w:tcPr>
            <w:tcW w:w="4091" w:type="dxa"/>
          </w:tcPr>
          <w:p w:rsidR="00EE41EA" w:rsidRPr="00F8066D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8066D">
              <w:rPr>
                <w:rStyle w:val="12pt"/>
                <w:rFonts w:eastAsia="Sylfaen"/>
                <w:sz w:val="20"/>
                <w:szCs w:val="20"/>
              </w:rPr>
              <w:t>Итого</w:t>
            </w:r>
          </w:p>
        </w:tc>
        <w:tc>
          <w:tcPr>
            <w:tcW w:w="1871" w:type="dxa"/>
            <w:gridSpan w:val="2"/>
          </w:tcPr>
          <w:p w:rsidR="00EE41EA" w:rsidRPr="00F8066D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8066D">
              <w:rPr>
                <w:rStyle w:val="12pt"/>
                <w:rFonts w:eastAsia="Sylfae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EE41EA" w:rsidRPr="00F8066D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8066D">
              <w:rPr>
                <w:rStyle w:val="12pt"/>
                <w:rFonts w:eastAsia="Sylfaen"/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EE41EA" w:rsidRPr="00F8066D" w:rsidRDefault="00EE41EA" w:rsidP="00EF7673">
            <w:pPr>
              <w:pStyle w:val="16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8066D">
              <w:rPr>
                <w:rStyle w:val="12pt"/>
                <w:rFonts w:eastAsia="Sylfaen"/>
                <w:sz w:val="20"/>
                <w:szCs w:val="20"/>
              </w:rPr>
              <w:t>2</w:t>
            </w:r>
          </w:p>
        </w:tc>
      </w:tr>
    </w:tbl>
    <w:p w:rsidR="00A74B8C" w:rsidRDefault="00A74B8C" w:rsidP="00EF7673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5818AF" w:rsidRPr="00F968FD" w:rsidRDefault="005818AF" w:rsidP="00EF7673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A74B8C" w:rsidRPr="00F968FD" w:rsidRDefault="00A74B8C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74B8C" w:rsidRPr="00F968FD" w:rsidRDefault="00A74B8C" w:rsidP="00EF767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lastRenderedPageBreak/>
        <w:t>2.1. Учебный курс «Основы безопасного обращения с оружием»</w:t>
      </w:r>
    </w:p>
    <w:p w:rsidR="009A744F" w:rsidRDefault="009A744F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2.1.1. Общее устройство, назначение, виды и типы гражданского оружия и патронов к нему, подлежащие изучению.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Общее устройство, назначение, виды и типы:</w:t>
      </w:r>
    </w:p>
    <w:p w:rsidR="00A74B8C" w:rsidRPr="00F968FD" w:rsidRDefault="00A74B8C" w:rsidP="00EF767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гражданского огнестрельного оружия, в том числе гражданского огнестрельного оружия ограниченного поражения;</w:t>
      </w:r>
    </w:p>
    <w:p w:rsidR="00A74B8C" w:rsidRPr="00F968FD" w:rsidRDefault="00A74B8C" w:rsidP="00EF767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газовых пистолетов, револьверов;</w:t>
      </w:r>
    </w:p>
    <w:p w:rsidR="00A74B8C" w:rsidRPr="00F968FD" w:rsidRDefault="00A74B8C" w:rsidP="00EF767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охотничьего пневматического оружия; </w:t>
      </w:r>
      <w:r w:rsidRPr="00F968FD">
        <w:rPr>
          <w:rFonts w:ascii="Times New Roman" w:eastAsia="Times New Roman" w:hAnsi="Times New Roman" w:cs="Times New Roman"/>
        </w:rPr>
        <w:t xml:space="preserve">- </w:t>
      </w:r>
      <w:r w:rsidRPr="00F968FD">
        <w:rPr>
          <w:rFonts w:ascii="Times New Roman" w:hAnsi="Times New Roman" w:cs="Times New Roman"/>
        </w:rPr>
        <w:t>патронов к указанному оружию.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Порядок заряжания и разряжания гражданского оружия. Порядок неполной разборки и сборки гражданского оружия, подлежащего изучению. Периодичность чистки и смазки оружия.</w:t>
      </w:r>
    </w:p>
    <w:p w:rsidR="009A744F" w:rsidRDefault="009A744F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2.1.2. Прицеливание и производство выстрела, стрельба из различных видов гражданского оружия.</w:t>
      </w:r>
    </w:p>
    <w:p w:rsidR="00A74B8C" w:rsidRPr="00F968FD" w:rsidRDefault="00A74B8C" w:rsidP="00EF7673">
      <w:pPr>
        <w:spacing w:after="0"/>
        <w:ind w:left="0" w:firstLine="704"/>
        <w:jc w:val="left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Осуществление прицеливания и производства выстрела (изготовка к стрельбе; выбор прицела и точки прицеливания; производство выстрела; кучность и меткость стрельбы, способы их повышения).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Особенности стрельбы из различных видов гражданского оружия.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  <w:r w:rsidRPr="00F968FD">
        <w:rPr>
          <w:rFonts w:ascii="Times New Roman" w:hAnsi="Times New Roman" w:cs="Times New Roman"/>
          <w:b/>
        </w:rPr>
        <w:t>2.2. Учебный курс «Меры безопасности при обращении с оружием»</w:t>
      </w:r>
    </w:p>
    <w:p w:rsidR="009A744F" w:rsidRDefault="009A744F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  2.2.1.   Действия   по   командам   инструктора   (руководителя стрельбы) на стрелковых объектах.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Действия по командам инструктора (руководителя стрельбы), подаваемым на стрелковых объектах:</w:t>
      </w:r>
    </w:p>
    <w:p w:rsidR="00A74B8C" w:rsidRPr="00F968FD" w:rsidRDefault="00A74B8C" w:rsidP="00EF767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действия по командам, подаваемым до применения оружия: «С мерами безопасности при проведении стрельб ознакомиться», «Боеприпасы в количестве ... получить», «На линию огня», «Магазин (оружие) ... патронами снарядить»;</w:t>
      </w:r>
    </w:p>
    <w:p w:rsidR="00A74B8C" w:rsidRPr="00F968FD" w:rsidRDefault="00A74B8C" w:rsidP="00EF767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действия по командам, подаваемым для непосредственного начала упражнения (открытия огня):  «К выполнению  ...  упражнения приступить»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и/или «Заряжай», «Огонь»;</w:t>
      </w:r>
    </w:p>
    <w:p w:rsidR="00A74B8C" w:rsidRPr="00F968FD" w:rsidRDefault="00A74B8C" w:rsidP="00EF767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действия по командам,  подаваемым для  временного прекращения стрельбы: «Стой» и/или «Прекратить огонь»;</w:t>
      </w:r>
    </w:p>
    <w:p w:rsidR="00A74B8C" w:rsidRPr="00F968FD" w:rsidRDefault="00A74B8C" w:rsidP="00EF767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действия по команде, подаваемой для ознакомления с результатами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стрельбы: «К мишеням»;</w:t>
      </w:r>
    </w:p>
    <w:p w:rsidR="00A74B8C" w:rsidRPr="000E3BDB" w:rsidRDefault="00A74B8C" w:rsidP="00EF7673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</w:rPr>
      </w:pPr>
      <w:r w:rsidRPr="000E3BDB">
        <w:rPr>
          <w:rFonts w:ascii="Times New Roman" w:hAnsi="Times New Roman" w:cs="Times New Roman"/>
        </w:rPr>
        <w:t>действия по командам, подаваемым для полного прекращения стрельбы (для завершения учебного упражнения): «Разряжай», «Оружие к осмотру».</w:t>
      </w: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2.2.2. Правила поведения с оружием, устранение задержек при стрельбе.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lastRenderedPageBreak/>
        <w:t>Основные правила безопасного обращения с оружием. Правила поведения с оружием при выполнении учебных упражнений.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Действия в период непосредственного применения оружия. Дальность эффективного поражения и предельная дальность полета метаемого снаряжения для изучаемого оружия.</w:t>
      </w:r>
    </w:p>
    <w:p w:rsidR="00A74B8C" w:rsidRPr="00F968FD" w:rsidRDefault="00A74B8C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Устранение задержек при стрельбе из гражданского оружия.</w:t>
      </w:r>
    </w:p>
    <w:p w:rsidR="009A744F" w:rsidRDefault="009A744F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 w:hanging="10"/>
        <w:jc w:val="center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2.2.3. Навыки безопасного обращения с оружием.</w:t>
      </w:r>
    </w:p>
    <w:p w:rsidR="00A74B8C" w:rsidRPr="00F968FD" w:rsidRDefault="00A74B8C" w:rsidP="009A744F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Освоение навыков безопасного обращения с оружием, в том числе при его ношении, хранении, применении, использовании</w:t>
      </w:r>
      <w:r w:rsidRPr="00F968FD">
        <w:rPr>
          <w:rFonts w:ascii="Times New Roman" w:hAnsi="Times New Roman" w:cs="Times New Roman"/>
          <w:sz w:val="25"/>
          <w:vertAlign w:val="superscript"/>
        </w:rPr>
        <w:t>*</w:t>
      </w:r>
      <w:r w:rsidR="009A744F" w:rsidRPr="009A744F">
        <w:rPr>
          <w:rStyle w:val="a7"/>
          <w:rFonts w:ascii="Times New Roman" w:hAnsi="Times New Roman" w:cs="Times New Roman"/>
          <w:color w:val="FFFFFF" w:themeColor="background1"/>
        </w:rPr>
        <w:footnoteReference w:id="12"/>
      </w:r>
      <w:r w:rsidR="009A744F">
        <w:rPr>
          <w:rFonts w:ascii="Times New Roman" w:hAnsi="Times New Roman" w:cs="Times New Roman"/>
        </w:rPr>
        <w:t xml:space="preserve"> и </w:t>
      </w:r>
      <w:r w:rsidRPr="00F968FD">
        <w:rPr>
          <w:rFonts w:ascii="Times New Roman" w:hAnsi="Times New Roman" w:cs="Times New Roman"/>
        </w:rPr>
        <w:t>безопасное обращение с оружием при его ношении (использование кобур, пистолетных (револьверных шнуров), оружейных ремней; извлечение оружия из кобур);</w:t>
      </w:r>
    </w:p>
    <w:p w:rsidR="00A74B8C" w:rsidRPr="00F968FD" w:rsidRDefault="00A74B8C" w:rsidP="00EF7673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безопасное обращение с оружием при его хранении (соблюдение правил хранения оружия, соблюдение правил хранения боеприпасов к огнестрельному и газовому оружию, способы обеспечения условий, ограничивающих доступ к оружию посторонних лиц);</w:t>
      </w:r>
    </w:p>
    <w:p w:rsidR="00A74B8C" w:rsidRPr="00F968FD" w:rsidRDefault="00A74B8C" w:rsidP="00EF7673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безопасное обращение с оружием при его транспортировке (заводская упаковка, использование оружейных чехлов, безопасная транспортировка патронов).</w:t>
      </w:r>
    </w:p>
    <w:p w:rsidR="009A744F" w:rsidRDefault="009A744F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2.3. Учебный курс «Тактические основы применения оружия»</w:t>
      </w:r>
    </w:p>
    <w:p w:rsidR="009A744F" w:rsidRDefault="009A744F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2.3.1. Общая тактика действий обороняющегося в период, предшествующий применению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Общее понятие о тактических и психологических основах общения с лицами, представляющими угрозу (потенциальными нападающими).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Объективные (внешние) и субъективные факторы, оказывающие влияние на поведение стрелка. Возможности исходной позиции, планирование перемещений.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Превентивные тактические действия, направленные на погашение конфликта (прекращение нападения) без применения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Взаимопомощь граждан в целях защиты от нападения. Взаимодействие с сотрудниками правоохранительных органов, работниками охранных служб.</w:t>
      </w:r>
    </w:p>
    <w:p w:rsidR="009A744F" w:rsidRDefault="009A744F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A74B8C" w:rsidRPr="00F968FD" w:rsidRDefault="00A74B8C" w:rsidP="00EF7673">
      <w:pPr>
        <w:spacing w:after="0" w:line="250" w:lineRule="auto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  <w:b/>
        </w:rPr>
        <w:t>Тема 2.3.2. Тактические действия обороняющегося в период непосредственного применения оружия.</w:t>
      </w:r>
    </w:p>
    <w:p w:rsidR="00A74B8C" w:rsidRPr="00F968FD" w:rsidRDefault="00A74B8C" w:rsidP="00EF7673">
      <w:pPr>
        <w:spacing w:after="0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Выбор формы предупреждения о применении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Особенности действий обороняющегося при применении оружия в общественных местах.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lastRenderedPageBreak/>
        <w:t>Применение оружия в помещениях. Применение оружия на транспортном средстве. Применение оружия в случае использования транспортного средства нападающим.</w:t>
      </w:r>
    </w:p>
    <w:p w:rsidR="00A74B8C" w:rsidRPr="00F968FD" w:rsidRDefault="00A74B8C" w:rsidP="009A744F">
      <w:pPr>
        <w:pStyle w:val="2"/>
        <w:ind w:left="0"/>
        <w:jc w:val="both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 xml:space="preserve">               Особенности действий обо</w:t>
      </w:r>
      <w:r w:rsidR="009A744F">
        <w:rPr>
          <w:rFonts w:ascii="Times New Roman" w:hAnsi="Times New Roman" w:cs="Times New Roman"/>
        </w:rPr>
        <w:t>роняющегося против лиц, нападаю</w:t>
      </w:r>
      <w:r w:rsidRPr="00F968FD">
        <w:rPr>
          <w:rFonts w:ascii="Times New Roman" w:hAnsi="Times New Roman" w:cs="Times New Roman"/>
        </w:rPr>
        <w:t>щих группой, против вооруженных нападающих.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Тактика действий обороняющегося в зависимости от вида, типа, модели используемого оружия.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Тактика действий обороняющегося в целях обеспечения траектории стрельбы, безопасной для третьих лиц (не участвующих в нападении).</w:t>
      </w:r>
    </w:p>
    <w:p w:rsidR="00A74B8C" w:rsidRPr="00F968FD" w:rsidRDefault="00A74B8C" w:rsidP="00EF7673">
      <w:pPr>
        <w:spacing w:after="0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Действия с оружием при временном прекращении стрельбы в ситуациях применения оружия для отражения нападения. Действия с оружием по завершении его применения для отражения нападения.</w:t>
      </w:r>
    </w:p>
    <w:p w:rsidR="009A744F" w:rsidRDefault="009A744F" w:rsidP="00EF7673">
      <w:pPr>
        <w:spacing w:after="0" w:line="250" w:lineRule="auto"/>
        <w:ind w:left="0"/>
        <w:rPr>
          <w:rFonts w:ascii="Times New Roman" w:hAnsi="Times New Roman" w:cs="Times New Roman"/>
          <w:b/>
        </w:rPr>
      </w:pPr>
    </w:p>
    <w:p w:rsidR="005818AF" w:rsidRPr="005818AF" w:rsidRDefault="005818AF" w:rsidP="005818AF">
      <w:pPr>
        <w:ind w:firstLine="709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2.4. Учебный курс «Практикум по стрельбе из гражданского оружия»</w:t>
      </w:r>
    </w:p>
    <w:p w:rsidR="00060211" w:rsidRDefault="00060211" w:rsidP="005818AF">
      <w:pPr>
        <w:ind w:firstLine="709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709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Тема 2.4.1.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Упражнение № 1. «Базовое» (моделирование базовых действий по применению оружия с соблюдением правил выполнения упражнения).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Моделируются действия до применения оружия, извлечение оружия, заряжание, прицеливание, выстрел, действия с оружием после его применения. 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Выполняется с оружием и в условиях, предусмотренных Приложением № 1 к Программе по команде: «К выполнению базового упражнения – приступить!». 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Соблюдаются правила выполнения (предупреждение о применении оружия;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выстрелом; соблюдение порядка действий после применения оружия, определенного Программой (действия стрелка по командам «Разряжай» и «Оружие к осмотру»).</w:t>
      </w:r>
    </w:p>
    <w:p w:rsidR="005818AF" w:rsidRPr="005818AF" w:rsidRDefault="005818AF" w:rsidP="005818AF">
      <w:pPr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709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Тема 2.4.2.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Упражнение № 2. «Гражданское короткоствольное оружие» (производство пробного выстрела; поражение мишени с заданного расстояния с соблюдением правил выполнения упражнения).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Пробный выстрел: 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lastRenderedPageBreak/>
        <w:t>Зачетная часть упражнения: 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Выполняется с оружием и в условиях, предусмотренных Приложением № 1 к Программе. Отсчет времени для выполнения зачетной части упражнения производится с момента подачи команды «Огонь!».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Соблюдаются правила выполнения (соблюдение правил безопасности при проведении стрельб, 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выстрелом; строгое следование командам инструктора (руководителя стрельбы), подаваемым для выполнения упражнения; исполнение иных команд инструктора (руководителя стрельбы), направленных на соблюдение правил безопасности на стрелковом объекте).                         </w:t>
      </w:r>
    </w:p>
    <w:p w:rsidR="005818AF" w:rsidRPr="005818AF" w:rsidRDefault="005818AF" w:rsidP="005818AF">
      <w:pPr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709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Тема 2.4.3. Упражнение № 3. «Гражданское огнестрельное длинноствольное оружие»  (производство пробного выстрела; поражение мишени с заданного расстояния с соблюдением правил выполнения упражнения).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Пробный выстрел: 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 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Зачетная часть упражнения: 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Выполняется с оружием и в условиях, предусмотренных Приложением № 1 к Программе. Отсчет времени для выполнения зачетной части упражнения производится с момента подачи команды «Заряжай!». </w:t>
      </w:r>
    </w:p>
    <w:p w:rsidR="005818AF" w:rsidRPr="005818AF" w:rsidRDefault="005818AF" w:rsidP="00581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Соблюдаются правила выполнения (соблюдение правил безопасности при проведении стрельб, 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 строгое следование командам инструктора (руководителя стрельбы), подаваемым для выполнения упражнения; исполнение иных команд инструктора (руководителя стрельбы), направленных на соблюдение правил безопасности на стрелковом объекте.                         </w:t>
      </w:r>
    </w:p>
    <w:p w:rsidR="005818AF" w:rsidRPr="005818AF" w:rsidRDefault="005818AF" w:rsidP="005818AF">
      <w:pPr>
        <w:pStyle w:val="1"/>
        <w:keepLines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ТРЕБОВАНИЯ К ИТОГОВОЙ АТТЕСТАЦИИ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 xml:space="preserve">Заключительным этапом подготовки является проведение итоговой аттестации в форме комплексного экзамена, позволяющей оценить качество освоения обучающимися Программы. 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>К комплексному экзамену допускаются обучающиеся, прошедшие Программу в полном объеме</w:t>
      </w:r>
      <w:r w:rsidR="00B1041F">
        <w:rPr>
          <w:szCs w:val="28"/>
        </w:rPr>
        <w:t>*</w:t>
      </w:r>
      <w:r w:rsidR="00B1041F" w:rsidRPr="00B1041F">
        <w:rPr>
          <w:rStyle w:val="a7"/>
          <w:color w:val="FFFFFF" w:themeColor="background1"/>
          <w:szCs w:val="28"/>
        </w:rPr>
        <w:footnoteReference w:id="13"/>
      </w:r>
      <w:r w:rsidRPr="005818AF">
        <w:rPr>
          <w:szCs w:val="28"/>
        </w:rPr>
        <w:t>.</w:t>
      </w:r>
    </w:p>
    <w:p w:rsidR="005818AF" w:rsidRPr="005818AF" w:rsidRDefault="005818AF" w:rsidP="005818A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818AF">
        <w:rPr>
          <w:color w:val="auto"/>
          <w:sz w:val="28"/>
          <w:szCs w:val="28"/>
        </w:rPr>
        <w:t xml:space="preserve">Итоговая аттестация (комплексный экзамен) включает: </w:t>
      </w:r>
    </w:p>
    <w:p w:rsidR="005818AF" w:rsidRPr="005818AF" w:rsidRDefault="005818AF" w:rsidP="005818AF">
      <w:pPr>
        <w:pStyle w:val="Default"/>
        <w:ind w:firstLine="560"/>
        <w:jc w:val="both"/>
        <w:rPr>
          <w:color w:val="auto"/>
          <w:sz w:val="28"/>
          <w:szCs w:val="28"/>
        </w:rPr>
      </w:pPr>
      <w:r w:rsidRPr="005818AF">
        <w:rPr>
          <w:color w:val="auto"/>
          <w:sz w:val="28"/>
          <w:szCs w:val="28"/>
        </w:rPr>
        <w:t xml:space="preserve">теоретические вопросы, направленные на определение у обучающегося уровня знаний правил безопасного обращения с оружием; 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 xml:space="preserve">практическую часть, направленную на определение у обучающегося уровня владения навыками безопасного обращения с оружием при выполнении практических упражнений. 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 xml:space="preserve">Итоговая аттестация начинается с теоретической части. 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>Теоретическая часть проводится в форме тестирования с использованием экзаменационных билетов (карточек опроса), разработанных на основе данной Программы, и утвержденных руководителем организации. При тестировании может использоваться компьютерная техника или специальные автоматизированные средства, программное обеспечение которых должно обеспечивать сохранение результатов проверки теоретических знаний гражданина.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 xml:space="preserve">В каждую карточку опроса включается 10 вопросов по разделам Программы «Правовая подготовка» и «Огневая подготовка» и не менее 2 вариантов ответов по ним с одним правильным. 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 xml:space="preserve">При наличии двух и более ошибочных ответов проверяемому выставляется неудовлетворительная оценка, и к практической части комплексного экзамена гражданин не допускается. </w:t>
      </w:r>
    </w:p>
    <w:p w:rsidR="005818AF" w:rsidRPr="005818AF" w:rsidRDefault="005818AF" w:rsidP="005818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Лица, успешно прошедшие теоретическую часть проверки, допускаются к практической части проверки после прохождения инструктажа по мерам безопасности при обращении с оружием.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 xml:space="preserve">Практическая часть комплексного экзамена состоит из практических упражнений, предусмотренных для итоговой аттестации (раздел оценочные материалы). 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>Практические упражнения выполняются последовательно с 1-го по 3-е,  при этом, в случае если проверяемый не выполнил одно из практических упражнений, то он считается не прошедшим практическую часть итоговой аттестации.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>Лица, успешно прошедшие теоретическую и практическую части экзамена считаются прошедшими итоговую аттестацию и получают свидетельство о прохождении подготовки, заверенное печатью организации</w:t>
      </w:r>
      <w:r w:rsidR="00B1041F">
        <w:rPr>
          <w:rStyle w:val="a7"/>
          <w:szCs w:val="28"/>
        </w:rPr>
        <w:footnoteReference w:id="14"/>
      </w:r>
      <w:r w:rsidRPr="005818AF">
        <w:rPr>
          <w:szCs w:val="28"/>
        </w:rPr>
        <w:t>.</w:t>
      </w: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lastRenderedPageBreak/>
        <w:t>Результаты итоговой аттестации оформляются соответствующим локальным актом (протоколом) организации.</w:t>
      </w:r>
    </w:p>
    <w:p w:rsidR="005818AF" w:rsidRPr="005818AF" w:rsidRDefault="005818AF" w:rsidP="005818AF">
      <w:pPr>
        <w:pStyle w:val="22"/>
        <w:ind w:firstLine="567"/>
        <w:rPr>
          <w:b/>
          <w:szCs w:val="28"/>
        </w:rPr>
      </w:pPr>
      <w:r w:rsidRPr="005818AF">
        <w:rPr>
          <w:szCs w:val="28"/>
        </w:rPr>
        <w:t>Для лиц, завершающих подготовку в организации по Программе итоговая аттестация совмещается с прохождением проверки знания правил безопасного обращения с оружием и наличия навыков безопасного обращения с оружием. Названным лицам одновременно со свидетельством о подготовке выдается Акт прохождения проверки установленной формы, заверенный печатью организации</w:t>
      </w:r>
      <w:r w:rsidR="00B86447">
        <w:rPr>
          <w:szCs w:val="28"/>
        </w:rPr>
        <w:t>*</w:t>
      </w:r>
      <w:r w:rsidR="00B86447" w:rsidRPr="00B86447">
        <w:rPr>
          <w:rStyle w:val="a7"/>
          <w:color w:val="FFFFFF" w:themeColor="background1"/>
          <w:szCs w:val="28"/>
        </w:rPr>
        <w:footnoteReference w:id="15"/>
      </w:r>
      <w:r w:rsidRPr="005818AF">
        <w:rPr>
          <w:szCs w:val="28"/>
        </w:rPr>
        <w:t>.</w:t>
      </w:r>
    </w:p>
    <w:p w:rsidR="005818AF" w:rsidRPr="005818AF" w:rsidRDefault="005818AF" w:rsidP="005818AF">
      <w:pPr>
        <w:ind w:firstLine="709"/>
        <w:rPr>
          <w:rFonts w:ascii="Times New Roman" w:hAnsi="Times New Roman" w:cs="Times New Roman"/>
          <w:color w:val="auto"/>
          <w:szCs w:val="28"/>
        </w:rPr>
      </w:pPr>
    </w:p>
    <w:p w:rsidR="00B86447" w:rsidRDefault="00B86447" w:rsidP="005818AF">
      <w:pPr>
        <w:pStyle w:val="1"/>
        <w:keepLines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8"/>
        </w:rPr>
      </w:pPr>
    </w:p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Default="00B86447" w:rsidP="00B86447"/>
    <w:p w:rsidR="00B86447" w:rsidRPr="00B86447" w:rsidRDefault="00B86447" w:rsidP="00B86447"/>
    <w:p w:rsidR="005818AF" w:rsidRPr="005818AF" w:rsidRDefault="005818AF" w:rsidP="005818AF">
      <w:pPr>
        <w:pStyle w:val="1"/>
        <w:keepLines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 xml:space="preserve">ОЦЕНОЧНЫЕ МАТЕРИАЛЫ  </w:t>
      </w:r>
    </w:p>
    <w:p w:rsidR="005818AF" w:rsidRPr="005818AF" w:rsidRDefault="005818AF" w:rsidP="005818AF">
      <w:pPr>
        <w:pStyle w:val="1"/>
        <w:keepLines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(для теоретической части итоговой аттестации)</w:t>
      </w:r>
    </w:p>
    <w:p w:rsidR="005818AF" w:rsidRPr="005818AF" w:rsidRDefault="005818AF" w:rsidP="005818AF">
      <w:pPr>
        <w:rPr>
          <w:rFonts w:ascii="Times New Roman" w:hAnsi="Times New Roman" w:cs="Times New Roman"/>
          <w:color w:val="auto"/>
          <w:szCs w:val="28"/>
        </w:rPr>
      </w:pPr>
    </w:p>
    <w:p w:rsidR="005818AF" w:rsidRPr="005818AF" w:rsidRDefault="005818AF" w:rsidP="005818AF">
      <w:pPr>
        <w:pStyle w:val="22"/>
        <w:ind w:firstLine="567"/>
        <w:rPr>
          <w:szCs w:val="28"/>
        </w:rPr>
      </w:pPr>
      <w:r w:rsidRPr="005818AF">
        <w:rPr>
          <w:szCs w:val="28"/>
        </w:rPr>
        <w:t xml:space="preserve">Теоретические вопросы с ответами для проведения теоретической части итоговой аттестации и проверки знания правил безопасного обращения с оружием. </w:t>
      </w:r>
    </w:p>
    <w:p w:rsidR="005818AF" w:rsidRPr="005818AF" w:rsidRDefault="005818AF" w:rsidP="005818AF">
      <w:pPr>
        <w:autoSpaceDE w:val="0"/>
        <w:ind w:right="-57" w:firstLine="709"/>
        <w:jc w:val="center"/>
        <w:rPr>
          <w:rFonts w:ascii="Times New Roman" w:hAnsi="Times New Roman" w:cs="Times New Roman"/>
          <w:b/>
          <w:bCs/>
          <w:color w:val="auto"/>
          <w:szCs w:val="28"/>
          <w:highlight w:val="yellow"/>
        </w:rPr>
      </w:pPr>
    </w:p>
    <w:p w:rsidR="005818AF" w:rsidRPr="005818AF" w:rsidRDefault="005818AF" w:rsidP="005818AF">
      <w:pPr>
        <w:autoSpaceDE w:val="0"/>
        <w:ind w:right="-5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autoSpaceDE w:val="0"/>
        <w:ind w:right="-57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 xml:space="preserve">Правовая подготовка </w:t>
      </w:r>
    </w:p>
    <w:p w:rsidR="005818AF" w:rsidRPr="005818AF" w:rsidRDefault="005818AF" w:rsidP="005818AF">
      <w:pPr>
        <w:autoSpaceDE w:val="0"/>
        <w:ind w:right="-5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 xml:space="preserve">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:rsidR="005818AF" w:rsidRPr="005818AF" w:rsidRDefault="005818AF" w:rsidP="005818AF">
      <w:pPr>
        <w:widowControl w:val="0"/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Для защиты чести и достоинства граждан при любой угрозе данным правоохраняемым интересам.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Только для защиты жизни и здоровья</w:t>
      </w:r>
      <w:r w:rsidRPr="005818AF">
        <w:rPr>
          <w:rFonts w:ascii="Times New Roman" w:hAnsi="Times New Roman" w:cs="Times New Roman"/>
          <w:bCs/>
          <w:color w:val="auto"/>
          <w:szCs w:val="28"/>
        </w:rPr>
        <w:t xml:space="preserve"> в состоянии необходимой обороны или крайней необходимости.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</w:t>
      </w:r>
      <w:r w:rsidRPr="005818AF">
        <w:rPr>
          <w:rFonts w:ascii="Times New Roman" w:hAnsi="Times New Roman" w:cs="Times New Roman"/>
          <w:bCs/>
          <w:color w:val="auto"/>
          <w:szCs w:val="28"/>
        </w:rPr>
        <w:t>Для защиты жизни, здоровья и собственности в состоянии необходимой обороны или крайней необходимости.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2. В соответствии с Федеральным законом «Об оружии» примене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softHyphen/>
        <w:t>нию оружия должно предшествовать четко выраженное предупреж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softHyphen/>
        <w:t>дение об этом лица, против которого применяется оружие:</w:t>
      </w:r>
    </w:p>
    <w:p w:rsidR="005818AF" w:rsidRPr="005818AF" w:rsidRDefault="005818AF" w:rsidP="005818AF">
      <w:pPr>
        <w:widowControl w:val="0"/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Во всех случаях применения оружия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</w:t>
      </w:r>
      <w:r w:rsidRPr="005818AF">
        <w:rPr>
          <w:rFonts w:ascii="Times New Roman" w:hAnsi="Times New Roman" w:cs="Times New Roman"/>
          <w:bCs/>
          <w:color w:val="auto"/>
          <w:szCs w:val="28"/>
        </w:rPr>
        <w:t xml:space="preserve"> Кроме случаев, когда правонарушитель скрывается с места правона</w:t>
      </w:r>
      <w:r w:rsidRPr="005818AF">
        <w:rPr>
          <w:rFonts w:ascii="Times New Roman" w:hAnsi="Times New Roman" w:cs="Times New Roman"/>
          <w:bCs/>
          <w:color w:val="auto"/>
          <w:szCs w:val="28"/>
        </w:rPr>
        <w:softHyphen/>
        <w:t>рушения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</w:t>
      </w:r>
      <w:r w:rsidRPr="005818AF">
        <w:rPr>
          <w:rFonts w:ascii="Times New Roman" w:hAnsi="Times New Roman" w:cs="Times New Roman"/>
          <w:bCs/>
          <w:color w:val="auto"/>
          <w:szCs w:val="28"/>
        </w:rPr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:rsidR="005818AF" w:rsidRPr="005818AF" w:rsidRDefault="005818AF" w:rsidP="005818AF">
      <w:pPr>
        <w:tabs>
          <w:tab w:val="left" w:pos="2069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3. В соответствии с Федеральным законом «Об оружии» приме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softHyphen/>
        <w:t>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</w:p>
    <w:p w:rsidR="005818AF" w:rsidRPr="005818AF" w:rsidRDefault="005818AF" w:rsidP="005818AF">
      <w:pPr>
        <w:widowControl w:val="0"/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 случае применения оружия при ограниченной видимости вследствие погодных условий.</w:t>
      </w:r>
    </w:p>
    <w:p w:rsidR="005818AF" w:rsidRPr="005818AF" w:rsidRDefault="005818AF" w:rsidP="005818AF">
      <w:pPr>
        <w:widowControl w:val="0"/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случае значительного скопления людей.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В случае совершения указанными лицами группового или вооружен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ного нападения.</w:t>
      </w:r>
    </w:p>
    <w:p w:rsidR="005818AF" w:rsidRPr="005818AF" w:rsidRDefault="005818AF" w:rsidP="005818AF">
      <w:pPr>
        <w:tabs>
          <w:tab w:val="left" w:pos="2069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2069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4. В каких случаях факт того, что гражданин ранее был осужден за преступление, не является препятствием для выдачи ему лицензии на приобретение оружия?</w:t>
      </w:r>
    </w:p>
    <w:p w:rsidR="005818AF" w:rsidRPr="005818AF" w:rsidRDefault="005818AF" w:rsidP="005818AF">
      <w:pPr>
        <w:widowControl w:val="0"/>
        <w:tabs>
          <w:tab w:val="left" w:pos="993"/>
          <w:tab w:val="left" w:pos="3110"/>
          <w:tab w:val="left" w:pos="3514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 случае если гражданин имеет судимость за преступление, совершенное по неосторожности,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применением оружия).</w:t>
      </w:r>
    </w:p>
    <w:p w:rsidR="005818AF" w:rsidRPr="005818AF" w:rsidRDefault="005818AF" w:rsidP="005818AF">
      <w:pPr>
        <w:widowControl w:val="0"/>
        <w:tabs>
          <w:tab w:val="left" w:pos="993"/>
          <w:tab w:val="left" w:pos="3110"/>
          <w:tab w:val="left" w:pos="3514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случае если гражданин имеет судимость за преступление, совершенное по неосторожности, либо в случае погашения или снятия судимости (включая случай погашения или снятия судимости за тяжкое или особо тяжкое преступление, совершенное с применением оружия).</w:t>
      </w:r>
    </w:p>
    <w:p w:rsidR="005818AF" w:rsidRPr="005818AF" w:rsidRDefault="005818AF" w:rsidP="005818AF">
      <w:pPr>
        <w:widowControl w:val="0"/>
        <w:tabs>
          <w:tab w:val="left" w:pos="993"/>
          <w:tab w:val="left" w:pos="3120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В случае если гражданин имеет судимость за преступление, совершенное по неосторожности, либо осужден условно.</w:t>
      </w:r>
    </w:p>
    <w:p w:rsidR="005818AF" w:rsidRPr="005818AF" w:rsidRDefault="005818AF" w:rsidP="005818AF">
      <w:pPr>
        <w:tabs>
          <w:tab w:val="left" w:pos="993"/>
          <w:tab w:val="left" w:pos="3504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993"/>
          <w:tab w:val="left" w:pos="3504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5. Обязаны ли граждане (за исключением специально уполномочен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 xml:space="preserve">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 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Обязаны  во всех случаях.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Обязаны, кроме случаев, когда оружие находится в его багаже.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Не обязаны.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6. При необходимой обороне субъектом посягательства, отражаемо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го обороняющимся, является: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Человек (физическое лицо).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Стихия (силы природы).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Источник повышенной опасности (оружие, автомобиль и пр.).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060211" w:rsidRDefault="00060211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7. Могут ли действия граждан по защите других лиц расцениваться как действия в состоянии необходимой обороны: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Не могут ни при каких условиях.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Могут, если соблюдены условия необходимой обороны, предусмот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ренные законом.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Могут только в случаях непосредственной угрозы жизни.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spacing w:line="96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134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8. Допускается ли причинение вреда третьим лицам в состоянии необходимой обороны?</w:t>
      </w:r>
    </w:p>
    <w:p w:rsidR="005818AF" w:rsidRPr="005818AF" w:rsidRDefault="005818AF" w:rsidP="005818AF">
      <w:pPr>
        <w:tabs>
          <w:tab w:val="left" w:pos="1134"/>
          <w:tab w:val="left" w:pos="25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1. Да, при групповом нападении.</w:t>
      </w:r>
    </w:p>
    <w:p w:rsidR="005818AF" w:rsidRPr="005818AF" w:rsidRDefault="005818AF" w:rsidP="005818AF">
      <w:pPr>
        <w:tabs>
          <w:tab w:val="left" w:pos="1134"/>
          <w:tab w:val="left" w:pos="25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Да, при вооруженном нападении.</w:t>
      </w:r>
    </w:p>
    <w:p w:rsidR="005818AF" w:rsidRPr="005818AF" w:rsidRDefault="005818AF" w:rsidP="005818AF">
      <w:pPr>
        <w:tabs>
          <w:tab w:val="left" w:pos="1134"/>
          <w:tab w:val="left" w:pos="25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Нет.</w:t>
      </w:r>
    </w:p>
    <w:p w:rsidR="005818AF" w:rsidRPr="005818AF" w:rsidRDefault="005818AF" w:rsidP="005818AF">
      <w:pPr>
        <w:tabs>
          <w:tab w:val="left" w:pos="1134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spacing w:line="96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9. В соответствии с Гражданским кодексом РФ вред, причиненный в состоянии крайней необходимости: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Не подлежит возмещению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Во всех случаях подлежит возмещению в полном объеме лицом, причинившим вред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Подлежит возмещению по решению суда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spacing w:line="96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10. Причинение вреда, менее значительного, чем предотвращенный вред, является обязательным условием правомерности действий: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 состоянии необходимой обороны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состоянии крайней необходимости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Как в состоянии необходимой обороны, так и в состоянии крайней необходимости</w:t>
      </w:r>
    </w:p>
    <w:p w:rsidR="005818AF" w:rsidRPr="005818AF" w:rsidRDefault="005818AF" w:rsidP="005818AF">
      <w:pPr>
        <w:tabs>
          <w:tab w:val="left" w:pos="252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spacing w:line="120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11.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Уголовную ответственность.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Административную ответственность.</w:t>
      </w:r>
    </w:p>
    <w:p w:rsidR="005818AF" w:rsidRPr="005818AF" w:rsidRDefault="005818AF" w:rsidP="005818AF">
      <w:pPr>
        <w:tabs>
          <w:tab w:val="left" w:pos="25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Уголовную и административную ответственность.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spacing w:line="96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12. Нарушение гражданами правил ношения оружия и патронов к нему влечет:</w:t>
      </w:r>
    </w:p>
    <w:p w:rsidR="005818AF" w:rsidRPr="005818AF" w:rsidRDefault="005818AF" w:rsidP="005818AF">
      <w:pPr>
        <w:tabs>
          <w:tab w:val="left" w:pos="25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Уголовную ответственность</w:t>
      </w:r>
    </w:p>
    <w:p w:rsidR="005818AF" w:rsidRPr="005818AF" w:rsidRDefault="005818AF" w:rsidP="005818AF">
      <w:pPr>
        <w:tabs>
          <w:tab w:val="left" w:pos="25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Административную ответственность</w:t>
      </w:r>
    </w:p>
    <w:p w:rsidR="005818AF" w:rsidRPr="005818AF" w:rsidRDefault="005818AF" w:rsidP="005818AF">
      <w:pPr>
        <w:tabs>
          <w:tab w:val="left" w:pos="25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Уголовную и административную ответственность</w:t>
      </w:r>
    </w:p>
    <w:p w:rsidR="005818AF" w:rsidRPr="005818AF" w:rsidRDefault="005818AF" w:rsidP="005818AF">
      <w:pPr>
        <w:tabs>
          <w:tab w:val="left" w:pos="252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060211" w:rsidRDefault="00060211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 xml:space="preserve">13. 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В соответствии с Федеральным законом «Об оружии» охотничье пневматическое оружие может иметь дульную энергию:</w:t>
      </w:r>
      <w:r w:rsidRPr="005818AF">
        <w:rPr>
          <w:rFonts w:ascii="Times New Roman" w:hAnsi="Times New Roman" w:cs="Times New Roman"/>
          <w:b/>
          <w:color w:val="auto"/>
          <w:szCs w:val="28"/>
        </w:rPr>
        <w:t xml:space="preserve"> 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Не более 3 Дж</w:t>
      </w:r>
    </w:p>
    <w:p w:rsidR="005818AF" w:rsidRPr="005818AF" w:rsidRDefault="005818AF" w:rsidP="005818AF">
      <w:pPr>
        <w:tabs>
          <w:tab w:val="left" w:pos="900"/>
          <w:tab w:val="left" w:pos="1080"/>
          <w:tab w:val="left" w:pos="25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Не более 7,5 Дж</w:t>
      </w:r>
    </w:p>
    <w:p w:rsidR="005818AF" w:rsidRPr="005818AF" w:rsidRDefault="005818AF" w:rsidP="005818AF">
      <w:pPr>
        <w:tabs>
          <w:tab w:val="left" w:pos="1080"/>
          <w:tab w:val="left" w:pos="25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Не более 25 Дж </w:t>
      </w:r>
    </w:p>
    <w:p w:rsidR="005818AF" w:rsidRPr="005818AF" w:rsidRDefault="005818AF" w:rsidP="005818AF">
      <w:pPr>
        <w:tabs>
          <w:tab w:val="left" w:pos="252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lastRenderedPageBreak/>
        <w:t>14. В какой срок и куда в соответствии с Федеральным законом «Об оружии» владелец оружия обязан сообщить о каждом случае его применения?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t xml:space="preserve"> </w:t>
      </w:r>
    </w:p>
    <w:p w:rsidR="005818AF" w:rsidRPr="005818AF" w:rsidRDefault="005818AF" w:rsidP="005818AF">
      <w:pPr>
        <w:tabs>
          <w:tab w:val="left" w:pos="900"/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Незамедлительно, но не позднее суток, прокурору и в органы здравоохранения, по месту применения оружия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Незамедлительно, но не позднее суток,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15. Обязан ли гражданин незамедлительно информировать орган внутренних дел и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территориальный орган федерального органа исполнительной власти, уполномоченного в сфере оборота оружия, в случае, если он применил оружие для производства предупредительного выстрела?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 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Не обязан, поскольку нет пострадавших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регистрации оружия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16.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При необходимости применения оружия, а также в любых других опасных ситуациях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При необходимости применения оружия, а также при охране денежных средств и ценных грузов</w:t>
      </w:r>
    </w:p>
    <w:p w:rsidR="005818AF" w:rsidRPr="005818AF" w:rsidRDefault="005818AF" w:rsidP="005818AF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rPr>
          <w:b/>
          <w:bCs/>
          <w:i/>
          <w:szCs w:val="28"/>
        </w:rPr>
      </w:pPr>
      <w:r w:rsidRPr="005818AF">
        <w:rPr>
          <w:b/>
          <w:bCs/>
          <w:i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709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lastRenderedPageBreak/>
        <w:t>17. На основании Правил оборота гражданского и служебного оружия на территории Российской Федерации граждане, осуществля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ющие ношение оружия,  должны иметь при себе: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Документы, удостоверяющие их личность, паспорт на оружие от предприятия-производителя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Выданное органом внутренних дел разрешение на хранение и ноше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ние имеющегося у них оружия, медицинскую справку формы 002-О/у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Документы, удостоверяющие их личность, а также выданные органом внутренних дел лицензию либо разрешение на хранение и ношение имеющегося у них оружия</w:t>
      </w:r>
    </w:p>
    <w:p w:rsidR="005818AF" w:rsidRPr="005818AF" w:rsidRDefault="005818AF" w:rsidP="005818AF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Cs w:val="28"/>
        </w:rPr>
      </w:pPr>
      <w:r w:rsidRPr="005818AF">
        <w:rPr>
          <w:b/>
          <w:bCs/>
          <w:i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  <w:u w:val="single"/>
        </w:rPr>
        <w:t>Примечание</w:t>
      </w:r>
      <w:r w:rsidRPr="005818AF">
        <w:rPr>
          <w:rFonts w:ascii="Times New Roman" w:hAnsi="Times New Roman" w:cs="Times New Roman"/>
          <w:i/>
          <w:color w:val="auto"/>
          <w:szCs w:val="28"/>
        </w:rPr>
        <w:t>: Ожидается изменение Правил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i/>
          <w:color w:val="auto"/>
          <w:szCs w:val="28"/>
        </w:rPr>
        <w:t>оборота гражданского и служебного оружия, поскольку в настоящее время, согласно ФЗ «Об оружии», лицензии и разрешения выдаются подразделениями Росгвардии.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18. В соответствии с Федеральным законом «Об оружии» к основ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ным частям огнестрельного оружия относятся: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1.Ствол, затвор, барабан, рамка, ствольная коробка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2.Ствол, затворная рама, крышка ствольной коробки, приклад, рукоятка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3.Ствол, магазин, барабан, рамка, ствольная коробка, патрон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19. В соответствии с Федеральным законом «Об оружии» к огне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стрель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ному оружию ограниченного поражения могут быть отнесены: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Короткоствольное оружие и длинноствольное оружие, использующее патроны травматического действия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Короткоствольное оружие и бесствольное оружие, использу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ющее патроны травматического действия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Короткоствольное, длинноствольное оружие и бесствольное оружие, использующее патроны травматического действия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20. В соответствии с Федеральным законом «Об оружии» к газо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вому оружию относится: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Оружие, предназначенное для временного химического поражения живой цели путем применения слезоточивых или раздражающих веществ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lastRenderedPageBreak/>
        <w:t>3</w:t>
      </w:r>
    </w:p>
    <w:p w:rsidR="005818AF" w:rsidRPr="005818AF" w:rsidRDefault="005818AF" w:rsidP="005818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21. В соответствии с Гражданским кодексом Российской Федерации вред, причиненный в состоянии необходимой обороны: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Подлежит возмещению, только если превышает установленный законом минимальный размер оплаты труда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Не подлежит возмещению, если при этом не были превышены преде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 xml:space="preserve">лы необходимой обороны 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В любом случае подлежит возмещению лицом, причинившим вред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22. В соответствии с Федеральным законом «Об оружии» общее количество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приобретенного гражданином Российской Федерации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огнестрельного оружия ограниченного поражения (за исключением случаев, если указанное оружие является объектом коллекциони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 xml:space="preserve">рования) не должно превышать: 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Две единицы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Три единицы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Пять единиц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23. В соответствии с Федеральным законом «Об оружии» общее количество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приобретенного гражданином Российской Федерации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огне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стрельного гладкоствольного длинноствольного оружия (за исключе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нием случаев, если указанное оружие является объектом коллекциони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 xml:space="preserve">рования) не должно превышать: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Две единицы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Три единицы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Пять единиц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24. В соответствии с Федеральным законом «Об оружии» по лицен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 xml:space="preserve">зии на приобретение газовых пистолетов, револьверов допускается их регистрация в количестве: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 Не более двух единиц 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2.  Не более трех единиц 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3. Не более пяти единиц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709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25. В соответствии с Федеральным законом «Об оружии» лицензия на приобретение оружия не выдается гражданам Российской Федера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 xml:space="preserve">ции, совершившим повторно в течение года: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 xml:space="preserve">1. Любое административное правонарушение 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Административное правонарушение, посягающее на институты государственной власти, либо административное правонарушение, посяга</w:t>
      </w:r>
      <w:r w:rsidRPr="005818AF">
        <w:rPr>
          <w:rFonts w:ascii="Times New Roman" w:hAnsi="Times New Roman" w:cs="Times New Roman"/>
          <w:sz w:val="28"/>
          <w:szCs w:val="28"/>
        </w:rPr>
        <w:softHyphen/>
        <w:t>ющее на права граждан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Административное правонарушение, посягающее на общественный порядок и общественную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 (до окончания срока, в течение которого лицо считается подвергнутым административному наказанию);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26. За стрельбу из оружия в отведенных для этого местах с наруше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нием установленных правил: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Не предусмотрено административного наказания </w:t>
      </w:r>
    </w:p>
    <w:p w:rsidR="005818AF" w:rsidRPr="005818AF" w:rsidRDefault="005818AF" w:rsidP="005818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Предусмотрено предупреждение или наложение административного штрафа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Предусмотрено наложение административного штрафа с конфиска</w:t>
      </w:r>
      <w:r w:rsidRPr="005818AF">
        <w:rPr>
          <w:rFonts w:ascii="Times New Roman" w:hAnsi="Times New Roman" w:cs="Times New Roman"/>
          <w:sz w:val="28"/>
          <w:szCs w:val="28"/>
        </w:rPr>
        <w:softHyphen/>
        <w:t>цией оружия и патронов к нему или без таковой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27. Федеральным законом «Об оружии» предусмотрена регистра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ция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а также газовых пистолетов и револь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веров, в территориальном органе федерального органа исполнительной власти, уполномоченного в сфере оборота оружия, по месту жительства: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В двухнедельный срок 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В месячный срок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В трехмесячный срок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28. В соответствии с Уголовным кодексом РФ к уголовно наказу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емым деяниям относится: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Причинение тяжкого вреда здоровью по неосторожности, совершен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ное при превышении пределов необходимой обороны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Умышленное причинение тяжкого вреда здоровью, совершенное при превышении пределов необходимой обороны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Умышленное причинение любого вреда здоровью, совершенное при превышении пределов необходимой обороны 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29. 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Преступлением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Административным правонарушением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Деянием, ответственность за которое не предусмотрена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30.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жительства, влечет: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Уголовную ответственность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Административную ответственность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Гражданско-правовую ответственность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pStyle w:val="ConsPlusNormal"/>
        <w:widowControl/>
        <w:ind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31. За стрельбу из оружия в населенных пунктах или в других не отведенных для этого местах: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Не предусмотрено административного наказания </w:t>
      </w:r>
    </w:p>
    <w:p w:rsidR="005818AF" w:rsidRPr="005818AF" w:rsidRDefault="005818AF" w:rsidP="005818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Предусмотрено предупреждение или наложение административного штрафа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Предусмотрено наложение административного штрафа с конфиска</w:t>
      </w:r>
      <w:r w:rsidRPr="005818AF">
        <w:rPr>
          <w:rFonts w:ascii="Times New Roman" w:hAnsi="Times New Roman" w:cs="Times New Roman"/>
          <w:sz w:val="28"/>
          <w:szCs w:val="28"/>
        </w:rPr>
        <w:softHyphen/>
        <w:t>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32. Результаты прохождения проверки знания правил безопасного обращения с оружием и наличия навыков безопасного обращения с оружием оформляются: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Актом прохождения проверки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2. Свидетельством о прохождении проверки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Экзаменационным листом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pStyle w:val="ConsPlusNormal"/>
        <w:widowControl/>
        <w:ind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33. Лицензия на приобретение оружия и разрешение на хранение или хранение и ношение оружия аннулируются: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Органами местного самоуправления.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Органами, уполномоченные на выдачу охотничьих билетов.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Органами, выдавшими эти лицензию и (или) разрешение.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spacing w:line="72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34.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ноствольного оружия самообороны проводится: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Не реже одного раза в год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Не реже одного раза в три года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Не реже одного раза в пять лет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Default="005818AF" w:rsidP="005818AF">
      <w:pPr>
        <w:tabs>
          <w:tab w:val="left" w:pos="1080"/>
        </w:tabs>
        <w:spacing w:line="72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060211" w:rsidRPr="005818AF" w:rsidRDefault="00060211" w:rsidP="005818AF">
      <w:pPr>
        <w:tabs>
          <w:tab w:val="left" w:pos="1080"/>
        </w:tabs>
        <w:spacing w:line="72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35. Для продления срока действия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Не позднее, чем за месяц до истечения срока действия 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Не позднее, чем за два месяца до истечения срока действия 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Не позднее, чем за три месяца до истечения срока действия 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  <w:u w:val="single"/>
        </w:rPr>
        <w:t>Примечание</w:t>
      </w:r>
      <w:r w:rsidRPr="005818AF">
        <w:rPr>
          <w:rFonts w:ascii="Times New Roman" w:hAnsi="Times New Roman" w:cs="Times New Roman"/>
          <w:i/>
          <w:color w:val="auto"/>
          <w:szCs w:val="28"/>
        </w:rPr>
        <w:t>: Представление необходимых заявлений и документов ранее предусматривалось в органы внутренних дел. Вопрос скорректирован согласно действующей редакции ФЗ «Об оружии», поскольку прием документов теперь осуществляется в подразделениях Росгвардии. Срок для представления документов в настоящее время установлен приказом МВД России от 12 апреля 1999 г. № 288 (ожидается замена упомянутого приказа новым нормативным правовым актом Росгвардии).</w:t>
      </w:r>
    </w:p>
    <w:p w:rsidR="005818AF" w:rsidRPr="005818AF" w:rsidRDefault="005818AF" w:rsidP="005818AF">
      <w:pPr>
        <w:tabs>
          <w:tab w:val="left" w:pos="1080"/>
        </w:tabs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36. При выдаче новых лицензий и разрешений ранее полученные, с истекшим сроком действия: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Остаются у владельца оружия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2. Подлежат сдаче в территориальный орган федерального органа исполнительной власти, уполномоченного в сфере оборота оружия.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  <w:u w:val="single"/>
        </w:rPr>
        <w:t>Примечание</w:t>
      </w:r>
      <w:r w:rsidRPr="005818AF">
        <w:rPr>
          <w:rFonts w:ascii="Times New Roman" w:hAnsi="Times New Roman" w:cs="Times New Roman"/>
          <w:i/>
          <w:color w:val="auto"/>
          <w:szCs w:val="28"/>
        </w:rPr>
        <w:t>: Сдача указанных документов в соответствии с положениями приказа МВД России от 12 апреля 1999 г. № 288 предусматривалась в органы внутренних дел.  На основании ФЗ «Об оружии» данная функция теперь осуществляется подразделениями Росгвардии.</w:t>
      </w:r>
    </w:p>
    <w:p w:rsidR="005818AF" w:rsidRPr="005818AF" w:rsidRDefault="005818AF" w:rsidP="005818AF">
      <w:pPr>
        <w:tabs>
          <w:tab w:val="left" w:pos="1080"/>
        </w:tabs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spacing w:line="96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37. По достижении какого возраста граждане Российской Федера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ции имеют право на приобретение газового оружия, огнестрельного гладкоствольного длинноствольного оружия самообороны, спортивного оружия, охотничьего оружия, сигнального оружия, холодного клинко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вого оружия, предназначенного для ношения с национальными костю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мами народов Российской Федерации или казачьей формой?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16 лет.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18 лет.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25 лет.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38. Возраст, по достижении которого граждане Российской Феде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рации могут получить разрешения на хранение или хранение и ношение охотничьего огнестрельного гладкоствольного оружия: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Может быть снижен по решению законодательного (представитель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ного) органа государственной власти субъекта Российской Федерации, не более чем на два года.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Может быть снижен по решению законодательного (представитель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ного) органа государственной власти субъекта Российской Федерации, не более чем на один год.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Не может быть снижен.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pacing w:val="-2"/>
          <w:szCs w:val="28"/>
        </w:rPr>
      </w:pPr>
      <w:r w:rsidRPr="005818AF">
        <w:rPr>
          <w:rFonts w:ascii="Times New Roman" w:hAnsi="Times New Roman" w:cs="Times New Roman"/>
          <w:b/>
          <w:color w:val="auto"/>
          <w:spacing w:val="-2"/>
          <w:szCs w:val="28"/>
        </w:rPr>
        <w:t>39. В соответствии с Федеральным законом «Об оружии» огне</w:t>
      </w:r>
      <w:r w:rsidRPr="005818AF">
        <w:rPr>
          <w:rFonts w:ascii="Times New Roman" w:hAnsi="Times New Roman" w:cs="Times New Roman"/>
          <w:b/>
          <w:color w:val="auto"/>
          <w:spacing w:val="-2"/>
          <w:szCs w:val="28"/>
        </w:rPr>
        <w:softHyphen/>
        <w:t>стрель</w:t>
      </w:r>
      <w:r w:rsidRPr="005818AF">
        <w:rPr>
          <w:rFonts w:ascii="Times New Roman" w:hAnsi="Times New Roman" w:cs="Times New Roman"/>
          <w:b/>
          <w:color w:val="auto"/>
          <w:spacing w:val="-2"/>
          <w:szCs w:val="28"/>
        </w:rPr>
        <w:softHyphen/>
      </w:r>
      <w:r w:rsidRPr="005818AF">
        <w:rPr>
          <w:rFonts w:ascii="Times New Roman" w:hAnsi="Times New Roman" w:cs="Times New Roman"/>
          <w:b/>
          <w:color w:val="auto"/>
          <w:spacing w:val="-2"/>
          <w:szCs w:val="28"/>
        </w:rPr>
        <w:softHyphen/>
        <w:t>ное оружие ограниченного поражения иностранного произ</w:t>
      </w:r>
      <w:r w:rsidRPr="005818AF">
        <w:rPr>
          <w:rFonts w:ascii="Times New Roman" w:hAnsi="Times New Roman" w:cs="Times New Roman"/>
          <w:b/>
          <w:color w:val="auto"/>
          <w:spacing w:val="-2"/>
          <w:szCs w:val="28"/>
        </w:rPr>
        <w:softHyphen/>
        <w:t>водства, его основные части, а также патроны травматического действия, изготов</w:t>
      </w:r>
      <w:r w:rsidRPr="005818AF">
        <w:rPr>
          <w:rFonts w:ascii="Times New Roman" w:hAnsi="Times New Roman" w:cs="Times New Roman"/>
          <w:b/>
          <w:color w:val="auto"/>
          <w:spacing w:val="-2"/>
          <w:szCs w:val="28"/>
        </w:rPr>
        <w:softHyphen/>
        <w:t>ленные за пределами территории Российской Феде</w:t>
      </w:r>
      <w:r w:rsidRPr="005818AF">
        <w:rPr>
          <w:rFonts w:ascii="Times New Roman" w:hAnsi="Times New Roman" w:cs="Times New Roman"/>
          <w:b/>
          <w:color w:val="auto"/>
          <w:spacing w:val="-2"/>
          <w:szCs w:val="28"/>
        </w:rPr>
        <w:softHyphen/>
        <w:t xml:space="preserve">рации: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Подлежат ввозу в Российскую Федерацию, если их технические ха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рак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те</w:t>
      </w:r>
      <w:r w:rsidRPr="005818AF">
        <w:rPr>
          <w:rFonts w:ascii="Times New Roman" w:hAnsi="Times New Roman" w:cs="Times New Roman"/>
          <w:color w:val="auto"/>
          <w:szCs w:val="28"/>
        </w:rPr>
        <w:softHyphen/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ристики соответствуют аналогичным моделям отечественного производства.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 xml:space="preserve">2.  Подлежат ввозу в Российскую Федерацию. 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Не подлежат ввозу в Российскую Федерацию.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40. В случае изменения места жительства гражданин Российской Федерации обязан обратиться с заявлением о постановке на учет при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надлежащего ему оружия: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 территориальный орган федерального органа исполнительной власти, уполномоченного в сфере оборота оружия по прежнему месту жительства в двух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недельный срок со дня регистрации.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соответствующий территориальный орган федерального органа исполнительной власти, уполномоченного в сфере оборота оружия по новому месту житель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ства в двухнедельный срок со дня регистрации.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В территориальные органы федерального органа исполнительной власти, уполномоченного в сфере оборота оружия по прежнему, а также по новому месту жительства, в течении месяца со дня регистрации.</w:t>
      </w:r>
    </w:p>
    <w:p w:rsidR="005818AF" w:rsidRPr="005818AF" w:rsidRDefault="005818AF" w:rsidP="005818AF">
      <w:pPr>
        <w:tabs>
          <w:tab w:val="left" w:pos="165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41. Оружие, находящееся на законных основаниях на праве личной собственности у гражданина Российской Федерации может быть про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дано другому гражданину,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имеющему лицензию на приобретение ору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жия, его коллекционирование или экспонирование: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1.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оружие.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После внесения записи о перерегистрации оружия в лицензию нового владельца самим гражданином, продающим оружие.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3.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 </w:t>
      </w:r>
    </w:p>
    <w:p w:rsidR="005818AF" w:rsidRPr="005818AF" w:rsidRDefault="005818AF" w:rsidP="005818AF">
      <w:pPr>
        <w:tabs>
          <w:tab w:val="left" w:pos="165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42. Согласно Правил оборота гражданского и служебного оружия и патронов к нему на территории Российской Федерации, принадле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жащие гражданам Российской Федерации оружие и патроны по месту их проживания: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1. 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lastRenderedPageBreak/>
        <w:t>2. 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Хранятся в произвольном порядке.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43. Согласно Правил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временного пребывания: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1. Должно осуществляться с соблюдением условий, исключающих доступ к оружию посторонних лиц.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 Осуществляется в произвольном порядке.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44.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1. Допускается.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Не допускается.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Допускается только при условии, что названные граждане являются спортсменами высокого класса.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45. Граждане Российской Федерации, которым в установленном порядке предоставлено право на охоту, имеют право приобретать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охот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ничье огнестрельное оружие с нарезным стволом: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1.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 xml:space="preserve"> 3. Только в случае, если они имеют в собственности охотничье огне</w:t>
      </w:r>
      <w:r w:rsidRPr="005818AF">
        <w:rPr>
          <w:rFonts w:ascii="Times New Roman" w:hAnsi="Times New Roman" w:cs="Times New Roman"/>
          <w:sz w:val="28"/>
          <w:szCs w:val="28"/>
        </w:rPr>
        <w:softHyphen/>
        <w:t>стрельное гладкоствольное длинноствольное оружие не менее пяти лет.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lastRenderedPageBreak/>
        <w:t>46. Согласно Правил оборота гражданского и служебного оружия и патронов к нему на территории Российской Федерации, транспорти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рование принадлежащего гражданам оружия: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1. Осуществляется в произвольном порядке.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Осуществляется в кобурах, чехлах; при их отсутствии - в ингиби</w:t>
      </w:r>
      <w:r w:rsidRPr="005818AF">
        <w:rPr>
          <w:rFonts w:ascii="Times New Roman" w:hAnsi="Times New Roman" w:cs="Times New Roman"/>
          <w:sz w:val="28"/>
          <w:szCs w:val="28"/>
        </w:rPr>
        <w:softHyphen/>
        <w:t>торной бумаге.</w:t>
      </w:r>
    </w:p>
    <w:p w:rsidR="005818AF" w:rsidRPr="005818AF" w:rsidRDefault="005818AF" w:rsidP="005818AF">
      <w:pPr>
        <w:pStyle w:val="ConsPlusNormal"/>
        <w:widowControl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Осуществляется в чехлах, кобурах или специальных футлярах, а также в специальной упаковке производителя оружия.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autoSpaceDE w:val="0"/>
        <w:autoSpaceDN w:val="0"/>
        <w:adjustRightInd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47. Продление срока действия лицензий и разрешений, выданных гражданам, осуществляется:</w:t>
      </w:r>
    </w:p>
    <w:p w:rsidR="005818AF" w:rsidRPr="005818AF" w:rsidRDefault="005818AF" w:rsidP="005818AF">
      <w:pPr>
        <w:pStyle w:val="ConsPlusNormal"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1. 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путем внесения соответствующей записи о продлении в ранее выданные лицензии и разре</w:t>
      </w:r>
      <w:r w:rsidRPr="005818AF">
        <w:rPr>
          <w:rFonts w:ascii="Times New Roman" w:hAnsi="Times New Roman" w:cs="Times New Roman"/>
          <w:sz w:val="28"/>
          <w:szCs w:val="28"/>
        </w:rPr>
        <w:softHyphen/>
        <w:t>шения.</w:t>
      </w:r>
    </w:p>
    <w:p w:rsidR="005818AF" w:rsidRPr="005818AF" w:rsidRDefault="005818AF" w:rsidP="005818AF">
      <w:pPr>
        <w:pStyle w:val="ConsPlusNormal"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2. В порядке, установленном для их выдачи, но без проверки условий хранения оружия по месту жительства граждан и без проведения контроль</w:t>
      </w:r>
      <w:r w:rsidRPr="005818AF">
        <w:rPr>
          <w:rFonts w:ascii="Times New Roman" w:hAnsi="Times New Roman" w:cs="Times New Roman"/>
          <w:sz w:val="28"/>
          <w:szCs w:val="28"/>
        </w:rPr>
        <w:softHyphen/>
        <w:t>ного отстрела огнестрельного оружия с нарезным стволом, с оформлением новой лицензии или разрешения.</w:t>
      </w:r>
    </w:p>
    <w:p w:rsidR="005818AF" w:rsidRPr="005818AF" w:rsidRDefault="005818AF" w:rsidP="005818AF">
      <w:pPr>
        <w:pStyle w:val="ConsPlusNormal"/>
        <w:tabs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18AF">
        <w:rPr>
          <w:rFonts w:ascii="Times New Roman" w:hAnsi="Times New Roman" w:cs="Times New Roman"/>
          <w:sz w:val="28"/>
          <w:szCs w:val="28"/>
        </w:rPr>
        <w:t>3. 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с оформлением новой лицензии или разрешения.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48.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Да, имеют.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Нет, не имеют.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Имеют, если посягательство сопряжено с насилием, опасным для жизни обороняющегося.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pacing w:val="-4"/>
          <w:szCs w:val="28"/>
        </w:rPr>
      </w:pPr>
      <w:r w:rsidRPr="005818AF">
        <w:rPr>
          <w:rFonts w:ascii="Times New Roman" w:hAnsi="Times New Roman" w:cs="Times New Roman"/>
          <w:b/>
          <w:color w:val="auto"/>
          <w:spacing w:val="-4"/>
          <w:szCs w:val="28"/>
        </w:rPr>
        <w:t>49.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 кобуре, со снаряженным магазином или барабаном, поставленным на предохранитель (при наличии).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кобуре, с патроном в патроннике, со взведенным курком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3. В кобуре, с патроном в патроннике, поставленным на предохранитель (при наличии).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pacing w:val="-4"/>
          <w:szCs w:val="28"/>
        </w:rPr>
      </w:pPr>
      <w:r w:rsidRPr="005818AF">
        <w:rPr>
          <w:rFonts w:ascii="Times New Roman" w:hAnsi="Times New Roman" w:cs="Times New Roman"/>
          <w:b/>
          <w:color w:val="auto"/>
          <w:spacing w:val="-4"/>
          <w:szCs w:val="28"/>
        </w:rPr>
        <w:t>50. В соответствии с Федеральным законом «Об оружии» на терри</w:t>
      </w:r>
      <w:r w:rsidRPr="005818AF">
        <w:rPr>
          <w:rFonts w:ascii="Times New Roman" w:hAnsi="Times New Roman" w:cs="Times New Roman"/>
          <w:b/>
          <w:color w:val="auto"/>
          <w:spacing w:val="-4"/>
          <w:szCs w:val="28"/>
        </w:rPr>
        <w:softHyphen/>
        <w:t>то</w:t>
      </w:r>
      <w:r w:rsidRPr="005818AF">
        <w:rPr>
          <w:rFonts w:ascii="Times New Roman" w:hAnsi="Times New Roman" w:cs="Times New Roman"/>
          <w:b/>
          <w:color w:val="auto"/>
          <w:spacing w:val="-4"/>
          <w:szCs w:val="28"/>
        </w:rPr>
        <w:softHyphen/>
        <w:t>рии Российской Федерации</w:t>
      </w:r>
      <w:r w:rsidRPr="005818AF">
        <w:rPr>
          <w:rFonts w:ascii="Times New Roman" w:hAnsi="Times New Roman" w:cs="Times New Roman"/>
          <w:color w:val="auto"/>
          <w:spacing w:val="-4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pacing w:val="-4"/>
          <w:szCs w:val="28"/>
        </w:rPr>
        <w:t>ношение гражданами в целях самообороны огнестрельного длинноствольного оружия и холодного оружия: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Разрешается на территории того субъекта Российской Федерации, в котором проживает владелец указанного оружия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Разрешается на всей территории Российской Федерации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Запрещается, за исключением случаев перевозки или транспорти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рования указанного оружия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51. В соответствии с Федеральным законом «Об оружии» гражданское огнестрельное оружие (за исключением спортивного оружия) должно иметь емкость магазина (барабана):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Не более 8 патронов 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Не более 10 патронов 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Не более 12 патронов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52. Требованиями охотничьего минимума установлено, что осуществление охоты не допускается: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Ближе 15 метров от линий электропередач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одежде ярких расцветок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В состоянии алкогольного, наркотического опьянения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53. Правилами охоты установлено, что в целях обеспечения безопас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ности при осуществлении охоты запрещается: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Стрелять «на шум», «на шорох», по неясно видимой цели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Стрелять, если цель находится на возвышенности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Стрелять в болотистой местности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54. 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(или) пневматического оружия ближе: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100 метров от жилья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200 метров от жилья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3. 300 метров от жилья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55. Правилами охоты установлено, что в целях обеспечения безопасности при осуществлении охоты запрещается: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Стрелять по пернатой дичи, находящейся в стае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</w:t>
      </w:r>
      <w:r w:rsidRPr="005818AF">
        <w:rPr>
          <w:rFonts w:ascii="Times New Roman" w:hAnsi="Times New Roman" w:cs="Times New Roman"/>
          <w:bCs/>
          <w:color w:val="auto"/>
          <w:szCs w:val="28"/>
        </w:rPr>
        <w:t>Стрелять по пернатой дичи, сидящей на нижних ветках деревьев</w:t>
      </w:r>
    </w:p>
    <w:p w:rsidR="005818AF" w:rsidRPr="005818AF" w:rsidRDefault="005818AF" w:rsidP="005818AF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</w:t>
      </w:r>
      <w:r w:rsidRPr="005818AF">
        <w:rPr>
          <w:rFonts w:ascii="Times New Roman" w:hAnsi="Times New Roman" w:cs="Times New Roman"/>
          <w:bCs/>
          <w:color w:val="auto"/>
          <w:szCs w:val="28"/>
        </w:rPr>
        <w:t>Стрелять по пернатой дичи, сидящей на проводах и опорах (столбах) линий электропередач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56. Правилами охоты установлено, что в целях обеспечения безопасности при осуществлении охоты запрещается</w:t>
      </w:r>
      <w:r w:rsidRPr="005818AF">
        <w:rPr>
          <w:rFonts w:ascii="Times New Roman" w:hAnsi="Times New Roman" w:cs="Times New Roman"/>
          <w:b/>
          <w:bCs/>
          <w:i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стрелять вдоль линии стрелков, когда снаряд может пройти ближе: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1. 25 </w:t>
      </w:r>
      <w:r w:rsidRPr="005818AF">
        <w:rPr>
          <w:rFonts w:ascii="Times New Roman" w:hAnsi="Times New Roman" w:cs="Times New Roman"/>
          <w:bCs/>
          <w:color w:val="auto"/>
          <w:szCs w:val="28"/>
        </w:rPr>
        <w:t>метров от соседнего стрелка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2. 20</w:t>
      </w:r>
      <w:r w:rsidRPr="005818AF">
        <w:rPr>
          <w:rFonts w:ascii="Times New Roman" w:hAnsi="Times New Roman" w:cs="Times New Roman"/>
          <w:bCs/>
          <w:color w:val="auto"/>
          <w:szCs w:val="28"/>
        </w:rPr>
        <w:t xml:space="preserve"> метров от соседнего стрелка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</w:t>
      </w:r>
      <w:r w:rsidRPr="005818AF">
        <w:rPr>
          <w:rFonts w:ascii="Times New Roman" w:hAnsi="Times New Roman" w:cs="Times New Roman"/>
          <w:bCs/>
          <w:color w:val="auto"/>
          <w:szCs w:val="28"/>
        </w:rPr>
        <w:t>15 метров от соседнего стрелка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57. Правилами охоты установлено, что в целях обеспечения безопасности при осуществлении охоты запрещается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t xml:space="preserve"> организовывать загон охотничьих животных</w:t>
      </w:r>
      <w:r w:rsidRPr="005818AF">
        <w:rPr>
          <w:rFonts w:ascii="Times New Roman" w:hAnsi="Times New Roman" w:cs="Times New Roman"/>
          <w:b/>
          <w:color w:val="auto"/>
          <w:szCs w:val="28"/>
        </w:rPr>
        <w:t>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При котором животных загоняют в направлении к реке или иному водоему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</w:t>
      </w:r>
      <w:r w:rsidRPr="005818AF">
        <w:rPr>
          <w:rFonts w:ascii="Times New Roman" w:hAnsi="Times New Roman" w:cs="Times New Roman"/>
          <w:bCs/>
          <w:color w:val="auto"/>
          <w:szCs w:val="28"/>
        </w:rPr>
        <w:t>При котором охотники движутся внутрь загона, окружая оказав</w:t>
      </w:r>
      <w:r w:rsidRPr="005818AF">
        <w:rPr>
          <w:rFonts w:ascii="Times New Roman" w:hAnsi="Times New Roman" w:cs="Times New Roman"/>
          <w:bCs/>
          <w:color w:val="auto"/>
          <w:szCs w:val="28"/>
        </w:rPr>
        <w:softHyphen/>
        <w:t>шихся в загоне животных</w:t>
      </w:r>
    </w:p>
    <w:p w:rsidR="005818AF" w:rsidRPr="005818AF" w:rsidRDefault="005818AF" w:rsidP="005818AF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При котором загонщики используют какие-либо дополнительные средства производства шума, помимо собственного голоса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58. Правилами охоты установлено, что на коллективной охоте для добычи охотничьих животных</w:t>
      </w:r>
      <w:r w:rsidRPr="005818AF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запрещается: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bCs/>
          <w:color w:val="auto"/>
          <w:szCs w:val="28"/>
        </w:rPr>
      </w:pPr>
      <w:r w:rsidRPr="005818AF">
        <w:rPr>
          <w:rFonts w:ascii="Times New Roman" w:hAnsi="Times New Roman" w:cs="Times New Roman"/>
          <w:bCs/>
          <w:color w:val="auto"/>
          <w:szCs w:val="28"/>
        </w:rPr>
        <w:t>1. Применение полуавтоматического оружия с магазином вмести</w:t>
      </w:r>
      <w:r w:rsidRPr="005818AF">
        <w:rPr>
          <w:rFonts w:ascii="Times New Roman" w:hAnsi="Times New Roman" w:cs="Times New Roman"/>
          <w:bCs/>
          <w:color w:val="auto"/>
          <w:szCs w:val="28"/>
        </w:rPr>
        <w:softHyphen/>
        <w:t>мостью более пяти патронов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bCs/>
          <w:color w:val="auto"/>
          <w:szCs w:val="28"/>
        </w:rPr>
      </w:pPr>
      <w:r w:rsidRPr="005818AF">
        <w:rPr>
          <w:rFonts w:ascii="Times New Roman" w:hAnsi="Times New Roman" w:cs="Times New Roman"/>
          <w:bCs/>
          <w:color w:val="auto"/>
          <w:szCs w:val="28"/>
        </w:rPr>
        <w:t>2. Применение полуавтоматического оружия с магазином вмести</w:t>
      </w:r>
      <w:r w:rsidRPr="005818AF">
        <w:rPr>
          <w:rFonts w:ascii="Times New Roman" w:hAnsi="Times New Roman" w:cs="Times New Roman"/>
          <w:bCs/>
          <w:color w:val="auto"/>
          <w:szCs w:val="28"/>
        </w:rPr>
        <w:softHyphen/>
        <w:t>мостью более четырех патронов</w:t>
      </w:r>
    </w:p>
    <w:p w:rsidR="005818AF" w:rsidRPr="005818AF" w:rsidRDefault="005818AF" w:rsidP="005818AF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bCs/>
          <w:color w:val="auto"/>
          <w:szCs w:val="28"/>
        </w:rPr>
      </w:pPr>
      <w:r w:rsidRPr="005818AF">
        <w:rPr>
          <w:rFonts w:ascii="Times New Roman" w:hAnsi="Times New Roman" w:cs="Times New Roman"/>
          <w:bCs/>
          <w:color w:val="auto"/>
          <w:szCs w:val="28"/>
        </w:rPr>
        <w:t>3. Применение любого полуавтоматического оружия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lastRenderedPageBreak/>
        <w:t>59. Правилами охоты установлено, что при осуществлении охоты запрещается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применение охотничьего огнестрельного гладкостволь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ного оружия для охоты на пернатую дичь: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bCs/>
          <w:color w:val="auto"/>
          <w:szCs w:val="28"/>
        </w:rPr>
      </w:pPr>
      <w:r w:rsidRPr="005818AF">
        <w:rPr>
          <w:rFonts w:ascii="Times New Roman" w:hAnsi="Times New Roman" w:cs="Times New Roman"/>
          <w:bCs/>
          <w:color w:val="auto"/>
          <w:szCs w:val="28"/>
        </w:rPr>
        <w:t>1. Снаряженного дробью (картечью) крупнее пяти миллиметров и пу</w:t>
      </w:r>
      <w:r w:rsidRPr="005818AF">
        <w:rPr>
          <w:rFonts w:ascii="Times New Roman" w:hAnsi="Times New Roman" w:cs="Times New Roman"/>
          <w:bCs/>
          <w:color w:val="auto"/>
          <w:szCs w:val="28"/>
        </w:rPr>
        <w:softHyphen/>
        <w:t>лями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bCs/>
          <w:color w:val="auto"/>
          <w:szCs w:val="28"/>
        </w:rPr>
      </w:pPr>
      <w:r w:rsidRPr="005818AF">
        <w:rPr>
          <w:rFonts w:ascii="Times New Roman" w:hAnsi="Times New Roman" w:cs="Times New Roman"/>
          <w:bCs/>
          <w:color w:val="auto"/>
          <w:szCs w:val="28"/>
        </w:rPr>
        <w:t>2. Снаряженного дробью (картечью) крупнее четырех миллиметров и пу</w:t>
      </w:r>
      <w:r w:rsidRPr="005818AF">
        <w:rPr>
          <w:rFonts w:ascii="Times New Roman" w:hAnsi="Times New Roman" w:cs="Times New Roman"/>
          <w:bCs/>
          <w:color w:val="auto"/>
          <w:szCs w:val="28"/>
        </w:rPr>
        <w:softHyphen/>
        <w:t>лями</w:t>
      </w:r>
    </w:p>
    <w:p w:rsidR="005818AF" w:rsidRPr="005818AF" w:rsidRDefault="005818AF" w:rsidP="005818AF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bCs/>
          <w:color w:val="auto"/>
          <w:szCs w:val="28"/>
        </w:rPr>
      </w:pPr>
      <w:r w:rsidRPr="005818AF">
        <w:rPr>
          <w:rFonts w:ascii="Times New Roman" w:hAnsi="Times New Roman" w:cs="Times New Roman"/>
          <w:bCs/>
          <w:color w:val="auto"/>
          <w:szCs w:val="28"/>
        </w:rPr>
        <w:t>3. Снаряженного дробью (картечью) крупнее трех миллиметров и пу</w:t>
      </w:r>
      <w:r w:rsidRPr="005818AF">
        <w:rPr>
          <w:rFonts w:ascii="Times New Roman" w:hAnsi="Times New Roman" w:cs="Times New Roman"/>
          <w:bCs/>
          <w:color w:val="auto"/>
          <w:szCs w:val="28"/>
        </w:rPr>
        <w:softHyphen/>
        <w:t>лями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 xml:space="preserve">60.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В соответствии с Кодексом РФ об административных право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нару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шениях нарушение правил пользования объектами животного мира и правил охоты влечет для граждан: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Наложение административного штрафа с конфискацией орудий охоты или без таковой или административный арест до 15 суток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Наложение административного штрафа с конфискацией орудий охоты или без таковой или лишение права осуществлять охоту на срок до двух лет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Только аннулирование (изъятие) охотничьего билета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61. По достижении какого возраста граждане Российской Феде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ра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ции (за исключением граждан, прошедших либо проходящих военную службу, а также граждан, проходящих службу в государственных воени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зи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рованных организациях и имеющих воинские звания либо специаль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ные звания или классные чины юстиции) имеют право на приобретение гражданского огнестрельного оружия ограниченного поражения?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18 лет.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21 год.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25 лет.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pacing w:val="-4"/>
          <w:szCs w:val="28"/>
        </w:rPr>
      </w:pPr>
      <w:r w:rsidRPr="005818AF">
        <w:rPr>
          <w:rFonts w:ascii="Times New Roman" w:hAnsi="Times New Roman" w:cs="Times New Roman"/>
          <w:b/>
          <w:color w:val="auto"/>
          <w:spacing w:val="-4"/>
          <w:szCs w:val="28"/>
        </w:rPr>
        <w:t>62. Согласно Правил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Во время охоты, проведения спортивных мероприятий, трениро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вочных и учебных стрельб, а также в целях самообороны.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Во время охоты, проведения спортивных мероприятий, трениро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вочных и учебных стрельб.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Только во время охоты и в целях самообороны.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autoSpaceDE w:val="0"/>
        <w:spacing w:line="120" w:lineRule="auto"/>
        <w:ind w:firstLine="397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lastRenderedPageBreak/>
        <w:t>63.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проти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вопоказаний к владению оружием и химико-токсикологические иссле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до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вания наличия в организме человека наркотических средств, психо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тропных  веществ и их метаболитов осуществляется:</w:t>
      </w: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 любых медицинских организациях.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медицинских организациях государственной или муниципальной системы здравоохранения только по месту жительства гражданина Российской Федерации.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080"/>
        </w:tabs>
        <w:spacing w:line="120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64. В соответствии с Федеральным законом «Об оружии»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запреща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ется ношение огнестрельного оружия: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 На стрелковых объектах. 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 В состоянии опьянения. 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За пределами субъекта Российской Федерации, где зарегистрировано огнестрельное оружие. 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08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65. В соответствии с Федеральным законом «Об оружии»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запреща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ется ношение гражданами огнестрельного оружия ограниченного поражения: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  На стрелковых объектах.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ством Российской Федерации охрану указанных организаций.</w:t>
      </w:r>
    </w:p>
    <w:p w:rsidR="005818AF" w:rsidRPr="005818AF" w:rsidRDefault="005818AF" w:rsidP="005818AF">
      <w:pPr>
        <w:tabs>
          <w:tab w:val="left" w:pos="900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900"/>
        </w:tabs>
        <w:ind w:right="-5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 xml:space="preserve">Огневая подготовка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709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66. Линией прицеливания называется: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 xml:space="preserve">1. Линия, проходящая от центра ствола в точку прицеливания 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Линия, описываемая центром тяжести пули в полете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67. Траекторией полета пули называется: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Кривая линия, описываемая центром тяжести пули в полете 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Прямая линия от центра ствола до точки попадания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68. Прямым выстрелом называется:</w:t>
      </w:r>
    </w:p>
    <w:p w:rsidR="005818AF" w:rsidRPr="005818AF" w:rsidRDefault="005818AF" w:rsidP="005818AF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Выстрел, при котором траектория полета пули поднимается над линией прицеливания выше цели не более, чем на одной трети своего протяжения </w:t>
      </w:r>
    </w:p>
    <w:p w:rsidR="005818AF" w:rsidRPr="005818AF" w:rsidRDefault="005818AF" w:rsidP="005818AF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Выстрел, при котором ствол оружия и линия плеч стрелка составляют прямой угол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Выстрел, при котором траектория полета пули не поднимается над линией прицеливания выше цели на всем своем протяжении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69. Каков порядок действий стрелка при проведении стрельб в тирах и на стрельбищах?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Стрелок самостоятельно выходит на линию огня, по команде «Заряжай» заряжает оружие и по команде «Огонь» ведет огонь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Стрелок по команде «На линию огня» выходит на огневой рубеж, самостоятельно заряжает, стреляет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Стрелок выходит, заряжает, стреляет, производит иные действия только по мере получения отдельных команд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 xml:space="preserve">70. Какова предельная дальность полета пуль из огнестрельного гладкоствольного длинноствольного оружия 12 калибра?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1000 - 1500 метров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300 - 500 метров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100 - 300 метров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71. В случае задержки при стрельбе из пистолета в тире необходимо: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Осторожно вынуть магазин из основания рукоятки, устранить причину задержки, продолжить выполнение упражнения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2.  Поставить оружие на предохранитель, вынуть магазин из основания рукоятки, сдать оружие руководителю стрельб (инструктору)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72. Как следует производить перезарядку огнестрельного гладко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softHyphen/>
        <w:t>ствольного длинноствольного оружия с помповым механизмом?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Быстрым движением цевья назад, и не задерживая в заднем положении, быстрым вперед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Медленно назад и быстро вперед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Быстро назад и медленно вперед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73. Безопасное использование оружия предполагает в период непосред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softHyphen/>
        <w:t>с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softHyphen/>
        <w:t>твен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softHyphen/>
        <w:t>ного применения: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Держать указательный палец вдоль спусковой скобы, переставляя его на спусковой крючок только перед выстрелом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Держать указательный палец всегда на спусковом крючке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Удерживая оружие двумя руками, всегда держать указательные пальцы (один на другом) на спусковом крючке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74. Безопасное использование оружия предполагает в период непосредственного применения:</w:t>
      </w:r>
    </w:p>
    <w:p w:rsidR="005818AF" w:rsidRPr="005818AF" w:rsidRDefault="005818AF" w:rsidP="005818AF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Ни при каких обстоятельствах не ставить оружие на предохранитель</w:t>
      </w:r>
    </w:p>
    <w:p w:rsidR="005818AF" w:rsidRPr="005818AF" w:rsidRDefault="005818AF" w:rsidP="005818AF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5818AF" w:rsidRPr="005818AF" w:rsidRDefault="005818AF" w:rsidP="005818AF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Ставить оружие на предохранитель после досылания патрона в патронник, если оружие не применяется сразу после досылания патрона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75. Безопасное использование оружия предполагает в период непосредственного применения: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При досылании патрона в патронник не отвлекаться на контроль направления ствола оружия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посторонним лицам и имуществу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76. Безопасное использование оружия предполагает в период непосредственного применения:</w:t>
      </w:r>
    </w:p>
    <w:p w:rsidR="005818AF" w:rsidRPr="005818AF" w:rsidRDefault="005818AF" w:rsidP="005818AF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Не отвлекаться на расчет траектории выстрела (в части исключения вреда посторонним лицам и/или вреда их имуществу)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Обеспечивать траекторию выстрела, исключающую причинение вреда посторонним лицам, а по возможности и их имуществу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Рассчитывать траекторию выстрела только в местах массового скопления людей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1134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77. Безопасное использование оружия при его ношении предполагает передачу оружия лицу, уполномоченному на его проверку:</w:t>
      </w:r>
    </w:p>
    <w:p w:rsidR="005818AF" w:rsidRPr="005818AF" w:rsidRDefault="005818AF" w:rsidP="005818AF">
      <w:pPr>
        <w:tabs>
          <w:tab w:val="left" w:pos="720"/>
          <w:tab w:val="left" w:pos="113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 патроном в патроннике и присоединенным магазином</w:t>
      </w:r>
    </w:p>
    <w:p w:rsidR="005818AF" w:rsidRPr="005818AF" w:rsidRDefault="005818AF" w:rsidP="005818AF">
      <w:pPr>
        <w:tabs>
          <w:tab w:val="left" w:pos="720"/>
          <w:tab w:val="left" w:pos="113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С отсоединенным магазином и после проверки факта отсутствия патрона в патроннике</w:t>
      </w:r>
    </w:p>
    <w:p w:rsidR="005818AF" w:rsidRPr="005818AF" w:rsidRDefault="005818AF" w:rsidP="005818AF">
      <w:pPr>
        <w:tabs>
          <w:tab w:val="left" w:pos="720"/>
          <w:tab w:val="left" w:pos="113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В том состоянии, которого потребовал проверяющий</w:t>
      </w:r>
    </w:p>
    <w:p w:rsidR="005818AF" w:rsidRPr="005818AF" w:rsidRDefault="005818AF" w:rsidP="005818AF">
      <w:pPr>
        <w:tabs>
          <w:tab w:val="left" w:pos="1134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993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78. При стрельбе в тире в противошумовых наушниках или защитных очках действуют следующие правила:</w:t>
      </w:r>
    </w:p>
    <w:p w:rsidR="005818AF" w:rsidRPr="005818AF" w:rsidRDefault="005818AF" w:rsidP="005818AF">
      <w:pPr>
        <w:tabs>
          <w:tab w:val="left" w:pos="720"/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Следует закрепить их во избежание падения во время стрельбы</w:t>
      </w:r>
    </w:p>
    <w:p w:rsidR="005818AF" w:rsidRPr="005818AF" w:rsidRDefault="005818AF" w:rsidP="005818AF">
      <w:pPr>
        <w:tabs>
          <w:tab w:val="left" w:pos="720"/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Запрещается надевать, поправлять и снимать их с оружием в руках</w:t>
      </w:r>
    </w:p>
    <w:p w:rsidR="005818AF" w:rsidRPr="005818AF" w:rsidRDefault="005818AF" w:rsidP="005818AF">
      <w:pPr>
        <w:tabs>
          <w:tab w:val="left" w:pos="720"/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Разрешается надевать, поправлять и снимать их с оружием в руках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993"/>
        </w:tabs>
        <w:autoSpaceDE w:val="0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tabs>
          <w:tab w:val="left" w:pos="720"/>
          <w:tab w:val="left" w:pos="993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 xml:space="preserve">79. Во время перемещения по тиру или стрельбищу (осмотр мишеней и т.п.) в соответствии с мерами по обеспечению безопасности: </w:t>
      </w:r>
    </w:p>
    <w:p w:rsidR="005818AF" w:rsidRPr="005818AF" w:rsidRDefault="005818AF" w:rsidP="005818AF">
      <w:pPr>
        <w:tabs>
          <w:tab w:val="left" w:pos="720"/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Оружие должно находиться в руках стрелка</w:t>
      </w:r>
    </w:p>
    <w:p w:rsidR="005818AF" w:rsidRPr="005818AF" w:rsidRDefault="005818AF" w:rsidP="005818AF">
      <w:pPr>
        <w:tabs>
          <w:tab w:val="left" w:pos="720"/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Оружие должно находиться в кобуре стрелка или на столике стрелка в разряженном и поставленном на предохранитель виде</w:t>
      </w:r>
    </w:p>
    <w:p w:rsidR="005818AF" w:rsidRPr="005818AF" w:rsidRDefault="005818AF" w:rsidP="005818AF">
      <w:pPr>
        <w:tabs>
          <w:tab w:val="left" w:pos="720"/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Оружие по усмотрению стрелка либо находится в руках стрелка, либо помещается в кобуру стрелка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line="120" w:lineRule="auto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80. Неполная разборка пистолета (для пистолетов, по конструкции сходных с пистолетом Макарова) производится в следующем порядке:</w:t>
      </w:r>
    </w:p>
    <w:p w:rsidR="005818AF" w:rsidRPr="005818AF" w:rsidRDefault="005818AF" w:rsidP="005818AF">
      <w:pPr>
        <w:tabs>
          <w:tab w:val="left" w:pos="900"/>
          <w:tab w:val="left" w:pos="993"/>
        </w:tabs>
        <w:autoSpaceDE w:val="0"/>
        <w:ind w:firstLine="397"/>
        <w:rPr>
          <w:rFonts w:ascii="Times New Roman" w:hAnsi="Times New Roman" w:cs="Times New Roman"/>
          <w:bCs/>
          <w:color w:val="auto"/>
          <w:szCs w:val="28"/>
        </w:rPr>
      </w:pPr>
      <w:r w:rsidRPr="005818AF">
        <w:rPr>
          <w:rFonts w:ascii="Times New Roman" w:hAnsi="Times New Roman" w:cs="Times New Roman"/>
          <w:bCs/>
          <w:color w:val="auto"/>
          <w:szCs w:val="28"/>
        </w:rPr>
        <w:t xml:space="preserve">1. Отделить затвор, отвинтить винт рукоятки, 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отделить рукоятку от рамки, </w:t>
      </w:r>
      <w:r w:rsidRPr="005818AF">
        <w:rPr>
          <w:rFonts w:ascii="Times New Roman" w:hAnsi="Times New Roman" w:cs="Times New Roman"/>
          <w:bCs/>
          <w:color w:val="auto"/>
          <w:szCs w:val="28"/>
        </w:rPr>
        <w:t>снять возвратную пружину</w:t>
      </w:r>
    </w:p>
    <w:p w:rsidR="005818AF" w:rsidRPr="005818AF" w:rsidRDefault="005818AF" w:rsidP="005818AF">
      <w:pPr>
        <w:tabs>
          <w:tab w:val="left" w:pos="900"/>
          <w:tab w:val="left" w:pos="993"/>
        </w:tabs>
        <w:autoSpaceDE w:val="0"/>
        <w:ind w:firstLine="397"/>
        <w:rPr>
          <w:rFonts w:ascii="Times New Roman" w:hAnsi="Times New Roman" w:cs="Times New Roman"/>
          <w:bCs/>
          <w:color w:val="auto"/>
          <w:szCs w:val="28"/>
        </w:rPr>
      </w:pPr>
      <w:r w:rsidRPr="005818AF">
        <w:rPr>
          <w:rFonts w:ascii="Times New Roman" w:hAnsi="Times New Roman" w:cs="Times New Roman"/>
          <w:bCs/>
          <w:color w:val="auto"/>
          <w:szCs w:val="28"/>
        </w:rPr>
        <w:t xml:space="preserve">2. 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  </w:t>
      </w:r>
    </w:p>
    <w:p w:rsidR="005818AF" w:rsidRPr="005818AF" w:rsidRDefault="005818AF" w:rsidP="005818AF">
      <w:pPr>
        <w:tabs>
          <w:tab w:val="left" w:pos="900"/>
          <w:tab w:val="left" w:pos="993"/>
        </w:tabs>
        <w:autoSpaceDE w:val="0"/>
        <w:ind w:firstLine="397"/>
        <w:rPr>
          <w:rFonts w:ascii="Times New Roman" w:hAnsi="Times New Roman" w:cs="Times New Roman"/>
          <w:bCs/>
          <w:color w:val="auto"/>
          <w:szCs w:val="28"/>
        </w:rPr>
      </w:pPr>
      <w:r w:rsidRPr="005818AF">
        <w:rPr>
          <w:rFonts w:ascii="Times New Roman" w:hAnsi="Times New Roman" w:cs="Times New Roman"/>
          <w:bCs/>
          <w:color w:val="auto"/>
          <w:szCs w:val="28"/>
        </w:rPr>
        <w:lastRenderedPageBreak/>
        <w:t>3. Извлечь магазин из основания рукоятки, выключить предохра</w:t>
      </w:r>
      <w:r w:rsidRPr="005818AF">
        <w:rPr>
          <w:rFonts w:ascii="Times New Roman" w:hAnsi="Times New Roman" w:cs="Times New Roman"/>
          <w:bCs/>
          <w:color w:val="auto"/>
          <w:szCs w:val="28"/>
        </w:rPr>
        <w:softHyphen/>
        <w:t>нитель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3</w:t>
      </w:r>
    </w:p>
    <w:p w:rsidR="005818AF" w:rsidRPr="00060211" w:rsidRDefault="005818AF" w:rsidP="005818AF">
      <w:pPr>
        <w:pStyle w:val="a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060211" w:rsidRDefault="005818AF" w:rsidP="005818AF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szCs w:val="28"/>
        </w:rPr>
      </w:pPr>
      <w:r w:rsidRPr="00060211">
        <w:rPr>
          <w:b/>
          <w:szCs w:val="28"/>
        </w:rPr>
        <w:t>81. Отдачей оружия называется: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Подбрасывание ствола оружия в вертикальной плоскости при выстреле</w:t>
      </w:r>
    </w:p>
    <w:p w:rsidR="005818AF" w:rsidRPr="005818AF" w:rsidRDefault="005818AF" w:rsidP="005818AF">
      <w:pPr>
        <w:tabs>
          <w:tab w:val="left" w:pos="851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Движение ствола и связанных с ним деталей оружия в сторону, противоположную движению снаряда (пули) во время выстрела</w:t>
      </w:r>
    </w:p>
    <w:p w:rsidR="005818AF" w:rsidRPr="005818AF" w:rsidRDefault="005818AF" w:rsidP="005818AF">
      <w:pPr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Передача разряженного и поставленного на предохранитель оружия инструктору (руководителю стрельбы) по окончании стрельб  </w:t>
      </w:r>
    </w:p>
    <w:p w:rsidR="005818AF" w:rsidRPr="005818AF" w:rsidRDefault="005818AF" w:rsidP="005818AF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Cs w:val="28"/>
        </w:rPr>
      </w:pPr>
      <w:r w:rsidRPr="005818AF">
        <w:rPr>
          <w:b/>
          <w:bCs/>
          <w:i/>
          <w:szCs w:val="28"/>
        </w:rPr>
        <w:t>2</w:t>
      </w:r>
    </w:p>
    <w:p w:rsidR="005818AF" w:rsidRPr="005818AF" w:rsidRDefault="005818AF" w:rsidP="005818AF">
      <w:pPr>
        <w:pStyle w:val="a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82. 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Сухой тканью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Тканью, смоченной спиртом или спиртовым раствором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Тканью, смоченной ружейной смазкой</w:t>
      </w:r>
    </w:p>
    <w:p w:rsidR="005818AF" w:rsidRPr="005818AF" w:rsidRDefault="005818AF" w:rsidP="005818AF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Cs w:val="28"/>
        </w:rPr>
      </w:pPr>
      <w:r w:rsidRPr="005818AF">
        <w:rPr>
          <w:b/>
          <w:bCs/>
          <w:i/>
          <w:szCs w:val="28"/>
        </w:rPr>
        <w:t>2</w:t>
      </w:r>
    </w:p>
    <w:p w:rsidR="005818AF" w:rsidRPr="005818AF" w:rsidRDefault="005818AF" w:rsidP="005818AF">
      <w:pPr>
        <w:pStyle w:val="a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pStyle w:val="af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83. Смазку оружия положено производить: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Одновременно с чисткой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По истечении 10 минут после чистки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Немедленно после чистки</w:t>
      </w:r>
    </w:p>
    <w:p w:rsidR="005818AF" w:rsidRPr="005818AF" w:rsidRDefault="005818AF" w:rsidP="005818AF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Cs w:val="28"/>
        </w:rPr>
      </w:pPr>
      <w:r w:rsidRPr="005818AF">
        <w:rPr>
          <w:b/>
          <w:bCs/>
          <w:i/>
          <w:szCs w:val="28"/>
        </w:rPr>
        <w:t>3</w:t>
      </w:r>
    </w:p>
    <w:p w:rsidR="005818AF" w:rsidRPr="005818AF" w:rsidRDefault="005818AF" w:rsidP="005818AF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b/>
          <w:bCs/>
          <w:i/>
          <w:szCs w:val="28"/>
        </w:rPr>
      </w:pPr>
    </w:p>
    <w:p w:rsidR="005818AF" w:rsidRPr="005818AF" w:rsidRDefault="005818AF" w:rsidP="005818AF">
      <w:pPr>
        <w:tabs>
          <w:tab w:val="left" w:pos="1134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84. Для эффективного поражения цели предполагается ведение огня (в зависимости от дистанции):</w:t>
      </w:r>
    </w:p>
    <w:p w:rsidR="005818AF" w:rsidRPr="005818AF" w:rsidRDefault="005818AF" w:rsidP="005818AF">
      <w:pPr>
        <w:tabs>
          <w:tab w:val="left" w:pos="720"/>
          <w:tab w:val="left" w:pos="851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На дистанции, не превышающей рекомендуемую для данного оружия</w:t>
      </w:r>
    </w:p>
    <w:p w:rsidR="005818AF" w:rsidRPr="005818AF" w:rsidRDefault="005818AF" w:rsidP="005818AF">
      <w:pPr>
        <w:tabs>
          <w:tab w:val="left" w:pos="720"/>
          <w:tab w:val="left" w:pos="851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На любой дистанции (в том числе и превышающей рекомендуемую для данного оружия)</w:t>
      </w:r>
    </w:p>
    <w:p w:rsidR="005818AF" w:rsidRPr="005818AF" w:rsidRDefault="005818AF" w:rsidP="005818AF">
      <w:pPr>
        <w:tabs>
          <w:tab w:val="left" w:pos="720"/>
          <w:tab w:val="left" w:pos="851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На дистанции, не превышающей максимальную дальность полета пули из данного оружия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85.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Обязательное применение оружия, предназначенного для подразде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 xml:space="preserve">лений специального назначения 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2.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пулеприемником (пулеприемниками)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Надежное удержание оружия при передвижениях, без каких-либо дополнительных требований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86. Для временного прекращения стрельбы в тире (на стрельбище) подается команда: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«Оружие к осмотру»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«Разряжай»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«Стой»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87.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Прекратить нажим на хвост спускового крючка; включить предохранитель (если таковой имеется); при необходимости – перезарядить оружие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88. Для полного прекращения стрельбы в тире (на стрельбище) подается команда: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«Оружие к осмотру»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«Разряжай»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«Стой»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72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720"/>
        </w:tabs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89. Действия по полному прекращению стрельбы в тире (на стрельбище):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оружия), далее произвести </w:t>
      </w:r>
      <w:r w:rsidRPr="005818AF">
        <w:rPr>
          <w:rFonts w:ascii="Times New Roman" w:hAnsi="Times New Roman" w:cs="Times New Roman"/>
          <w:color w:val="auto"/>
          <w:szCs w:val="28"/>
        </w:rPr>
        <w:lastRenderedPageBreak/>
        <w:t>контрольный спуск курка (в условиях безопасности по направлению возможного выстрела)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Прекратить нажим на хвост спускового крючка; включить предохранитель (если таковой имеется)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оружия); далее действовать по команде «Оружие – к осмотру»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 xml:space="preserve">90. 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Действия с пистолетом при получении в тире (на стрельбище) команды «Оружие – к осмотру»:</w:t>
      </w:r>
    </w:p>
    <w:p w:rsidR="005818AF" w:rsidRPr="005818AF" w:rsidRDefault="005818AF" w:rsidP="005818AF">
      <w:pPr>
        <w:tabs>
          <w:tab w:val="left" w:pos="7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основание рукоятки, пистолет вложить в кобуру</w:t>
      </w:r>
    </w:p>
    <w:p w:rsidR="005818AF" w:rsidRPr="005818AF" w:rsidRDefault="005818AF" w:rsidP="005818AF">
      <w:pPr>
        <w:tabs>
          <w:tab w:val="left" w:pos="7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пистолет вложить в кобуру</w:t>
      </w:r>
    </w:p>
    <w:p w:rsidR="005818AF" w:rsidRPr="005818AF" w:rsidRDefault="005818AF" w:rsidP="005818AF">
      <w:pPr>
        <w:tabs>
          <w:tab w:val="left" w:pos="720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080"/>
        </w:tabs>
        <w:ind w:right="-57" w:firstLine="709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91.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Прекратить нажим на хвост спускового крючка, и не ставя оружие на предохранитель, дождаться указаний представителей правоохранительных органов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lastRenderedPageBreak/>
        <w:t>3</w:t>
      </w:r>
    </w:p>
    <w:p w:rsidR="005818AF" w:rsidRDefault="005818AF" w:rsidP="005818AF">
      <w:pPr>
        <w:pStyle w:val="ConsPlusNormal"/>
        <w:widowControl/>
        <w:spacing w:line="12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</w:p>
    <w:p w:rsidR="00060211" w:rsidRPr="005818AF" w:rsidRDefault="00060211" w:rsidP="005818AF">
      <w:pPr>
        <w:pStyle w:val="ConsPlusNormal"/>
        <w:widowControl/>
        <w:spacing w:line="12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92. Тактика действий вооруженного обороняющегося</w:t>
      </w:r>
      <w:r w:rsidRPr="005818AF">
        <w:rPr>
          <w:rFonts w:ascii="Times New Roman" w:hAnsi="Times New Roman" w:cs="Times New Roman"/>
          <w:color w:val="auto"/>
          <w:szCs w:val="28"/>
        </w:rPr>
        <w:t xml:space="preserve"> </w:t>
      </w:r>
      <w:r w:rsidRPr="005818AF">
        <w:rPr>
          <w:rFonts w:ascii="Times New Roman" w:hAnsi="Times New Roman" w:cs="Times New Roman"/>
          <w:b/>
          <w:color w:val="auto"/>
          <w:szCs w:val="28"/>
        </w:rPr>
        <w:t>при агрессивном поведении большой группы людей предполагает: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Применять оружие сразу, не пытаясь покинуть место конфликта или нейтрализовать конфликт 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 Покинуть место конфликта, при невозможности этого попытаться нейтрализовать агрессию путем переговоров; принимать решение на применение оружие только с учетом целесообразности его применения</w:t>
      </w:r>
    </w:p>
    <w:p w:rsidR="005818AF" w:rsidRPr="005818AF" w:rsidRDefault="005818AF" w:rsidP="005818AF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 В указанной ситуации не применять оружие ни при каких обсто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ятельствах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43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93. Тактика действий при наличии на траектории стрельбы третьих лиц, не участвующих в нападении: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pacing w:val="-2"/>
          <w:szCs w:val="28"/>
        </w:rPr>
      </w:pPr>
      <w:r w:rsidRPr="005818AF">
        <w:rPr>
          <w:rFonts w:ascii="Times New Roman" w:hAnsi="Times New Roman" w:cs="Times New Roman"/>
          <w:color w:val="auto"/>
          <w:spacing w:val="-2"/>
          <w:szCs w:val="28"/>
        </w:rPr>
        <w:t>1. Обороняющийся, сам оставаясь в неподвижности, ожидает изме</w:t>
      </w:r>
      <w:r w:rsidRPr="005818AF">
        <w:rPr>
          <w:rFonts w:ascii="Times New Roman" w:hAnsi="Times New Roman" w:cs="Times New Roman"/>
          <w:color w:val="auto"/>
          <w:spacing w:val="-2"/>
          <w:szCs w:val="28"/>
        </w:rPr>
        <w:softHyphen/>
        <w:t>нения ситуации (подавая третьим лицам соответствующие команды голосом)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pacing w:val="-4"/>
          <w:szCs w:val="28"/>
        </w:rPr>
      </w:pPr>
      <w:r w:rsidRPr="005818AF">
        <w:rPr>
          <w:rFonts w:ascii="Times New Roman" w:hAnsi="Times New Roman" w:cs="Times New Roman"/>
          <w:color w:val="auto"/>
          <w:spacing w:val="-4"/>
          <w:szCs w:val="28"/>
        </w:rPr>
        <w:t>2. Обороняющийся перемещается в направлении (влево, вправо, вниз или вверх), обеспечивающем безопасную для третьих лиц траекторию выстрела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Обороняющийся не отвлекается на действия, направленные на обеспечение безопасности третьих лиц 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line="120" w:lineRule="auto"/>
        <w:ind w:firstLine="43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 xml:space="preserve">94.  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Произойдет ли выстрел, если гражданин дослал патрон в патронник пистолета, передернув затвор и сразу поставил его на предохранитель (А при этом курок сорвался с боевого взвода!)?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1.Произойдет, как и при любом срыве курка с боевого взвода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2.Произойдет, но с замедлением до 30 секунд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3.Не произойдет, пока не будет произведен повторный взвод и спуск курка при снятом предохранителе</w:t>
      </w:r>
    </w:p>
    <w:p w:rsidR="005818AF" w:rsidRPr="005818AF" w:rsidRDefault="005818AF" w:rsidP="005818AF">
      <w:pPr>
        <w:pStyle w:val="21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b/>
          <w:bCs/>
          <w:i/>
          <w:szCs w:val="28"/>
        </w:rPr>
      </w:pPr>
      <w:r w:rsidRPr="005818AF">
        <w:rPr>
          <w:b/>
          <w:bCs/>
          <w:i/>
          <w:szCs w:val="28"/>
        </w:rPr>
        <w:t>3</w:t>
      </w:r>
    </w:p>
    <w:p w:rsidR="00550B37" w:rsidRDefault="00550B37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95. Что применяется в качестве дополнительной меры по обеспечению сохранности огнестрельного короткоствольного оружия при его ношении: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Использование пистолетного (револьверного) шнура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 Обматывание оружия изоляционной лентой 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Ношение патронов отдельно от оружия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37"/>
        <w:rPr>
          <w:rFonts w:ascii="Times New Roman" w:hAnsi="Times New Roman" w:cs="Times New Roman"/>
          <w:bCs/>
          <w:i/>
          <w:color w:val="auto"/>
          <w:szCs w:val="28"/>
        </w:rPr>
      </w:pPr>
      <w:r w:rsidRPr="005818AF">
        <w:rPr>
          <w:rFonts w:ascii="Times New Roman" w:hAnsi="Times New Roman" w:cs="Times New Roman"/>
          <w:bCs/>
          <w:i/>
          <w:color w:val="auto"/>
          <w:szCs w:val="28"/>
        </w:rPr>
        <w:t>1</w:t>
      </w:r>
    </w:p>
    <w:p w:rsidR="005818AF" w:rsidRPr="005818AF" w:rsidRDefault="005818AF" w:rsidP="005818AF">
      <w:pPr>
        <w:pStyle w:val="210"/>
        <w:ind w:firstLine="437"/>
        <w:rPr>
          <w:bCs/>
          <w:szCs w:val="28"/>
        </w:rPr>
      </w:pPr>
    </w:p>
    <w:p w:rsidR="00550B37" w:rsidRDefault="00550B37" w:rsidP="005818AF">
      <w:pPr>
        <w:autoSpaceDE w:val="0"/>
        <w:ind w:firstLine="437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50B37" w:rsidRDefault="00550B37" w:rsidP="005818AF">
      <w:pPr>
        <w:autoSpaceDE w:val="0"/>
        <w:ind w:firstLine="437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50B37" w:rsidRDefault="00550B37" w:rsidP="005818AF">
      <w:pPr>
        <w:autoSpaceDE w:val="0"/>
        <w:ind w:firstLine="437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autoSpaceDE w:val="0"/>
        <w:ind w:firstLine="437"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 xml:space="preserve"> Первая помощь</w:t>
      </w:r>
    </w:p>
    <w:p w:rsidR="005818AF" w:rsidRPr="005818AF" w:rsidRDefault="005818AF" w:rsidP="005818AF">
      <w:pPr>
        <w:tabs>
          <w:tab w:val="left" w:pos="1418"/>
        </w:tabs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418"/>
        </w:tabs>
        <w:ind w:firstLine="43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96. Каково содержание информации, сообщаемой при вызове скорой медицинской помощи?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Сообщить, что случилось, кто пострадал/заболел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b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97. Каков порядок действий при встрече медицинских работников, прибывающих по вызову?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98. Входят ли в состав аптечки первой помощи медицинские препараты?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Входят медицинские препараты, отпускаемые в аптеках без рецепта (йод, нашатырный спирт, валидол, нитроглицерин и т.п.).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Не входят.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кеторолака трометамин или баралгин и т.п.).  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99.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1. 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пострадавших.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Устранение угрожающих факторов для жизни и здоровья; прекращение действия повреждающих факторов на пострадавшего.</w:t>
      </w:r>
    </w:p>
    <w:p w:rsidR="005818AF" w:rsidRPr="005818AF" w:rsidRDefault="005818AF" w:rsidP="005818AF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Придание правильного транспортного положения и организация транспортировки пострадавшего.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100. Первым действием (первым этапом) при оказании первой помощи является: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Предотвращение возможных осложнений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Прекращение воздействия травмирующего фактора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Правильная транспортировка пострадавшего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418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101. Вторым действием (вторым этапом) при оказании первой помощи является:</w:t>
      </w:r>
    </w:p>
    <w:p w:rsidR="005818AF" w:rsidRPr="005818AF" w:rsidRDefault="005818AF" w:rsidP="005818AF">
      <w:pPr>
        <w:tabs>
          <w:tab w:val="left" w:pos="993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Устранение состояния, угрожающего жизни и здоровью постра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давшего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Правильная транспортировка пострадавшего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Предотвращение возможных осложнений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102. Третьим действием (третьим этапом) при оказании первой помощи является: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Прекращение воздействия травмирующего фактора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Предотвращение возможных осложнений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Правильная транспортировка пострадавшего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103. Если пострадавший находится без сознания, в какое положение до прибытия скорой помощи он должен быть переведен?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 положении на спине.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устойчивое боковое положение.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В положении полусидя.</w:t>
      </w: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b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104. 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 положении на спине.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2. В устойчивое боковое положение.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В положении полусидя.</w:t>
      </w: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b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105. Что надо делать в случае, если у пострадавшего развился приступ эпилепсии (судорожный приступ)?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Придерживать пострадавшего за голову, не давая ее разбить, по окончанию приступа очистить рот, перевести в устойчивое боковое положение.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Придерживать пострадавшего за голову,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b/>
          <w:i/>
          <w:color w:val="auto"/>
          <w:szCs w:val="28"/>
        </w:rPr>
      </w:pP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106. Какие действия производятся при переложении пострадавшего с переломом позвоночника на щит?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Повернуть пострадавшего на бок, придерживая за плечи и положить его на щит.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Положить щит в ноги и, толкая в плечи, поместить пострадавшего на щит.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Переложить пострадавшего при помощи «Нидерландского» моста.</w:t>
      </w: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tabs>
          <w:tab w:val="left" w:pos="1276"/>
        </w:tabs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107. Правильная транспортировка пострадавшего, находяще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В положении на спине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положении на боку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В положении с приподнятыми нижними конечностями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ind w:right="-57"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108.  Способы временной остановки кровотечения: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Частичное сгибание конечности, наложение пластыря, наложение давящей повязки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Пальцевое прижатие, максимальное сгибание конечности, наложение жгута (закрутки), наложение давящей повязки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3. Придание возвышенного положения конечности, наложение асептической повязки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109. Техника наложения кровоостанавливающего жгута предусмат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ривает: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Наложение жгута на одежду ниже места кровотечения (с указанием времени наложения в записке)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Наложение жгута на одежду выше места кровотечения (с указанием времени наложения в записке)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Наложение жгута под одежду выше места кровотечения</w:t>
      </w:r>
    </w:p>
    <w:p w:rsidR="005818AF" w:rsidRPr="005818AF" w:rsidRDefault="005818AF" w:rsidP="005818AF">
      <w:pPr>
        <w:tabs>
          <w:tab w:val="left" w:pos="1650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650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110.  Время наложения кровоостанавливающего жгута: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Летом – не более чем на 1 час, зимой – не более чем на 30 минут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Летом – не более чем на 30 минут, зимой – не более чем на 1 час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Не более чем на 30 минут, независимо от окружающей температуры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111. При вынужденном длительном наложении кровоостанав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ли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вающий жгут необходимо</w:t>
      </w: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: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Периодически ослаблять, применяя на это время пальцевое прижатие, затем переносить выше прежнего места наложения. 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Периодически ослаблять, и затем переносить ниже прежнего места наложения.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Периодически ослаблять, применяя на это время пальцевое прижатие, затем накладывать на прежнее место.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1</w:t>
      </w:r>
    </w:p>
    <w:p w:rsidR="005818AF" w:rsidRPr="005818AF" w:rsidRDefault="005818AF" w:rsidP="005818AF">
      <w:pPr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112. Какова правильная последовательность действий при остановке артериального кровотечения?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Накладывается жгут (скрутка, ремень), накладывается чистая повязка, указывается время наложения жгута. 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Проводится пальцевая остановка кровотечения, накладывается чистая повязка, накладывается жгут (скрутка, ремень), указывается время наложения жгута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lastRenderedPageBreak/>
        <w:t>113. Что применяется для обработки кожи вокруг раны при оказа</w:t>
      </w:r>
      <w:r w:rsidRPr="005818AF">
        <w:rPr>
          <w:rFonts w:ascii="Times New Roman" w:hAnsi="Times New Roman" w:cs="Times New Roman"/>
          <w:b/>
          <w:color w:val="auto"/>
          <w:szCs w:val="28"/>
        </w:rPr>
        <w:softHyphen/>
        <w:t>нии первой помощи?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5 % раствор йода или иные спиртосодержащие растворы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Мазь Вишневского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Раствор перманганата калия («марганцовка»)</w:t>
      </w: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18AF">
        <w:rPr>
          <w:rFonts w:ascii="Times New Roman" w:hAnsi="Times New Roman"/>
          <w:b/>
          <w:sz w:val="28"/>
          <w:szCs w:val="28"/>
        </w:rPr>
        <w:t xml:space="preserve">114. В каком объеме проводятся мероприятия при прекращении сердечной деятельности и дыхания у пострадавшего? </w:t>
      </w:r>
    </w:p>
    <w:p w:rsidR="005818AF" w:rsidRPr="005818AF" w:rsidRDefault="005818AF" w:rsidP="005818AF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Освобождение дыхательных путей, проведение ИВЛ (искусственной вентиляции легких) и НМС (непрямого массажа сердца)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 Проведение НМС (непрямого массажа сердца)</w:t>
      </w:r>
    </w:p>
    <w:p w:rsidR="005818AF" w:rsidRPr="005818AF" w:rsidRDefault="005818AF" w:rsidP="005818AF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26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Освобождение дыхательных путей, проведение ИВЛ (искусственной вентиляции легких)</w:t>
      </w:r>
    </w:p>
    <w:p w:rsidR="005818AF" w:rsidRPr="005818AF" w:rsidRDefault="005818AF" w:rsidP="005818AF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426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pStyle w:val="HTML"/>
        <w:suppressAutoHyphens w:val="0"/>
        <w:spacing w:line="12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18AF">
        <w:rPr>
          <w:rFonts w:ascii="Times New Roman" w:hAnsi="Times New Roman"/>
          <w:b/>
          <w:sz w:val="28"/>
          <w:szCs w:val="28"/>
        </w:rPr>
        <w:t>115. Действия по помощи пострадавшему при попадании инородного тела в дыхательные пути: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1. Положить пострадавшего на бок и вызвать интенсивную рвоту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2. Нанести пострадавшему, стоящему прямо, несколько интенсивных ударов ладонью между лопаток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3. Нагнуть туловище пострадавшего вперед, нанести несколько интенсивных ударов ладонью между лопаток, при отсутствии эффекта -  провести прием «Хемлика»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3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18AF">
        <w:rPr>
          <w:rFonts w:ascii="Times New Roman" w:hAnsi="Times New Roman"/>
          <w:b/>
          <w:sz w:val="28"/>
          <w:szCs w:val="28"/>
        </w:rPr>
        <w:t>116.</w:t>
      </w:r>
      <w:r w:rsidRPr="005818AF">
        <w:rPr>
          <w:rFonts w:ascii="Times New Roman" w:hAnsi="Times New Roman"/>
          <w:b/>
          <w:sz w:val="28"/>
          <w:szCs w:val="28"/>
        </w:rPr>
        <w:tab/>
        <w:t xml:space="preserve"> Определение наличия пульса на сонной артерии пострадавшего проводится следующим образом: 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1. Три пальца руки располагают с левой стороны шеи под нижней челюстью.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2. Три пальца руки располагают с правой или левой стороны шеи на уровне щитовидного хряща гортани (кадыка) и осторожно продвигают вглубь шеи между щитовидным хрящом и ближайшей к хрящу мышцей.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3. Большой палец руки располагают на шее под подбородком с одной стороны гортани, а остальные пальцы – с другой стороны.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2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18AF">
        <w:rPr>
          <w:rFonts w:ascii="Times New Roman" w:hAnsi="Times New Roman"/>
          <w:b/>
          <w:sz w:val="28"/>
          <w:szCs w:val="28"/>
        </w:rPr>
        <w:t>117. Что надо сделать для точного определения наличия пульса?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1. Одной рукой определять пульс на запястье пострадавшего, а другую положить ему на область сердца.</w:t>
      </w:r>
    </w:p>
    <w:p w:rsidR="005818AF" w:rsidRPr="005818AF" w:rsidRDefault="005818AF" w:rsidP="005818AF">
      <w:pPr>
        <w:pStyle w:val="HTML"/>
        <w:suppressAutoHyphens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2. Одной рукой определить пульс на сонной артерии пострадавшего, а пальцами второй руки определять пульс на запястье своей определяющей пульс руки.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lastRenderedPageBreak/>
        <w:t>3. Одной рукой определить пульс на запястье пострадавшего, а пальцами второй руки определять пульс на запястье своей определяющей пульс руке.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5818AF">
        <w:rPr>
          <w:rFonts w:ascii="Times New Roman" w:hAnsi="Times New Roman"/>
          <w:i/>
          <w:sz w:val="28"/>
          <w:szCs w:val="28"/>
        </w:rPr>
        <w:t>2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818AF">
        <w:rPr>
          <w:rFonts w:ascii="Times New Roman" w:hAnsi="Times New Roman"/>
          <w:b/>
          <w:sz w:val="28"/>
          <w:szCs w:val="28"/>
        </w:rPr>
        <w:t>118. Как проверяется пульс при бессознательном состоянии пострадавшего и при травмах?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1. Пульс проверяется на запястье.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2. Пульс проверяется на сонной артерии.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3. Приложив ухо к груди прослушивается сердцебиение.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5818AF">
        <w:rPr>
          <w:rFonts w:ascii="Times New Roman" w:hAnsi="Times New Roman"/>
          <w:i/>
          <w:sz w:val="28"/>
          <w:szCs w:val="28"/>
        </w:rPr>
        <w:t>2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818AF">
        <w:rPr>
          <w:rFonts w:ascii="Times New Roman" w:hAnsi="Times New Roman"/>
          <w:b/>
          <w:sz w:val="28"/>
          <w:szCs w:val="28"/>
        </w:rPr>
        <w:t>119. Что надо сделать для определения наличия дыхания при бессознательном состоянии пострадавшего?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1. Поднести зеркальце или птичье перо к носу пострадавшего.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2. Поднести к носу пострадавшего внутреннюю сторону своего запястья или щеку.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3. Приложить ухо к груди пострадавшего и прослушать дыхание.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5818AF">
        <w:rPr>
          <w:rFonts w:ascii="Times New Roman" w:hAnsi="Times New Roman"/>
          <w:i/>
          <w:sz w:val="28"/>
          <w:szCs w:val="28"/>
        </w:rPr>
        <w:t>2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818AF">
        <w:rPr>
          <w:rFonts w:ascii="Times New Roman" w:hAnsi="Times New Roman"/>
          <w:b/>
          <w:sz w:val="28"/>
          <w:szCs w:val="28"/>
        </w:rPr>
        <w:t>120.  Каковы признаки клинической смерти?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1. Зрачки расширены, на свет не реагируют, пульс не регистрируется на сонной артерии, дыхания нет.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2. Зрачки сужены, на свет не реагируют, пульс не регистрируется на предплечье.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3. Зрачки разные, на свет реагируют, пульс на предплечье не определяется, очень редкое дыхание.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5818AF">
        <w:rPr>
          <w:rFonts w:ascii="Times New Roman" w:hAnsi="Times New Roman"/>
          <w:i/>
          <w:sz w:val="28"/>
          <w:szCs w:val="28"/>
        </w:rPr>
        <w:t>1</w:t>
      </w:r>
    </w:p>
    <w:p w:rsidR="005818AF" w:rsidRPr="005818AF" w:rsidRDefault="005818AF" w:rsidP="005818AF">
      <w:pPr>
        <w:pStyle w:val="HTML"/>
        <w:suppressAutoHyphens w:val="0"/>
        <w:spacing w:line="12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spacing w:line="12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818AF">
        <w:rPr>
          <w:rFonts w:ascii="Times New Roman" w:hAnsi="Times New Roman"/>
          <w:b/>
          <w:sz w:val="28"/>
          <w:szCs w:val="28"/>
        </w:rPr>
        <w:t>121. В каком порядке проводятся мероприятия первой помощи при ранении?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1. Остановка кровотечения, обеззараживание раны, наложение повязки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2. Обеззараживание раны, наложение повязки, остановка кровотечения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3. Остановка кровотечения, наложение повязки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1</w:t>
      </w:r>
    </w:p>
    <w:p w:rsidR="005818AF" w:rsidRPr="005818AF" w:rsidRDefault="005818AF" w:rsidP="005818AF">
      <w:pPr>
        <w:pStyle w:val="HTML"/>
        <w:suppressAutoHyphens w:val="0"/>
        <w:spacing w:line="12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818AF">
        <w:rPr>
          <w:rFonts w:ascii="Times New Roman" w:hAnsi="Times New Roman"/>
          <w:b/>
          <w:bCs/>
          <w:sz w:val="28"/>
          <w:szCs w:val="28"/>
        </w:rPr>
        <w:t>122. Какие действия проводятся при проникающем ранении грудной клетки (с выходом воздуха в плевральную полость)?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1. 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2. 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lastRenderedPageBreak/>
        <w:t>3. 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1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818AF">
        <w:rPr>
          <w:rFonts w:ascii="Times New Roman" w:hAnsi="Times New Roman"/>
          <w:b/>
          <w:bCs/>
          <w:sz w:val="28"/>
          <w:szCs w:val="28"/>
        </w:rPr>
        <w:t>123. Какие правила оказания первой помощи соблюдаются при проникающем ранении в брюшную полость?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1. Не давать пострадавшему пить жидкость, извлечь инородное тело, накрыть рану стерильной салфеткой.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2. Приподнять голову, дать сладкое теплое питье, накрыть стерильной салфеткой и положить холод на рану.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sz w:val="28"/>
          <w:szCs w:val="28"/>
        </w:rPr>
      </w:pPr>
      <w:r w:rsidRPr="005818AF">
        <w:rPr>
          <w:rFonts w:ascii="Times New Roman" w:hAnsi="Times New Roman"/>
          <w:sz w:val="28"/>
          <w:szCs w:val="28"/>
        </w:rPr>
        <w:t>3. Не давать пострадавшему пить жидкость, не извлекать инородное тело, накрыть рану стерильной влажной салфеткой.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3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818AF">
        <w:rPr>
          <w:rFonts w:ascii="Times New Roman" w:hAnsi="Times New Roman"/>
          <w:b/>
          <w:bCs/>
          <w:sz w:val="28"/>
          <w:szCs w:val="28"/>
        </w:rPr>
        <w:t>124. Что надо делать при нахождении ножа или другого ранящего предмета в ране?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1.Вытащить нож и быстро, без обработки раны антисептиком, наложить повязку.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2.Применить пальцевое прижатие, наложить жгут выше места ранения, вытащить ранящий предмет, наложить повязку.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3.Оставить ранящий предмет в ране, зафиксировать предмет в ране, наложив вокруг него повязку.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i/>
          <w:sz w:val="28"/>
          <w:szCs w:val="28"/>
        </w:rPr>
      </w:pPr>
      <w:r w:rsidRPr="005818AF">
        <w:rPr>
          <w:rFonts w:ascii="Times New Roman" w:hAnsi="Times New Roman"/>
          <w:bCs/>
          <w:i/>
          <w:sz w:val="28"/>
          <w:szCs w:val="28"/>
        </w:rPr>
        <w:t>3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818AF">
        <w:rPr>
          <w:rFonts w:ascii="Times New Roman" w:hAnsi="Times New Roman"/>
          <w:b/>
          <w:bCs/>
          <w:sz w:val="28"/>
          <w:szCs w:val="28"/>
        </w:rPr>
        <w:t>125. Что надо сделать при возникновении непроходящих в покое острых болей за грудиной (в области сердца)?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1. Немедленно вызвать «Скорую помощь», обеспечить пострадавшему полный покой в полусидячем положении, обеспечить приток воздуха.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2. Положить пострадавшего на спину, укутать одеялом, вызвать «Скорую помощь».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3. Посадить пострадавшего, обеспечить приток свежего воздуха, положить на грудь холод, вызвать «Скорую помощь».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i/>
          <w:sz w:val="28"/>
          <w:szCs w:val="28"/>
        </w:rPr>
      </w:pPr>
      <w:r w:rsidRPr="005818AF">
        <w:rPr>
          <w:rFonts w:ascii="Times New Roman" w:hAnsi="Times New Roman"/>
          <w:bCs/>
          <w:i/>
          <w:sz w:val="28"/>
          <w:szCs w:val="28"/>
        </w:rPr>
        <w:t xml:space="preserve">1 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818AF">
        <w:rPr>
          <w:rFonts w:ascii="Times New Roman" w:hAnsi="Times New Roman"/>
          <w:b/>
          <w:bCs/>
          <w:sz w:val="28"/>
          <w:szCs w:val="28"/>
        </w:rPr>
        <w:t>126. Что в первую очередь может помочь при возникновении не проходящих в покое острых болей за грудиной (в области сердца)?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1. Измерение давления и частоты пульса.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2. Обеспечение физической нагрузки.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 xml:space="preserve">3. Прием нитроглицерина под язык (только если пострадавший знает о своей болезни и имеет его при себе). 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i/>
          <w:sz w:val="28"/>
          <w:szCs w:val="28"/>
        </w:rPr>
      </w:pPr>
      <w:r w:rsidRPr="005818AF">
        <w:rPr>
          <w:rFonts w:ascii="Times New Roman" w:hAnsi="Times New Roman"/>
          <w:bCs/>
          <w:i/>
          <w:sz w:val="28"/>
          <w:szCs w:val="28"/>
        </w:rPr>
        <w:t>3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818AF">
        <w:rPr>
          <w:rFonts w:ascii="Times New Roman" w:hAnsi="Times New Roman"/>
          <w:b/>
          <w:bCs/>
          <w:sz w:val="28"/>
          <w:szCs w:val="28"/>
        </w:rPr>
        <w:lastRenderedPageBreak/>
        <w:t>127. Что необходимо приложить к ушибленному месту?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1. Грелку.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2. Холод.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3. Спиртовой компресс.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i/>
          <w:sz w:val="28"/>
          <w:szCs w:val="28"/>
        </w:rPr>
      </w:pPr>
      <w:r w:rsidRPr="005818AF">
        <w:rPr>
          <w:rFonts w:ascii="Times New Roman" w:hAnsi="Times New Roman"/>
          <w:bCs/>
          <w:i/>
          <w:sz w:val="28"/>
          <w:szCs w:val="28"/>
        </w:rPr>
        <w:t>2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818AF">
        <w:rPr>
          <w:rFonts w:ascii="Times New Roman" w:hAnsi="Times New Roman"/>
          <w:b/>
          <w:bCs/>
          <w:sz w:val="28"/>
          <w:szCs w:val="28"/>
        </w:rPr>
        <w:t>128. Что необходимо сделать при ожоговой ране?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1. Очистить рану и промыть ее холодной водой.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2. Наложить увлажненную стерильную повязку.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818AF">
        <w:rPr>
          <w:rFonts w:ascii="Times New Roman" w:hAnsi="Times New Roman"/>
          <w:bCs/>
          <w:sz w:val="28"/>
          <w:szCs w:val="28"/>
        </w:rPr>
        <w:t>3. Смазать рану маслом, наложить повязку.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Cs/>
          <w:i/>
          <w:sz w:val="28"/>
          <w:szCs w:val="28"/>
        </w:rPr>
      </w:pPr>
      <w:r w:rsidRPr="005818AF">
        <w:rPr>
          <w:rFonts w:ascii="Times New Roman" w:hAnsi="Times New Roman"/>
          <w:bCs/>
          <w:i/>
          <w:sz w:val="28"/>
          <w:szCs w:val="28"/>
        </w:rPr>
        <w:t>2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818AF">
        <w:rPr>
          <w:rFonts w:ascii="Times New Roman" w:hAnsi="Times New Roman"/>
          <w:b/>
          <w:bCs/>
          <w:sz w:val="28"/>
          <w:szCs w:val="28"/>
        </w:rPr>
        <w:t>129. При попадании слезоточивых и раздражающих веществ на кожу следует: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Протереть последовательно тремя тампонами - с 40% раствором этилового спирта, с 3% раствором бикарбоната натрия (соды), с мыльным раствором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Промыть кожу холодной водой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Промокнуть сухой ветошью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1</w:t>
      </w:r>
    </w:p>
    <w:p w:rsidR="005818AF" w:rsidRPr="005818AF" w:rsidRDefault="005818AF" w:rsidP="005818AF">
      <w:pPr>
        <w:pStyle w:val="HTML"/>
        <w:suppressAutoHyphens w:val="0"/>
        <w:spacing w:line="12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18AF" w:rsidRPr="005818AF" w:rsidRDefault="005818AF" w:rsidP="005818AF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130. При попадании слезоточивых и раздражающих веществ в глаза необходимо: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Протереть глаза масляным тампоном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Протереть глаза сухой ветошью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Промыть глаза обильной струей теплой воды, затем 2% раствором бикарбоната натрия (соды)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3</w:t>
      </w:r>
    </w:p>
    <w:p w:rsidR="005818AF" w:rsidRPr="005818AF" w:rsidRDefault="005818AF" w:rsidP="005818AF">
      <w:pPr>
        <w:pStyle w:val="HTML"/>
        <w:suppressAutoHyphens w:val="0"/>
        <w:spacing w:line="12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  <w:r w:rsidRPr="005818AF">
        <w:rPr>
          <w:rFonts w:ascii="Times New Roman" w:hAnsi="Times New Roman"/>
          <w:b/>
          <w:bCs/>
          <w:sz w:val="28"/>
          <w:szCs w:val="28"/>
        </w:rPr>
        <w:t>131. Что необходимо сделать при ранении одного глаза?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Обработать глаз альбуцидом, наложить на глаз стерильную повязку.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Промыть глаз водой, наложить на глаз стерильную повязку.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Наложить стерильную повязку на оба глаза.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firstLine="397"/>
        <w:rPr>
          <w:rFonts w:ascii="Times New Roman" w:hAnsi="Times New Roman" w:cs="Times New Roman"/>
          <w:b/>
          <w:bCs/>
          <w:color w:val="auto"/>
          <w:szCs w:val="28"/>
        </w:rPr>
      </w:pPr>
      <w:r w:rsidRPr="005818AF">
        <w:rPr>
          <w:rFonts w:ascii="Times New Roman" w:hAnsi="Times New Roman" w:cs="Times New Roman"/>
          <w:b/>
          <w:bCs/>
          <w:color w:val="auto"/>
          <w:szCs w:val="28"/>
        </w:rPr>
        <w:t>132. При повреждении костей предплечья или голени шину накладывают: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 захватом только верхнего (по отношению к месту перелома) сустава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С захватом двух суставов (выше и ниже места перелома)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С захватом трех суставов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2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18AF" w:rsidRPr="005818AF" w:rsidRDefault="005818AF" w:rsidP="005818AF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133. При повреждении костей плеча или бедра шину накладывают: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 захватом только верхнего (по отношению к месту перелома) сустава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lastRenderedPageBreak/>
        <w:t>2. С захватом только двух суставов (выше и ниже места перелома)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С захватом трех суставов (двух ниже и одного выше места перелома)</w:t>
      </w:r>
    </w:p>
    <w:p w:rsidR="005818AF" w:rsidRPr="005818AF" w:rsidRDefault="005818AF" w:rsidP="005818AF">
      <w:pPr>
        <w:pStyle w:val="HTML"/>
        <w:suppressAutoHyphens w:val="0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 w:rsidRPr="005818AF">
        <w:rPr>
          <w:rFonts w:ascii="Times New Roman" w:hAnsi="Times New Roman"/>
          <w:i/>
          <w:iCs/>
          <w:sz w:val="28"/>
          <w:szCs w:val="28"/>
        </w:rPr>
        <w:t>3</w:t>
      </w:r>
    </w:p>
    <w:p w:rsidR="005818AF" w:rsidRPr="005818AF" w:rsidRDefault="005818AF" w:rsidP="005818AF">
      <w:pPr>
        <w:pStyle w:val="aff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b w:val="0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134. Каков порядок оказания первой помощи при открытых переломах?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Обезболить (по возможности), наложить повязку, наложить шину.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Наложить шину, наложить повязку на рану.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Наложить шину и обезболить (по возможности).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rPr>
          <w:rFonts w:ascii="Times New Roman" w:hAnsi="Times New Roman" w:cs="Times New Roman"/>
          <w:i/>
          <w:iCs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135. При каких действиях достигается наибольшая эффективность оказания помощи при выведении пострадавшего из обморока?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При укутывании пострадавшего в одеяло, приведения его в боковое устойчивое положение.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При нажатии на точку в центре носогубного треугольника.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rPr>
          <w:rFonts w:ascii="Times New Roman" w:hAnsi="Times New Roman" w:cs="Times New Roman"/>
          <w:i/>
          <w:iCs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136. Каковы действия по оказанию первой помощи при обморожении?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Растереть обмороженную конечность с помощью спиртосодержащих растворов.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Растереть обмороженную конечность снегом.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Укутать пострадавшую конечность одеялом, одеждой («сухое тепло») и дать теплое питье.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 xml:space="preserve">3 </w:t>
      </w:r>
    </w:p>
    <w:p w:rsidR="005818AF" w:rsidRPr="005818AF" w:rsidRDefault="005818AF" w:rsidP="005818AF">
      <w:pPr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137. Какие действия осуществляются для оказания первой помощи при перегреве (солнечном ударе)?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Положить пострадавшего, избавить его от одежды, укрыть в тень, дать выпить холодный напиток, положить холод на область сердца, обтереть спиртом.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Положить пострадавшего, избавить его от одежды, укрыть в тень, обтереть спиртом, дать охлажденный легкий алкогольный напиток, вызвать «Скорую помощь»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Поместить пострадавшего в тень, вызвать «Скорую помощь», избавить его от одежды, обтереть влажным полотенцем, дать обильное нехолодное </w:t>
      </w:r>
      <w:r w:rsidRPr="005818AF">
        <w:rPr>
          <w:rFonts w:ascii="Times New Roman" w:hAnsi="Times New Roman" w:cs="Times New Roman"/>
          <w:color w:val="auto"/>
          <w:szCs w:val="28"/>
        </w:rPr>
        <w:lastRenderedPageBreak/>
        <w:t xml:space="preserve">питье, в область подмышек и паховых складок влажные тряпки или холод, на лоб влажную тряпку.  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ind w:left="360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138. Каковы действия по оказанию первой помощи при термических ожогах?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Смазать маслом, кремом, промыть водой.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Снять обгоревшую одежду, вскрыть пузыри, наложить повязку.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Освободить от одежды обожженную часть тела (за исключением присохших фрагментов), пузыри не вскрывать, ничем не смазывать, покрыть чистым увлаженным материалом (наложить стерильную повязку).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 xml:space="preserve">3 </w:t>
      </w:r>
    </w:p>
    <w:p w:rsidR="005818AF" w:rsidRPr="005818AF" w:rsidRDefault="005818AF" w:rsidP="005818AF">
      <w:pPr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139. Каковы действия по оказанию первой помощи при химических ожогах?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Обильно промыть струей воды и нейтрализовать (кислоту – слабым раствором щелочи, щелочь – слабым раствором кислоты).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Обильно промыть струей воды. Наложить увлажненную повязку.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Протереть тампоном, смоченным спиртосодержащей жидкостью.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rPr>
          <w:rFonts w:ascii="Times New Roman" w:hAnsi="Times New Roman" w:cs="Times New Roman"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 xml:space="preserve">140. В каких случаях следует обратиться в медицинское учреждение для профилактики столбняка после оказания первой помощи при ранении? 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Только при укушенных или огнестрельных ранах. 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Только в тех случаях, когда рана или ранящий предмет имели непосредственный контакт с почвой.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При любых ранениях.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50B37" w:rsidRDefault="005818AF" w:rsidP="005818AF">
      <w:pPr>
        <w:pStyle w:val="aff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i w:val="0"/>
          <w:szCs w:val="28"/>
        </w:rPr>
      </w:pPr>
      <w:r w:rsidRPr="00550B37">
        <w:rPr>
          <w:i w:val="0"/>
          <w:szCs w:val="28"/>
        </w:rPr>
        <w:t>141. Оказывая первую помощь при носовом кровотечении, необ</w:t>
      </w:r>
      <w:r w:rsidRPr="00550B37">
        <w:rPr>
          <w:i w:val="0"/>
          <w:szCs w:val="28"/>
        </w:rPr>
        <w:softHyphen/>
        <w:t>ходимо:</w:t>
      </w: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Запрокинуть голову пострадавшего назад, холод на переносицу.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Нагнуть максимально голову пострадавшего, холод на переносицу.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Уложить пострадавшего на живот на ровную поверхность, голову свесить с опоры, на которой лежит пострадавший.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142. Положение пострадавшего при проведении сердечно-легочной реанимации:</w:t>
      </w: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На спине, на ровной жесткой поверхности (колени реанимирующего на </w:t>
      </w:r>
      <w:r w:rsidRPr="005818AF">
        <w:rPr>
          <w:rFonts w:ascii="Times New Roman" w:hAnsi="Times New Roman" w:cs="Times New Roman"/>
          <w:color w:val="auto"/>
          <w:szCs w:val="28"/>
        </w:rPr>
        <w:lastRenderedPageBreak/>
        <w:t xml:space="preserve">уровне спины пострадавшего). 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В том положении, в котором был обнаружен пострадавший (колени реанимирующего выше уровня спины пострадавшего).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На спине на кровати (колени реанимирующего ниже уровня спины пострадавшего).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5818AF" w:rsidRDefault="005818AF" w:rsidP="005818AF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ind w:firstLine="397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143. При проведении ИВЛ (искусственной вентиляции легких) методом «рот в рот» необходимо: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Свободной рукой плотно зажимать нос пострадавшего.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2.Зажимать нос пострадавшего только в случае, если носовые ходы свободны.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Нос пострадавшему не зажимать.</w:t>
      </w:r>
    </w:p>
    <w:p w:rsidR="005818AF" w:rsidRPr="005818AF" w:rsidRDefault="005818AF" w:rsidP="005818AF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1</w:t>
      </w:r>
    </w:p>
    <w:p w:rsidR="005818AF" w:rsidRPr="005818AF" w:rsidRDefault="005818AF" w:rsidP="005818AF">
      <w:pPr>
        <w:rPr>
          <w:rFonts w:ascii="Times New Roman" w:hAnsi="Times New Roman" w:cs="Times New Roman"/>
          <w:color w:val="auto"/>
          <w:szCs w:val="28"/>
        </w:rPr>
      </w:pPr>
    </w:p>
    <w:p w:rsidR="005818AF" w:rsidRPr="00B86447" w:rsidRDefault="005818AF" w:rsidP="005818AF">
      <w:pPr>
        <w:pStyle w:val="af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i w:val="0"/>
          <w:szCs w:val="28"/>
        </w:rPr>
      </w:pPr>
      <w:r w:rsidRPr="00B86447">
        <w:rPr>
          <w:i w:val="0"/>
          <w:szCs w:val="28"/>
        </w:rPr>
        <w:t>144. При проведении ИВЛ (искусственной вентиляции легких) методом «рот в нос» необходимо:</w:t>
      </w:r>
    </w:p>
    <w:p w:rsidR="005818AF" w:rsidRPr="005818AF" w:rsidRDefault="005818AF" w:rsidP="005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Свободной рукой открывать рот пострадавшего для обеспечения выдоха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Свободной рукой плотно удерживать нижнюю челюсть постра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давшего, чтобы его рот был закрыт</w:t>
      </w:r>
    </w:p>
    <w:p w:rsidR="005818AF" w:rsidRPr="005818AF" w:rsidRDefault="005818AF" w:rsidP="005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Не проводить никаких манипуляций с нижней челюстью пострадав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шего</w:t>
      </w:r>
    </w:p>
    <w:p w:rsidR="005818AF" w:rsidRPr="005818AF" w:rsidRDefault="005818AF" w:rsidP="005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pStyle w:val="af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i w:val="0"/>
          <w:szCs w:val="28"/>
        </w:rPr>
      </w:pPr>
    </w:p>
    <w:p w:rsidR="005818AF" w:rsidRPr="00B86447" w:rsidRDefault="005818AF" w:rsidP="005818AF">
      <w:pPr>
        <w:pStyle w:val="af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i w:val="0"/>
          <w:szCs w:val="28"/>
        </w:rPr>
      </w:pPr>
      <w:r w:rsidRPr="00B86447">
        <w:rPr>
          <w:i w:val="0"/>
          <w:szCs w:val="28"/>
        </w:rPr>
        <w:t>145. Особенности проведения ИВЛ (искусственной вентиляции легких) детям: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1. Частота вдуваний воздуха и объем вдуваемого воздуха, по сравнению со взрослыми пострадавшими, не меняется </w:t>
      </w:r>
    </w:p>
    <w:p w:rsidR="005818AF" w:rsidRPr="005818AF" w:rsidRDefault="005818AF" w:rsidP="005818AF">
      <w:pPr>
        <w:tabs>
          <w:tab w:val="left" w:pos="113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Увеличивается частота вдуваний воздуха с обязательным уменьше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нием объема вдуваемого воздуха</w:t>
      </w:r>
    </w:p>
    <w:p w:rsidR="005818AF" w:rsidRPr="005818AF" w:rsidRDefault="005818AF" w:rsidP="005818AF">
      <w:pPr>
        <w:tabs>
          <w:tab w:val="left" w:pos="1134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Уменьшается частота вдуваний воздуха с обязательным уменьше</w:t>
      </w:r>
      <w:r w:rsidRPr="005818AF">
        <w:rPr>
          <w:rFonts w:ascii="Times New Roman" w:hAnsi="Times New Roman" w:cs="Times New Roman"/>
          <w:color w:val="auto"/>
          <w:szCs w:val="28"/>
        </w:rPr>
        <w:softHyphen/>
        <w:t>нием объема вдуваемого воздуха</w:t>
      </w:r>
    </w:p>
    <w:p w:rsidR="005818AF" w:rsidRPr="005818AF" w:rsidRDefault="005818AF" w:rsidP="005818AF">
      <w:pPr>
        <w:tabs>
          <w:tab w:val="left" w:pos="1134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ind w:firstLine="709"/>
        <w:rPr>
          <w:rFonts w:ascii="Times New Roman" w:hAnsi="Times New Roman" w:cs="Times New Roman"/>
          <w:i/>
          <w:color w:val="auto"/>
          <w:szCs w:val="28"/>
        </w:rPr>
      </w:pPr>
    </w:p>
    <w:p w:rsidR="005818AF" w:rsidRPr="00B86447" w:rsidRDefault="005818AF" w:rsidP="005818AF">
      <w:pPr>
        <w:pStyle w:val="af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i w:val="0"/>
          <w:szCs w:val="28"/>
        </w:rPr>
      </w:pPr>
      <w:r w:rsidRPr="00B86447">
        <w:rPr>
          <w:i w:val="0"/>
          <w:szCs w:val="28"/>
        </w:rPr>
        <w:t>146. Частота вдуваний воздуха в минуту при проведении ИВЛ (искусственной вентиляции легких) составляет: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6-8 вдуваний в минуту для взрослых, 8-10 для детей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8-10 вдуваний в минуту для взрослых, 12-20 для детей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20-24 вдуваний в минуту для взрослых, 30-36 для детей</w:t>
      </w:r>
    </w:p>
    <w:p w:rsidR="005818AF" w:rsidRPr="005818AF" w:rsidRDefault="005818AF" w:rsidP="005818AF">
      <w:pPr>
        <w:tabs>
          <w:tab w:val="left" w:pos="1134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ind w:firstLine="709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B86447" w:rsidRDefault="005818AF" w:rsidP="005818AF">
      <w:pPr>
        <w:pStyle w:val="af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i w:val="0"/>
          <w:szCs w:val="28"/>
        </w:rPr>
      </w:pPr>
      <w:r w:rsidRPr="00B86447">
        <w:rPr>
          <w:i w:val="0"/>
          <w:szCs w:val="28"/>
        </w:rPr>
        <w:lastRenderedPageBreak/>
        <w:t>147. Ритм сердечно-легочной реанимации, выполняемой одним лицом, оказывающим помощь: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5 надавливаний на грудную клетку – 1 вдувание воздуха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15 надавливаний на грудную клетку – 2 вдувания воздуха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3. 30 надавливаний на грудную клетку –  2 вдувания воздуха </w:t>
      </w:r>
    </w:p>
    <w:p w:rsidR="005818AF" w:rsidRPr="005818AF" w:rsidRDefault="005818AF" w:rsidP="005818AF">
      <w:pPr>
        <w:tabs>
          <w:tab w:val="left" w:pos="1134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5818AF" w:rsidRPr="005818AF" w:rsidRDefault="005818AF" w:rsidP="005818AF">
      <w:pPr>
        <w:ind w:firstLine="709"/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148. Ритм сердечно-легочной реанимации, выполняемой двумя реанимирующими: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5 надавливаний на грудную клетку – 1 вдувание воздуха.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 xml:space="preserve">2. 30 надавливаний на грудную клетку – 2 вдувания воздуха. 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15 надавливаний на грудную клетку – 2 вдувания воздуха.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149. Какое количество воды необходимо для эффективного промывания желудка взрослого человека при отравлениях?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Не менее 3-6 литров воды.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Не менее 10-12 литров воды.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Количество воды потребное для появления чистых промывных вод.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rPr>
          <w:rFonts w:ascii="Times New Roman" w:hAnsi="Times New Roman" w:cs="Times New Roman"/>
          <w:b/>
          <w:color w:val="auto"/>
          <w:szCs w:val="28"/>
        </w:rPr>
      </w:pPr>
    </w:p>
    <w:p w:rsidR="005818AF" w:rsidRPr="005818AF" w:rsidRDefault="005818AF" w:rsidP="005818AF">
      <w:pPr>
        <w:ind w:firstLine="426"/>
        <w:rPr>
          <w:rFonts w:ascii="Times New Roman" w:hAnsi="Times New Roman" w:cs="Times New Roman"/>
          <w:b/>
          <w:color w:val="auto"/>
          <w:szCs w:val="28"/>
        </w:rPr>
      </w:pPr>
      <w:r w:rsidRPr="005818AF">
        <w:rPr>
          <w:rFonts w:ascii="Times New Roman" w:hAnsi="Times New Roman" w:cs="Times New Roman"/>
          <w:b/>
          <w:color w:val="auto"/>
          <w:szCs w:val="28"/>
        </w:rPr>
        <w:t>150. В каких случаях при оказании первой помощи при отравлении промывание желудка «ресторанным методом» (когда пострадавшему дают воду с добавлением поваренной соли и вызывают рвоту) запрещено?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1. При отравлениях медикаментами, несъедобными грибами и ягодами, недоброкачественными продуктами.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2. При отравлениях кислотами, щелочами, нефтепродуктами, при судорогах, в случае потери сознания пострадавшим.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color w:val="auto"/>
          <w:szCs w:val="28"/>
        </w:rPr>
      </w:pPr>
      <w:r w:rsidRPr="005818AF">
        <w:rPr>
          <w:rFonts w:ascii="Times New Roman" w:hAnsi="Times New Roman" w:cs="Times New Roman"/>
          <w:color w:val="auto"/>
          <w:szCs w:val="28"/>
        </w:rPr>
        <w:t>3. При отравлениях у несовершеннолетних детей.</w:t>
      </w:r>
    </w:p>
    <w:p w:rsidR="005818AF" w:rsidRPr="005818AF" w:rsidRDefault="005818AF" w:rsidP="005818AF">
      <w:pPr>
        <w:tabs>
          <w:tab w:val="left" w:pos="993"/>
        </w:tabs>
        <w:ind w:firstLine="397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2</w:t>
      </w:r>
    </w:p>
    <w:p w:rsidR="005818AF" w:rsidRPr="005818AF" w:rsidRDefault="005818AF" w:rsidP="005818AF">
      <w:pPr>
        <w:tabs>
          <w:tab w:val="left" w:pos="1134"/>
        </w:tabs>
        <w:ind w:right="-57" w:firstLine="709"/>
        <w:rPr>
          <w:rFonts w:ascii="Times New Roman" w:hAnsi="Times New Roman" w:cs="Times New Roman"/>
          <w:i/>
          <w:color w:val="auto"/>
          <w:szCs w:val="28"/>
        </w:rPr>
      </w:pPr>
      <w:r w:rsidRPr="005818AF">
        <w:rPr>
          <w:rFonts w:ascii="Times New Roman" w:hAnsi="Times New Roman" w:cs="Times New Roman"/>
          <w:i/>
          <w:color w:val="auto"/>
          <w:szCs w:val="28"/>
        </w:rPr>
        <w:t>3</w:t>
      </w:r>
    </w:p>
    <w:p w:rsidR="00F93931" w:rsidRDefault="00F93931" w:rsidP="00EF7673">
      <w:pPr>
        <w:pStyle w:val="2"/>
        <w:ind w:left="0"/>
        <w:rPr>
          <w:rFonts w:ascii="Times New Roman" w:hAnsi="Times New Roman" w:cs="Times New Roman"/>
        </w:rPr>
      </w:pPr>
    </w:p>
    <w:p w:rsidR="00F93931" w:rsidRDefault="00F93931" w:rsidP="00F93931"/>
    <w:p w:rsidR="00F93931" w:rsidRDefault="00F93931" w:rsidP="00F93931"/>
    <w:p w:rsidR="00F93931" w:rsidRDefault="00F93931" w:rsidP="00F93931"/>
    <w:p w:rsidR="00F93931" w:rsidRDefault="00F93931" w:rsidP="00F93931"/>
    <w:p w:rsidR="00F93931" w:rsidRDefault="00F93931" w:rsidP="00F93931"/>
    <w:p w:rsidR="00F93931" w:rsidRDefault="00F93931" w:rsidP="00F93931"/>
    <w:p w:rsidR="00F93931" w:rsidRDefault="00F93931" w:rsidP="00F93931"/>
    <w:p w:rsidR="00F93931" w:rsidRDefault="00F93931" w:rsidP="00F93931"/>
    <w:p w:rsidR="00A74B8C" w:rsidRDefault="00A74B8C" w:rsidP="00EF7673">
      <w:pPr>
        <w:pStyle w:val="2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lastRenderedPageBreak/>
        <w:t>Приложение № 1 к Программе</w:t>
      </w:r>
    </w:p>
    <w:p w:rsidR="009A744F" w:rsidRPr="009A744F" w:rsidRDefault="009A744F" w:rsidP="009A744F"/>
    <w:p w:rsidR="00F93931" w:rsidRPr="00E026B7" w:rsidRDefault="00F93931" w:rsidP="008176E7">
      <w:pPr>
        <w:pStyle w:val="1"/>
        <w:ind w:left="0" w:firstLine="709"/>
        <w:rPr>
          <w:rFonts w:ascii="Times New Roman" w:hAnsi="Times New Roman" w:cs="Times New Roman"/>
          <w:szCs w:val="28"/>
        </w:rPr>
      </w:pPr>
      <w:r w:rsidRPr="00E026B7">
        <w:rPr>
          <w:rFonts w:ascii="Times New Roman" w:hAnsi="Times New Roman" w:cs="Times New Roman"/>
          <w:szCs w:val="28"/>
        </w:rPr>
        <w:t xml:space="preserve">ОЦЕНОЧНЫЕ МАТЕРИАЛЫ  </w:t>
      </w:r>
    </w:p>
    <w:p w:rsidR="00F93931" w:rsidRDefault="00F93931" w:rsidP="00F93931">
      <w:pPr>
        <w:pStyle w:val="1"/>
        <w:ind w:left="0" w:firstLine="709"/>
        <w:rPr>
          <w:rFonts w:ascii="Times New Roman" w:hAnsi="Times New Roman" w:cs="Times New Roman"/>
          <w:szCs w:val="28"/>
        </w:rPr>
      </w:pPr>
      <w:r w:rsidRPr="00E026B7">
        <w:rPr>
          <w:rFonts w:ascii="Times New Roman" w:hAnsi="Times New Roman" w:cs="Times New Roman"/>
          <w:szCs w:val="28"/>
        </w:rPr>
        <w:t>(упражнения проверки практической части итоговой аттестации)</w:t>
      </w:r>
    </w:p>
    <w:p w:rsidR="00550B37" w:rsidRPr="00550B37" w:rsidRDefault="00550B37" w:rsidP="00550B3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14"/>
        <w:gridCol w:w="1757"/>
        <w:gridCol w:w="1814"/>
      </w:tblGrid>
      <w:tr w:rsidR="00012982" w:rsidRPr="00F968FD" w:rsidTr="009D4B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Наименование и содержание практического упражнения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Тип мишени, расстояние до мишени, время на выполнение упражнения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Критерий выполнения упражнения</w:t>
            </w:r>
          </w:p>
        </w:tc>
      </w:tr>
      <w:tr w:rsidR="00012982" w:rsidRPr="00F968FD" w:rsidTr="009D4B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Упражнение N 1. "Базовое"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Используемое оружие и патроны: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гражданское огнестрельное оружие, газовые пистолеты и револьверы. Упражнение проводится без патронов или с учебными патронами. О модели используемого оружия (а также об использовании учебных патронов - в случае их использования) лица, выполняющие упражнение, оповещаются до его начала.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Содержание упражнения.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Моделируются базовые действия по применению оружия (действия до применения оружия, извлечение оружия, заряжание, прицеливание, выстрел, действия с оружием после его применения). Упражнение выполняется по команде "К выполнению базового упражнения - приступить!".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Правила выполнения: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предупреждение о применении оружия;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перестановкой на спусковой крючок непосредственно перед выстрелом;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соблюдение порядка действий после применения оружия, определенного Программой (действия стрелка по командам "Разряжай" и "Оружие к осмотру")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Мишень грудная N 4;</w:t>
            </w:r>
          </w:p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5 метров от стрелка,</w:t>
            </w:r>
          </w:p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Моделирование применения оружия произведено успешно;</w:t>
            </w:r>
          </w:p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соблюдены правила выполнения упражнения.</w:t>
            </w:r>
          </w:p>
        </w:tc>
      </w:tr>
      <w:tr w:rsidR="00012982" w:rsidRPr="00F968FD" w:rsidTr="009D4B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Упражнение N 2. "Гражданское короткоствольное оружие"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Используемое оружие и патроны: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огнестрельное оружие ограниченного поражения (пистолет, револьвер или бесствольное оружие - по усмотрению проверяющего) и патроны травматического действия к нему или спортивное огнестрельное короткоствольное оружие. О модели используемого оружия лица, выполняющие упражнение, оповещаются до его начала.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Содержание упражнения.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Стреляющему выдаются:</w:t>
            </w:r>
          </w:p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 xml:space="preserve">1 патрон для пробного выстрела и 2 патрона для выполнения зачетных выстрелов. Пробный выстрел: 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</w:t>
            </w:r>
            <w:r w:rsidRPr="00F968FD">
              <w:rPr>
                <w:rFonts w:ascii="Times New Roman" w:hAnsi="Times New Roman" w:cs="Times New Roman"/>
              </w:rPr>
              <w:lastRenderedPageBreak/>
              <w:t>знакомится с результатом пробного выстрела.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Зачетная часть упражнения.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"Огонь!".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Правила выполнения: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соблюдение правил безопасности при проведении стрельб (в том числе: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строгое следование командам инструктора (руководителя стрельбы), подаваемым для выполнения упражнения;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исполнение иных команд инструктора (руководителя стрельбы), направленных на соблюдение правил безопасности на стрелковом объекте.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lastRenderedPageBreak/>
              <w:t>Мишень грудная N 4; 5 метров для пистолета или револьвера либо 3 метра для бесствольного оружия; 2 зачетных выстрела за 5 секунд.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</w:t>
            </w:r>
          </w:p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соблюдены правила выполнения упражнения.</w:t>
            </w:r>
          </w:p>
        </w:tc>
      </w:tr>
      <w:tr w:rsidR="00012982" w:rsidRPr="00F968FD" w:rsidTr="009D4B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Упражнение N 3. "Гражданское огнестрельное длинноствольное оружие"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Используемое оружие и патроны: огнестрельное длинноствольное оружие и патроны к нему.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Упражнение проводится на дистанциях 10 или 15 метров; в зависимости от решения руководства организации, принимаемого с учетом особенностей используемого стрелкового объекта. О дистанции, на которой будет проводиться упражнение, стреляющий оповещается до начала упражнения.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Содержание упражнения: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стреляющему выдаются: 1 патрон для пробного выстрела и 2 патрона для выполнения зачетных выстрелов. Пробный выстрел: 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Зачетная часть упражнения.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"Заряжай!".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Правила выполнения: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 xml:space="preserve">соблюдение правил безопасности при проведении стрельб (в том числе: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</w:t>
            </w:r>
            <w:r w:rsidRPr="00F968FD">
              <w:rPr>
                <w:rFonts w:ascii="Times New Roman" w:hAnsi="Times New Roman" w:cs="Times New Roman"/>
              </w:rPr>
              <w:lastRenderedPageBreak/>
              <w:t>скобы с перестановкой на спусковой крючок непосредственно перед выстрелом);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строгое следование командам инструктора (руководителя стрельбы), подаваемым для выполнения упражнения;</w:t>
            </w:r>
          </w:p>
          <w:p w:rsidR="00012982" w:rsidRPr="00F968FD" w:rsidRDefault="00012982" w:rsidP="00EF767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исполнение иных команд инструктора (руководителя стрельбы), направленных на соблюдение правил безопасности на стрелковом объекте.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lastRenderedPageBreak/>
              <w:t>Мишень грудная N 4; 10 или 15 метров; 2 зачетных выстрела для дистанции 10 метров - 20 секунд; для дистанции 15 метров - 25 секунд.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</w:t>
            </w:r>
          </w:p>
          <w:p w:rsidR="00012982" w:rsidRPr="00F968FD" w:rsidRDefault="00012982" w:rsidP="00EF7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8FD">
              <w:rPr>
                <w:rFonts w:ascii="Times New Roman" w:hAnsi="Times New Roman" w:cs="Times New Roman"/>
              </w:rPr>
              <w:t>соблюдены правила выполнения упражнения.</w:t>
            </w:r>
          </w:p>
        </w:tc>
      </w:tr>
    </w:tbl>
    <w:p w:rsidR="00440E3E" w:rsidRDefault="00440E3E" w:rsidP="00EF7673">
      <w:pPr>
        <w:pStyle w:val="2"/>
        <w:ind w:left="0"/>
        <w:rPr>
          <w:rFonts w:ascii="Times New Roman" w:hAnsi="Times New Roman" w:cs="Times New Roman"/>
        </w:rPr>
      </w:pPr>
    </w:p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Pr="00440E3E" w:rsidRDefault="00440E3E" w:rsidP="00440E3E"/>
    <w:p w:rsidR="00440E3E" w:rsidRDefault="00440E3E" w:rsidP="00EF7673">
      <w:pPr>
        <w:pStyle w:val="2"/>
        <w:ind w:left="0"/>
        <w:rPr>
          <w:rFonts w:ascii="Times New Roman" w:hAnsi="Times New Roman" w:cs="Times New Roman"/>
        </w:rPr>
      </w:pPr>
    </w:p>
    <w:p w:rsidR="00440E3E" w:rsidRDefault="00440E3E" w:rsidP="00EF7673">
      <w:pPr>
        <w:pStyle w:val="2"/>
        <w:ind w:left="0"/>
        <w:rPr>
          <w:rFonts w:ascii="Times New Roman" w:hAnsi="Times New Roman" w:cs="Times New Roman"/>
        </w:rPr>
      </w:pPr>
    </w:p>
    <w:p w:rsidR="00440E3E" w:rsidRDefault="00440E3E" w:rsidP="00EF7673">
      <w:pPr>
        <w:pStyle w:val="2"/>
        <w:ind w:left="0"/>
        <w:rPr>
          <w:rFonts w:ascii="Times New Roman" w:hAnsi="Times New Roman" w:cs="Times New Roman"/>
        </w:rPr>
      </w:pPr>
    </w:p>
    <w:p w:rsidR="00440E3E" w:rsidRDefault="00440E3E" w:rsidP="00EF7673">
      <w:pPr>
        <w:pStyle w:val="2"/>
        <w:ind w:left="0"/>
        <w:rPr>
          <w:rFonts w:ascii="Times New Roman" w:hAnsi="Times New Roman" w:cs="Times New Roman"/>
        </w:rPr>
      </w:pPr>
    </w:p>
    <w:p w:rsidR="00440E3E" w:rsidRDefault="00440E3E" w:rsidP="00EF7673">
      <w:pPr>
        <w:pStyle w:val="2"/>
        <w:ind w:left="0"/>
        <w:rPr>
          <w:rFonts w:ascii="Times New Roman" w:hAnsi="Times New Roman" w:cs="Times New Roman"/>
        </w:rPr>
      </w:pPr>
    </w:p>
    <w:p w:rsidR="00440E3E" w:rsidRDefault="00440E3E" w:rsidP="00EF7673">
      <w:pPr>
        <w:pStyle w:val="2"/>
        <w:ind w:left="0"/>
        <w:rPr>
          <w:rFonts w:ascii="Times New Roman" w:hAnsi="Times New Roman" w:cs="Times New Roman"/>
        </w:rPr>
      </w:pPr>
    </w:p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Default="00440E3E" w:rsidP="00440E3E"/>
    <w:p w:rsidR="00440E3E" w:rsidRPr="00440E3E" w:rsidRDefault="00440E3E" w:rsidP="00440E3E"/>
    <w:p w:rsidR="00012982" w:rsidRDefault="00012982" w:rsidP="00EF7673">
      <w:pPr>
        <w:pStyle w:val="2"/>
        <w:ind w:left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lastRenderedPageBreak/>
        <w:t>Приложение № 2 к Программе</w:t>
      </w:r>
    </w:p>
    <w:p w:rsidR="009A744F" w:rsidRPr="009A744F" w:rsidRDefault="009A744F" w:rsidP="009A744F"/>
    <w:p w:rsidR="00012982" w:rsidRPr="00F968FD" w:rsidRDefault="00012982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</w:rPr>
      </w:pPr>
      <w:r w:rsidRPr="00F968FD">
        <w:rPr>
          <w:rFonts w:ascii="Times New Roman" w:hAnsi="Times New Roman" w:cs="Times New Roman"/>
          <w:b/>
        </w:rPr>
        <w:t>УЧЕБНЫЙ ПЛАН ФАКУЛЬТАТИВНЫХ УЧЕБНЫХ РАЗДЕЛОВ</w:t>
      </w:r>
    </w:p>
    <w:p w:rsidR="00901055" w:rsidRPr="00F968FD" w:rsidRDefault="00901055" w:rsidP="00EF7673">
      <w:pPr>
        <w:spacing w:after="0" w:line="250" w:lineRule="auto"/>
        <w:ind w:left="0"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16" w:type="dxa"/>
        <w:tblLook w:val="04A0" w:firstRow="1" w:lastRow="0" w:firstColumn="1" w:lastColumn="0" w:noHBand="0" w:noVBand="1"/>
      </w:tblPr>
      <w:tblGrid>
        <w:gridCol w:w="580"/>
        <w:gridCol w:w="2482"/>
        <w:gridCol w:w="1353"/>
        <w:gridCol w:w="1134"/>
        <w:gridCol w:w="1701"/>
        <w:gridCol w:w="1979"/>
      </w:tblGrid>
      <w:tr w:rsidR="00717091" w:rsidRPr="00F968FD" w:rsidTr="00430830">
        <w:tc>
          <w:tcPr>
            <w:tcW w:w="580" w:type="dxa"/>
            <w:vMerge w:val="restart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2" w:type="dxa"/>
            <w:vMerge w:val="restart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Наименование факультативных учебных разделов</w:t>
            </w:r>
          </w:p>
        </w:tc>
        <w:tc>
          <w:tcPr>
            <w:tcW w:w="4188" w:type="dxa"/>
            <w:gridSpan w:val="3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Время освоения факультативных учебных разделов*</w:t>
            </w:r>
            <w:r w:rsidRPr="00F968FD">
              <w:rPr>
                <w:rStyle w:val="a7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16"/>
            </w:r>
          </w:p>
        </w:tc>
        <w:tc>
          <w:tcPr>
            <w:tcW w:w="1979" w:type="dxa"/>
            <w:vMerge w:val="restart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717091" w:rsidRPr="00F968FD" w:rsidTr="009D4BF6">
        <w:tc>
          <w:tcPr>
            <w:tcW w:w="580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979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91" w:rsidRPr="00F968FD" w:rsidTr="00430830">
        <w:tc>
          <w:tcPr>
            <w:tcW w:w="580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701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79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055" w:rsidRPr="00F968FD" w:rsidTr="00430830">
        <w:tc>
          <w:tcPr>
            <w:tcW w:w="580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</w:tc>
        <w:tc>
          <w:tcPr>
            <w:tcW w:w="1353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979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Промежуточный и итоговый контроль не проводится</w:t>
            </w:r>
          </w:p>
        </w:tc>
      </w:tr>
      <w:tr w:rsidR="00901055" w:rsidRPr="00F968FD" w:rsidTr="00430830">
        <w:tc>
          <w:tcPr>
            <w:tcW w:w="580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Дополнительный раздел (дополнительная подготовка по индивидуальному плану)</w:t>
            </w:r>
          </w:p>
        </w:tc>
        <w:tc>
          <w:tcPr>
            <w:tcW w:w="1353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Не нормировано</w:t>
            </w:r>
          </w:p>
        </w:tc>
        <w:tc>
          <w:tcPr>
            <w:tcW w:w="1134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701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979" w:type="dxa"/>
          </w:tcPr>
          <w:p w:rsidR="00012982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Промежуточный и итоговый контроль не проводится</w:t>
            </w:r>
          </w:p>
        </w:tc>
      </w:tr>
      <w:tr w:rsidR="00901055" w:rsidRPr="00F968FD" w:rsidTr="00430830">
        <w:tc>
          <w:tcPr>
            <w:tcW w:w="580" w:type="dxa"/>
          </w:tcPr>
          <w:p w:rsidR="00901055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901055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53" w:type="dxa"/>
          </w:tcPr>
          <w:p w:rsidR="00901055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1 и более</w:t>
            </w:r>
          </w:p>
        </w:tc>
        <w:tc>
          <w:tcPr>
            <w:tcW w:w="1134" w:type="dxa"/>
          </w:tcPr>
          <w:p w:rsidR="00901055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0,4 и более</w:t>
            </w:r>
          </w:p>
        </w:tc>
        <w:tc>
          <w:tcPr>
            <w:tcW w:w="1701" w:type="dxa"/>
          </w:tcPr>
          <w:p w:rsidR="00901055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0,6 и более</w:t>
            </w:r>
          </w:p>
        </w:tc>
        <w:tc>
          <w:tcPr>
            <w:tcW w:w="1979" w:type="dxa"/>
          </w:tcPr>
          <w:p w:rsidR="00901055" w:rsidRPr="00F968FD" w:rsidRDefault="00901055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982" w:rsidRPr="00F968FD" w:rsidRDefault="00012982" w:rsidP="00EF7673">
      <w:pPr>
        <w:spacing w:after="0"/>
        <w:ind w:left="0"/>
        <w:rPr>
          <w:rFonts w:ascii="Times New Roman" w:hAnsi="Times New Roman" w:cs="Times New Roman"/>
        </w:rPr>
      </w:pPr>
    </w:p>
    <w:p w:rsidR="00AD432F" w:rsidRPr="00F968FD" w:rsidRDefault="00AD432F" w:rsidP="00EF767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968FD">
        <w:rPr>
          <w:rFonts w:ascii="Times New Roman" w:hAnsi="Times New Roman" w:cs="Times New Roman"/>
          <w:b/>
        </w:rPr>
        <w:t xml:space="preserve">Тематический план и программа </w:t>
      </w:r>
    </w:p>
    <w:p w:rsidR="0059702C" w:rsidRPr="00F968FD" w:rsidRDefault="00AD432F" w:rsidP="00EF767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968FD">
        <w:rPr>
          <w:rFonts w:ascii="Times New Roman" w:hAnsi="Times New Roman" w:cs="Times New Roman"/>
          <w:b/>
        </w:rPr>
        <w:t>факультативного учебного раздела</w:t>
      </w:r>
    </w:p>
    <w:p w:rsidR="00AD432F" w:rsidRPr="00F968FD" w:rsidRDefault="00AD432F" w:rsidP="00EF7673">
      <w:pPr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AD432F" w:rsidRPr="00F968FD" w:rsidRDefault="00AD432F" w:rsidP="00EF767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968FD">
        <w:rPr>
          <w:rFonts w:ascii="Times New Roman" w:hAnsi="Times New Roman" w:cs="Times New Roman"/>
          <w:b/>
        </w:rPr>
        <w:t>ПЕРВАЯ ПОМОЩЬ</w:t>
      </w:r>
    </w:p>
    <w:tbl>
      <w:tblPr>
        <w:tblStyle w:val="a4"/>
        <w:tblW w:w="0" w:type="auto"/>
        <w:tblInd w:w="116" w:type="dxa"/>
        <w:tblLook w:val="04A0" w:firstRow="1" w:lastRow="0" w:firstColumn="1" w:lastColumn="0" w:noHBand="0" w:noVBand="1"/>
      </w:tblPr>
      <w:tblGrid>
        <w:gridCol w:w="580"/>
        <w:gridCol w:w="2482"/>
        <w:gridCol w:w="1353"/>
        <w:gridCol w:w="1134"/>
        <w:gridCol w:w="1701"/>
        <w:gridCol w:w="1979"/>
      </w:tblGrid>
      <w:tr w:rsidR="00717091" w:rsidRPr="00F968FD" w:rsidTr="009D4BF6">
        <w:tc>
          <w:tcPr>
            <w:tcW w:w="580" w:type="dxa"/>
            <w:vMerge w:val="restart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2" w:type="dxa"/>
            <w:vMerge w:val="restart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Наименование факультативных учебных разделов</w:t>
            </w:r>
          </w:p>
        </w:tc>
        <w:tc>
          <w:tcPr>
            <w:tcW w:w="4188" w:type="dxa"/>
            <w:gridSpan w:val="3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Время освоения факультативных учебных разделов*</w:t>
            </w:r>
            <w:r w:rsidRPr="00F968FD">
              <w:rPr>
                <w:rStyle w:val="a7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footnoteReference w:id="17"/>
            </w:r>
          </w:p>
        </w:tc>
        <w:tc>
          <w:tcPr>
            <w:tcW w:w="1979" w:type="dxa"/>
            <w:vMerge w:val="restart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717091" w:rsidRPr="00F968FD" w:rsidTr="009D4BF6">
        <w:tc>
          <w:tcPr>
            <w:tcW w:w="580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979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91" w:rsidRPr="00F968FD" w:rsidTr="009D4BF6">
        <w:tc>
          <w:tcPr>
            <w:tcW w:w="580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701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79" w:type="dxa"/>
            <w:vMerge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91" w:rsidRPr="00F968FD" w:rsidTr="009D4BF6">
        <w:tc>
          <w:tcPr>
            <w:tcW w:w="580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9" w:type="dxa"/>
            <w:gridSpan w:val="5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Первая помощь</w:t>
            </w:r>
          </w:p>
        </w:tc>
      </w:tr>
      <w:tr w:rsidR="00717091" w:rsidRPr="00F968FD" w:rsidTr="009D4BF6">
        <w:tc>
          <w:tcPr>
            <w:tcW w:w="580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82" w:type="dxa"/>
          </w:tcPr>
          <w:p w:rsidR="00717091" w:rsidRPr="00F968FD" w:rsidRDefault="00717091" w:rsidP="00EF7673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Тема 1.1. Общие вопросы первой помощи. Осмотр и транспортировка пострадавших. Сердечно-легочная реанимация</w:t>
            </w:r>
          </w:p>
          <w:p w:rsidR="00717091" w:rsidRPr="00F968FD" w:rsidRDefault="00717091" w:rsidP="00EF7673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Тема 1.2. Первая помощь при ранениях</w:t>
            </w:r>
          </w:p>
          <w:p w:rsidR="00717091" w:rsidRPr="00F968FD" w:rsidRDefault="00717091" w:rsidP="00EF7673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Тема 1.3. Первая помощь при термических, химических ожогах, острых отравлениях, в том числе в результате применения газового оружия</w:t>
            </w:r>
          </w:p>
        </w:tc>
        <w:tc>
          <w:tcPr>
            <w:tcW w:w="1353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79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Промежуточный и итоговый контроль не проводится</w:t>
            </w: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91" w:rsidRPr="00F968FD" w:rsidTr="009D4BF6">
        <w:tc>
          <w:tcPr>
            <w:tcW w:w="580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53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D">
              <w:rPr>
                <w:rFonts w:ascii="Times New Roman" w:hAnsi="Times New Roman" w:cs="Times New Roman"/>
                <w:sz w:val="20"/>
                <w:szCs w:val="20"/>
              </w:rPr>
              <w:t xml:space="preserve">0,6 </w:t>
            </w:r>
          </w:p>
        </w:tc>
        <w:tc>
          <w:tcPr>
            <w:tcW w:w="1979" w:type="dxa"/>
          </w:tcPr>
          <w:p w:rsidR="00717091" w:rsidRPr="00F968FD" w:rsidRDefault="00717091" w:rsidP="00EF7673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091" w:rsidRPr="00F968FD" w:rsidRDefault="00717091" w:rsidP="00EF7673">
      <w:pPr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59702C" w:rsidRPr="00F968FD" w:rsidRDefault="0059702C" w:rsidP="00EF7673">
      <w:pPr>
        <w:spacing w:after="0"/>
        <w:ind w:left="0"/>
        <w:rPr>
          <w:rFonts w:ascii="Times New Roman" w:hAnsi="Times New Roman" w:cs="Times New Roman"/>
        </w:rPr>
      </w:pPr>
    </w:p>
    <w:p w:rsidR="0059702C" w:rsidRPr="00F968FD" w:rsidRDefault="0059702C" w:rsidP="00EF7673">
      <w:pPr>
        <w:spacing w:after="0"/>
        <w:ind w:left="0"/>
        <w:rPr>
          <w:rFonts w:ascii="Times New Roman" w:hAnsi="Times New Roman" w:cs="Times New Roman"/>
        </w:rPr>
      </w:pPr>
    </w:p>
    <w:p w:rsidR="0059702C" w:rsidRPr="00F968FD" w:rsidRDefault="0059702C" w:rsidP="00EF7673">
      <w:pPr>
        <w:spacing w:after="0"/>
        <w:ind w:left="0"/>
        <w:rPr>
          <w:rFonts w:ascii="Times New Roman" w:hAnsi="Times New Roman" w:cs="Times New Roman"/>
        </w:rPr>
      </w:pP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</w:rPr>
      </w:pP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</w:rPr>
      </w:pPr>
    </w:p>
    <w:p w:rsidR="00AD432F" w:rsidRPr="00F968FD" w:rsidRDefault="00AD432F" w:rsidP="003055C8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b/>
          <w:szCs w:val="28"/>
        </w:rPr>
        <w:lastRenderedPageBreak/>
        <w:t>Тема 1.1. Общие вопросы первой помощи. Осмотр и транспортировка пострадавших. Сердечно-легочная реанимация.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Понятие "первая помощь". Организация, виды помощи пострадавшим. Правила и порядок осмотра места происшествия. Порядок вызова скорой медицинской помощи. Правила, приемы и этапы оказания первой психологической помощи пострадавшим.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Правила и порядок осмотра пострадавшего. Основные критерии оценки нарушения сознания, дыхания (частоты), кровообращения. Последовательность осмотра: голова, шея и шейный отдел позвоночника, грудь, живот, таз, конечности, грудной и поясничный отделы позвоночника. Отработка приемов определения пульса (частота) на лучевой и сонной артериях.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 xml:space="preserve">Понятие о "возвышенном положении", "положении полусидя", "противошоковом положении", "стабильном боковом положении". Транспортные положения,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 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 xml:space="preserve">Отработка приема перевода пострадавшего в "стабильное боковое положение" из положения "лежа на спине", "лежа на животе". Отработка традиционного способа перекладывания пострадавшего ("скандинавский мост" и его варианты). 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 xml:space="preserve">Приемы транспортировки пострадавших на руках одним и двумя спасающими. Транспортировка пострадавшего при невозможности вызвать скорую медицинскую помощь. Особенности транспортировки при различных видах травм. 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Порядок извлечения пострадавшего из автомобиля. Отработка приема "спасательный захват" для быстрого извлечения пострадавшего из автомобиля и транспортировки. Извлечение пострадавшего из-под автомобиля приемом "натаскивания" на носилки.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 xml:space="preserve">Понятие о сердечно-легочной реанимации (далее - СЛР). Приемы восстановления и поддержания проходимости верхних дыхательных путей. Техника проведения искусственного дыхания и непрямого массажа сердца. Особенности СЛР у детей. 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 xml:space="preserve">Отработка приемов осмотра пострадавшего: определение сознания, дыхания, кровообращения. Отработка приемов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 xml:space="preserve">Приемы искусственного дыхания "рот ко рту", "рот к носу", с применением устройств для искусственного дыхания. Отработка приемов непрямого массажа сердца взрослому и ребенку. Техника проведения базового реанимационного комплекса в соотношении 30 толчков: 2 вдоха (30:2). 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lastRenderedPageBreak/>
        <w:t>Повторение приема перевода пострадавшего в "стабильное боковое положение". Приемы удаления инородного тела из верхних дыхательных путей пострадавшего.</w:t>
      </w:r>
    </w:p>
    <w:p w:rsidR="003055C8" w:rsidRDefault="003055C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  <w:szCs w:val="28"/>
        </w:rPr>
      </w:pPr>
    </w:p>
    <w:p w:rsidR="00AD432F" w:rsidRPr="00F968FD" w:rsidRDefault="00AD432F" w:rsidP="003055C8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b/>
          <w:szCs w:val="28"/>
        </w:rPr>
        <w:t>Тема 1.2. Первая помощь при ранениях.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Раны, виды ран (колотые, рваные, резанные, огнестрельные). Первая помощь (обработка, наложение асептической повязки).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Виды кровотечений и способы их остановки (наложение давящей повязки, пальцевое прижатие, наложение кровоостанавливающего жгута, остановка кровотечения подручными средствами). Особенности остановки кровотечения при ранениях отдельных частей тела.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 xml:space="preserve"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ремня). 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 пострадавшего.</w:t>
      </w:r>
    </w:p>
    <w:p w:rsidR="003055C8" w:rsidRDefault="003055C8" w:rsidP="00EF7673">
      <w:pPr>
        <w:spacing w:after="0" w:line="250" w:lineRule="auto"/>
        <w:ind w:left="0" w:firstLine="0"/>
        <w:rPr>
          <w:rFonts w:ascii="Times New Roman" w:hAnsi="Times New Roman" w:cs="Times New Roman"/>
          <w:b/>
          <w:szCs w:val="28"/>
        </w:rPr>
      </w:pPr>
    </w:p>
    <w:p w:rsidR="00AD432F" w:rsidRPr="00F968FD" w:rsidRDefault="00AD432F" w:rsidP="003055C8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b/>
          <w:szCs w:val="28"/>
        </w:rPr>
        <w:t>Тема 1.3. Первая помощь при термических, химических ожогах, острых отравлениях, в том числе в результате применения газового оружия.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Отработка приемов и порядка оказания первой помощи при термических и химических ожогах, ожоге верхних дыхательных путей. Особенности оказания первой помощи при ожогах вследствие поражения слезоточивыми и раздражающими веществами.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Признаки острого отравления.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AD432F" w:rsidRPr="00F968FD" w:rsidRDefault="00AD432F" w:rsidP="00EF7673">
      <w:pPr>
        <w:spacing w:after="0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Особенности оказания первой помощи при поражении слезоточивыми и раздражающими веществами.</w:t>
      </w:r>
    </w:p>
    <w:p w:rsidR="003055C8" w:rsidRDefault="003055C8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3055C8" w:rsidRDefault="003055C8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3055C8" w:rsidRDefault="003055C8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3055C8" w:rsidRDefault="003055C8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3055C8" w:rsidRDefault="003055C8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3055C8" w:rsidRDefault="003055C8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550B37" w:rsidRDefault="00550B37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550B37" w:rsidRDefault="00550B37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CD4215" w:rsidRPr="00F968FD" w:rsidRDefault="00AD432F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  <w:r w:rsidRPr="00F968FD">
        <w:rPr>
          <w:rFonts w:ascii="Times New Roman" w:hAnsi="Times New Roman" w:cs="Times New Roman"/>
          <w:b/>
          <w:szCs w:val="28"/>
        </w:rPr>
        <w:lastRenderedPageBreak/>
        <w:t xml:space="preserve">Нормативные правовые акты и литература </w:t>
      </w:r>
    </w:p>
    <w:p w:rsidR="003055C8" w:rsidRDefault="003055C8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AD432F" w:rsidRDefault="00AD432F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  <w:r w:rsidRPr="00F968FD">
        <w:rPr>
          <w:rFonts w:ascii="Times New Roman" w:hAnsi="Times New Roman" w:cs="Times New Roman"/>
          <w:b/>
          <w:szCs w:val="28"/>
        </w:rPr>
        <w:t>Основной перечень</w:t>
      </w:r>
    </w:p>
    <w:p w:rsidR="003055C8" w:rsidRPr="00F968FD" w:rsidRDefault="003055C8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szCs w:val="28"/>
        </w:rPr>
      </w:pPr>
    </w:p>
    <w:p w:rsidR="00D70C20" w:rsidRPr="00D02E0D" w:rsidRDefault="00AD432F" w:rsidP="00EF767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8"/>
        </w:rPr>
      </w:pPr>
      <w:r w:rsidRPr="00D02E0D">
        <w:rPr>
          <w:rFonts w:ascii="Times New Roman" w:hAnsi="Times New Roman" w:cs="Times New Roman"/>
          <w:szCs w:val="28"/>
        </w:rPr>
        <w:t xml:space="preserve">Конституция Российской Федерации (принята всенародным голосованием 12.12.1993, </w:t>
      </w:r>
      <w:r w:rsidR="00D70C20" w:rsidRPr="00D02E0D">
        <w:rPr>
          <w:rFonts w:ascii="Times New Roman" w:eastAsia="Times New Roman" w:hAnsi="Times New Roman" w:cs="Times New Roman"/>
          <w:color w:val="auto"/>
          <w:szCs w:val="28"/>
        </w:rPr>
        <w:t>(с учетом поправок, внесенных Законами Российской Федерации</w:t>
      </w:r>
    </w:p>
    <w:p w:rsidR="00AD432F" w:rsidRPr="00D02E0D" w:rsidRDefault="00D70C20" w:rsidP="00EF7673">
      <w:pPr>
        <w:spacing w:after="0" w:line="240" w:lineRule="auto"/>
        <w:ind w:left="0" w:firstLine="0"/>
        <w:rPr>
          <w:rFonts w:ascii="Times New Roman" w:hAnsi="Times New Roman" w:cs="Times New Roman"/>
          <w:szCs w:val="28"/>
        </w:rPr>
      </w:pPr>
      <w:r w:rsidRPr="00D70C20">
        <w:rPr>
          <w:rFonts w:ascii="Times New Roman" w:eastAsia="Times New Roman" w:hAnsi="Times New Roman" w:cs="Times New Roman"/>
          <w:color w:val="auto"/>
          <w:szCs w:val="28"/>
        </w:rPr>
        <w:t>о поправках к Конституции Российской Федерации</w:t>
      </w:r>
      <w:r w:rsidRPr="00D02E0D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D70C20">
        <w:rPr>
          <w:rFonts w:ascii="Times New Roman" w:eastAsia="Times New Roman" w:hAnsi="Times New Roman" w:cs="Times New Roman"/>
          <w:color w:val="auto"/>
          <w:szCs w:val="28"/>
        </w:rPr>
        <w:t>от 30.12.2008 N 6-ФКЗ, от 30.12.2008 N 7-ФКЗ,</w:t>
      </w:r>
      <w:r w:rsidRPr="00D02E0D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D70C20">
        <w:rPr>
          <w:rFonts w:ascii="Times New Roman" w:eastAsia="Times New Roman" w:hAnsi="Times New Roman" w:cs="Times New Roman"/>
          <w:color w:val="auto"/>
          <w:szCs w:val="28"/>
        </w:rPr>
        <w:t>от 05.02.2014 N 2-ФКЗ, от 21.07.2014 N 11-ФКЗ)</w:t>
      </w:r>
      <w:r w:rsidR="00AD432F" w:rsidRPr="00D02E0D">
        <w:rPr>
          <w:rFonts w:ascii="Times New Roman" w:hAnsi="Times New Roman" w:cs="Times New Roman"/>
          <w:szCs w:val="28"/>
        </w:rPr>
        <w:t xml:space="preserve"> // Российская газета. № 237.25.12.1993.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 xml:space="preserve">Кодекс Российской Федерации об административных правонарушениях от 30.12.2001 № 195-ФЗ (ред. от </w:t>
      </w:r>
      <w:r w:rsidR="00D70C20" w:rsidRPr="00D02E0D">
        <w:rPr>
          <w:rFonts w:ascii="Times New Roman" w:hAnsi="Times New Roman" w:cs="Times New Roman"/>
          <w:szCs w:val="28"/>
          <w:shd w:val="clear" w:color="auto" w:fill="F5F5F5"/>
        </w:rPr>
        <w:t>01.07.2017</w:t>
      </w:r>
      <w:r w:rsidRPr="00D02E0D">
        <w:rPr>
          <w:rFonts w:ascii="Times New Roman" w:hAnsi="Times New Roman" w:cs="Times New Roman"/>
          <w:szCs w:val="28"/>
        </w:rPr>
        <w:t>) // СЗ РФ. 2002. № 1 (ч. 1). ст. 1.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 xml:space="preserve">Уголовный кодекс Российской Федерации от 13.06.1996 № 63-ФЗ (ред. от </w:t>
      </w:r>
      <w:r w:rsidR="00D70C20" w:rsidRPr="00D02E0D">
        <w:rPr>
          <w:rFonts w:ascii="Times New Roman" w:hAnsi="Times New Roman" w:cs="Times New Roman"/>
          <w:szCs w:val="28"/>
          <w:shd w:val="clear" w:color="auto" w:fill="F5F5F5"/>
        </w:rPr>
        <w:t>07.06.2017</w:t>
      </w:r>
      <w:r w:rsidRPr="00D02E0D">
        <w:rPr>
          <w:rFonts w:ascii="Times New Roman" w:hAnsi="Times New Roman" w:cs="Times New Roman"/>
          <w:szCs w:val="28"/>
        </w:rPr>
        <w:t>г.) // СЗ РФ. 1996. № 25. ст. 2954.</w:t>
      </w:r>
    </w:p>
    <w:p w:rsidR="00AD432F" w:rsidRPr="00D02E0D" w:rsidRDefault="00AD432F" w:rsidP="00EF7673">
      <w:pPr>
        <w:spacing w:after="0" w:line="250" w:lineRule="auto"/>
        <w:ind w:left="0" w:hanging="1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 xml:space="preserve">           Гражданский кодекс Российской Федерации (Часть первая) от</w:t>
      </w:r>
    </w:p>
    <w:p w:rsidR="00AD432F" w:rsidRPr="00D02E0D" w:rsidRDefault="00AD432F" w:rsidP="00EF7673">
      <w:pPr>
        <w:spacing w:after="0" w:line="250" w:lineRule="auto"/>
        <w:ind w:left="0" w:firstLine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>30.11.1994 № 51-ФЗ (</w:t>
      </w:r>
      <w:r w:rsidR="0095122B" w:rsidRPr="00D02E0D">
        <w:rPr>
          <w:rFonts w:ascii="Times New Roman" w:hAnsi="Times New Roman" w:cs="Times New Roman"/>
          <w:szCs w:val="28"/>
          <w:shd w:val="clear" w:color="auto" w:fill="F5F5F5"/>
        </w:rPr>
        <w:t>ред. от 28.03.2017, с изм. от 22.06.2017</w:t>
      </w:r>
      <w:r w:rsidRPr="00D02E0D">
        <w:rPr>
          <w:rFonts w:ascii="Times New Roman" w:hAnsi="Times New Roman" w:cs="Times New Roman"/>
          <w:szCs w:val="28"/>
        </w:rPr>
        <w:t>) // СЗ РФ. 1994. № 32. ст. 3301.</w:t>
      </w:r>
    </w:p>
    <w:p w:rsidR="00AD432F" w:rsidRPr="00D02E0D" w:rsidRDefault="00AD432F" w:rsidP="00EF7673">
      <w:pPr>
        <w:spacing w:after="0" w:line="250" w:lineRule="auto"/>
        <w:ind w:left="0" w:firstLine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>Гражданский    кодекс   Российской   Федерации    (Часть   вторая)   от 26.01.1996 № 14-ФЗ (</w:t>
      </w:r>
      <w:r w:rsidR="0095122B" w:rsidRPr="00D02E0D">
        <w:rPr>
          <w:rFonts w:ascii="Times New Roman" w:hAnsi="Times New Roman" w:cs="Times New Roman"/>
          <w:szCs w:val="28"/>
        </w:rPr>
        <w:t xml:space="preserve">ред. от </w:t>
      </w:r>
      <w:r w:rsidR="0095122B" w:rsidRPr="00D02E0D">
        <w:rPr>
          <w:rFonts w:ascii="Times New Roman" w:hAnsi="Times New Roman" w:cs="Times New Roman"/>
          <w:szCs w:val="28"/>
          <w:shd w:val="clear" w:color="auto" w:fill="F5F5F5"/>
        </w:rPr>
        <w:t>28.03.2017</w:t>
      </w:r>
      <w:r w:rsidRPr="00D02E0D">
        <w:rPr>
          <w:rFonts w:ascii="Times New Roman" w:hAnsi="Times New Roman" w:cs="Times New Roman"/>
          <w:szCs w:val="28"/>
        </w:rPr>
        <w:t xml:space="preserve">) // СЗ РФ. 1996. № 5. ст. 410. 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 xml:space="preserve">Федеральный закон от 13.12.1996 № 150-ФЗ (ред. от </w:t>
      </w:r>
      <w:r w:rsidR="0095122B" w:rsidRPr="00D02E0D">
        <w:rPr>
          <w:rFonts w:ascii="Times New Roman" w:hAnsi="Times New Roman" w:cs="Times New Roman"/>
          <w:szCs w:val="28"/>
        </w:rPr>
        <w:t>01</w:t>
      </w:r>
      <w:r w:rsidRPr="00D02E0D">
        <w:rPr>
          <w:rFonts w:ascii="Times New Roman" w:hAnsi="Times New Roman" w:cs="Times New Roman"/>
          <w:szCs w:val="28"/>
        </w:rPr>
        <w:t>.1</w:t>
      </w:r>
      <w:r w:rsidR="0095122B" w:rsidRPr="00D02E0D">
        <w:rPr>
          <w:rFonts w:ascii="Times New Roman" w:hAnsi="Times New Roman" w:cs="Times New Roman"/>
          <w:szCs w:val="28"/>
        </w:rPr>
        <w:t>7</w:t>
      </w:r>
      <w:r w:rsidRPr="00D02E0D">
        <w:rPr>
          <w:rFonts w:ascii="Times New Roman" w:hAnsi="Times New Roman" w:cs="Times New Roman"/>
          <w:szCs w:val="28"/>
        </w:rPr>
        <w:t>.201</w:t>
      </w:r>
      <w:r w:rsidR="0095122B" w:rsidRPr="00D02E0D">
        <w:rPr>
          <w:rFonts w:ascii="Times New Roman" w:hAnsi="Times New Roman" w:cs="Times New Roman"/>
          <w:szCs w:val="28"/>
        </w:rPr>
        <w:t>7</w:t>
      </w:r>
      <w:r w:rsidRPr="00D02E0D">
        <w:rPr>
          <w:rFonts w:ascii="Times New Roman" w:hAnsi="Times New Roman" w:cs="Times New Roman"/>
          <w:szCs w:val="28"/>
        </w:rPr>
        <w:t>) «Об оружии» //СЗ РФ. 1996. № 51. ст. 5681.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 xml:space="preserve">Постановление Правительства РФ от 21.07.1998 № 814 (ред. от </w:t>
      </w:r>
      <w:r w:rsidR="002F34FB" w:rsidRPr="00D02E0D">
        <w:rPr>
          <w:rFonts w:ascii="Times New Roman" w:hAnsi="Times New Roman" w:cs="Times New Roman"/>
          <w:szCs w:val="28"/>
        </w:rPr>
        <w:t>17</w:t>
      </w:r>
      <w:r w:rsidRPr="00D02E0D">
        <w:rPr>
          <w:rFonts w:ascii="Times New Roman" w:hAnsi="Times New Roman" w:cs="Times New Roman"/>
          <w:szCs w:val="28"/>
        </w:rPr>
        <w:t>.0</w:t>
      </w:r>
      <w:r w:rsidR="002F34FB" w:rsidRPr="00D02E0D">
        <w:rPr>
          <w:rFonts w:ascii="Times New Roman" w:hAnsi="Times New Roman" w:cs="Times New Roman"/>
          <w:szCs w:val="28"/>
        </w:rPr>
        <w:t>5</w:t>
      </w:r>
      <w:r w:rsidRPr="00D02E0D">
        <w:rPr>
          <w:rFonts w:ascii="Times New Roman" w:hAnsi="Times New Roman" w:cs="Times New Roman"/>
          <w:szCs w:val="28"/>
        </w:rPr>
        <w:t>.201</w:t>
      </w:r>
      <w:r w:rsidR="002F34FB" w:rsidRPr="00D02E0D">
        <w:rPr>
          <w:rFonts w:ascii="Times New Roman" w:hAnsi="Times New Roman" w:cs="Times New Roman"/>
          <w:szCs w:val="28"/>
        </w:rPr>
        <w:t>7</w:t>
      </w:r>
      <w:r w:rsidRPr="00D02E0D">
        <w:rPr>
          <w:rFonts w:ascii="Times New Roman" w:hAnsi="Times New Roman" w:cs="Times New Roman"/>
          <w:szCs w:val="28"/>
        </w:rPr>
        <w:t>) «О мерах по регулированию оборота гражданского и служебного оружия и патронов к нему на территории Российской Федерации» // СЗ РФ. 1998. №32. ст. 3878.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>Постановление Правительства РФ от 5.09.11 № 731</w:t>
      </w:r>
      <w:r w:rsidR="002F34FB" w:rsidRPr="00D02E0D">
        <w:rPr>
          <w:rFonts w:ascii="Times New Roman" w:hAnsi="Times New Roman" w:cs="Times New Roman"/>
          <w:szCs w:val="28"/>
        </w:rPr>
        <w:t xml:space="preserve"> (ред. от 06.03.2015)</w:t>
      </w:r>
      <w:r w:rsidRPr="00D02E0D">
        <w:rPr>
          <w:rFonts w:ascii="Times New Roman" w:hAnsi="Times New Roman" w:cs="Times New Roman"/>
          <w:szCs w:val="28"/>
        </w:rPr>
        <w:t xml:space="preserve"> «Об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навыков».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 xml:space="preserve">Приказ Минобрнауки России от </w:t>
      </w:r>
      <w:r w:rsidR="002F34FB" w:rsidRPr="00D02E0D">
        <w:rPr>
          <w:rFonts w:ascii="Times New Roman" w:hAnsi="Times New Roman" w:cs="Times New Roman"/>
          <w:szCs w:val="28"/>
        </w:rPr>
        <w:t>30</w:t>
      </w:r>
      <w:r w:rsidRPr="00D02E0D">
        <w:rPr>
          <w:rFonts w:ascii="Times New Roman" w:hAnsi="Times New Roman" w:cs="Times New Roman"/>
          <w:szCs w:val="28"/>
        </w:rPr>
        <w:t>.</w:t>
      </w:r>
      <w:r w:rsidR="002F34FB" w:rsidRPr="00D02E0D">
        <w:rPr>
          <w:rFonts w:ascii="Times New Roman" w:hAnsi="Times New Roman" w:cs="Times New Roman"/>
          <w:szCs w:val="28"/>
        </w:rPr>
        <w:t>11</w:t>
      </w:r>
      <w:r w:rsidRPr="00D02E0D">
        <w:rPr>
          <w:rFonts w:ascii="Times New Roman" w:hAnsi="Times New Roman" w:cs="Times New Roman"/>
          <w:szCs w:val="28"/>
        </w:rPr>
        <w:t>.1</w:t>
      </w:r>
      <w:r w:rsidR="002F34FB" w:rsidRPr="00D02E0D">
        <w:rPr>
          <w:rFonts w:ascii="Times New Roman" w:hAnsi="Times New Roman" w:cs="Times New Roman"/>
          <w:szCs w:val="28"/>
        </w:rPr>
        <w:t>6</w:t>
      </w:r>
      <w:r w:rsidRPr="00D02E0D">
        <w:rPr>
          <w:rFonts w:ascii="Times New Roman" w:hAnsi="Times New Roman" w:cs="Times New Roman"/>
          <w:szCs w:val="28"/>
        </w:rPr>
        <w:t xml:space="preserve"> № </w:t>
      </w:r>
      <w:r w:rsidR="002F34FB" w:rsidRPr="00D02E0D">
        <w:rPr>
          <w:rFonts w:ascii="Times New Roman" w:hAnsi="Times New Roman" w:cs="Times New Roman"/>
          <w:szCs w:val="28"/>
        </w:rPr>
        <w:t>1489</w:t>
      </w:r>
      <w:r w:rsidRPr="00D02E0D">
        <w:rPr>
          <w:rFonts w:ascii="Times New Roman" w:hAnsi="Times New Roman" w:cs="Times New Roman"/>
          <w:szCs w:val="28"/>
        </w:rPr>
        <w:t xml:space="preserve"> «Об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оружием» // Российская газета</w:t>
      </w:r>
      <w:r w:rsidR="00D02E0D" w:rsidRPr="00D02E0D">
        <w:rPr>
          <w:rFonts w:ascii="Times New Roman" w:hAnsi="Times New Roman" w:cs="Times New Roman"/>
          <w:szCs w:val="28"/>
        </w:rPr>
        <w:t xml:space="preserve"> от 23</w:t>
      </w:r>
      <w:r w:rsidRPr="00D02E0D">
        <w:rPr>
          <w:rFonts w:ascii="Times New Roman" w:hAnsi="Times New Roman" w:cs="Times New Roman"/>
          <w:szCs w:val="28"/>
        </w:rPr>
        <w:t>.</w:t>
      </w:r>
      <w:r w:rsidR="006A48D5" w:rsidRPr="00D02E0D">
        <w:rPr>
          <w:rFonts w:ascii="Times New Roman" w:hAnsi="Times New Roman" w:cs="Times New Roman"/>
          <w:szCs w:val="28"/>
        </w:rPr>
        <w:t>12</w:t>
      </w:r>
      <w:r w:rsidRPr="00D02E0D">
        <w:rPr>
          <w:rFonts w:ascii="Times New Roman" w:hAnsi="Times New Roman" w:cs="Times New Roman"/>
          <w:szCs w:val="28"/>
        </w:rPr>
        <w:t>.201</w:t>
      </w:r>
      <w:r w:rsidR="006A48D5" w:rsidRPr="00D02E0D">
        <w:rPr>
          <w:rFonts w:ascii="Times New Roman" w:hAnsi="Times New Roman" w:cs="Times New Roman"/>
          <w:szCs w:val="28"/>
        </w:rPr>
        <w:t>6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>Приказ МВД России от 12.04.1994 № 118 «Об утверждении инструкции о порядке контрольного отстрела огнестрельного оружия с нарезным стволом»</w:t>
      </w:r>
      <w:r w:rsidR="006A48D5" w:rsidRPr="00D02E0D">
        <w:rPr>
          <w:rFonts w:ascii="Times New Roman" w:hAnsi="Times New Roman" w:cs="Times New Roman"/>
          <w:szCs w:val="28"/>
        </w:rPr>
        <w:t xml:space="preserve"> (ред. от 05.05.2014) </w:t>
      </w:r>
      <w:r w:rsidRPr="00D02E0D">
        <w:rPr>
          <w:rFonts w:ascii="Times New Roman" w:hAnsi="Times New Roman" w:cs="Times New Roman"/>
          <w:szCs w:val="28"/>
        </w:rPr>
        <w:t>//Российские вести. № 81. 05.05.1994.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 xml:space="preserve">Приказ МВД России от 12.04.1999 № 288 (ред. от </w:t>
      </w:r>
      <w:r w:rsidR="006A48D5" w:rsidRPr="00D02E0D">
        <w:rPr>
          <w:rFonts w:ascii="Times New Roman" w:hAnsi="Times New Roman" w:cs="Times New Roman"/>
          <w:szCs w:val="28"/>
        </w:rPr>
        <w:t>30</w:t>
      </w:r>
      <w:r w:rsidRPr="00D02E0D">
        <w:rPr>
          <w:rFonts w:ascii="Times New Roman" w:hAnsi="Times New Roman" w:cs="Times New Roman"/>
          <w:szCs w:val="28"/>
        </w:rPr>
        <w:t>.</w:t>
      </w:r>
      <w:r w:rsidR="006A48D5" w:rsidRPr="00D02E0D">
        <w:rPr>
          <w:rFonts w:ascii="Times New Roman" w:hAnsi="Times New Roman" w:cs="Times New Roman"/>
          <w:szCs w:val="28"/>
        </w:rPr>
        <w:t>12</w:t>
      </w:r>
      <w:r w:rsidRPr="00D02E0D">
        <w:rPr>
          <w:rFonts w:ascii="Times New Roman" w:hAnsi="Times New Roman" w:cs="Times New Roman"/>
          <w:szCs w:val="28"/>
        </w:rPr>
        <w:t>.201</w:t>
      </w:r>
      <w:r w:rsidR="006A48D5" w:rsidRPr="00D02E0D">
        <w:rPr>
          <w:rFonts w:ascii="Times New Roman" w:hAnsi="Times New Roman" w:cs="Times New Roman"/>
          <w:szCs w:val="28"/>
        </w:rPr>
        <w:t>4</w:t>
      </w:r>
      <w:r w:rsidRPr="00D02E0D">
        <w:rPr>
          <w:rFonts w:ascii="Times New Roman" w:hAnsi="Times New Roman" w:cs="Times New Roman"/>
          <w:szCs w:val="28"/>
        </w:rPr>
        <w:t>)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lastRenderedPageBreak/>
        <w:t xml:space="preserve">Приказ Минздрава России от </w:t>
      </w:r>
      <w:r w:rsidR="003A61E6" w:rsidRPr="00D02E0D">
        <w:rPr>
          <w:rFonts w:ascii="Times New Roman" w:hAnsi="Times New Roman" w:cs="Times New Roman"/>
          <w:szCs w:val="28"/>
        </w:rPr>
        <w:t>30.06.2016 N 441н</w:t>
      </w:r>
      <w:r w:rsidR="003A61E6" w:rsidRPr="00D02E0D">
        <w:rPr>
          <w:rFonts w:ascii="Times New Roman" w:hAnsi="Times New Roman" w:cs="Times New Roman"/>
          <w:szCs w:val="28"/>
        </w:rPr>
        <w:br/>
        <w:t>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</w:t>
      </w:r>
      <w:r w:rsidR="00301046" w:rsidRPr="00D02E0D">
        <w:rPr>
          <w:rFonts w:ascii="Times New Roman" w:hAnsi="Times New Roman" w:cs="Times New Roman"/>
          <w:szCs w:val="28"/>
        </w:rPr>
        <w:t xml:space="preserve"> </w:t>
      </w:r>
      <w:r w:rsidR="003A61E6" w:rsidRPr="00D02E0D">
        <w:rPr>
          <w:rFonts w:ascii="Times New Roman" w:hAnsi="Times New Roman" w:cs="Times New Roman"/>
          <w:szCs w:val="28"/>
        </w:rPr>
        <w:br/>
      </w:r>
      <w:r w:rsidRPr="00D02E0D">
        <w:rPr>
          <w:rFonts w:ascii="Times New Roman" w:hAnsi="Times New Roman" w:cs="Times New Roman"/>
          <w:szCs w:val="28"/>
        </w:rPr>
        <w:t xml:space="preserve"> // Российская газета. № 2</w:t>
      </w:r>
      <w:r w:rsidR="00D02E0D" w:rsidRPr="00D02E0D">
        <w:rPr>
          <w:rFonts w:ascii="Times New Roman" w:hAnsi="Times New Roman" w:cs="Times New Roman"/>
          <w:szCs w:val="28"/>
        </w:rPr>
        <w:t>80</w:t>
      </w:r>
      <w:r w:rsidRPr="00D02E0D">
        <w:rPr>
          <w:rFonts w:ascii="Times New Roman" w:hAnsi="Times New Roman" w:cs="Times New Roman"/>
          <w:szCs w:val="28"/>
        </w:rPr>
        <w:t xml:space="preserve">. </w:t>
      </w:r>
      <w:r w:rsidR="00D02E0D" w:rsidRPr="00D02E0D">
        <w:rPr>
          <w:rFonts w:ascii="Times New Roman" w:hAnsi="Times New Roman" w:cs="Times New Roman"/>
          <w:szCs w:val="28"/>
        </w:rPr>
        <w:t>09</w:t>
      </w:r>
      <w:r w:rsidRPr="00D02E0D">
        <w:rPr>
          <w:rFonts w:ascii="Times New Roman" w:hAnsi="Times New Roman" w:cs="Times New Roman"/>
          <w:szCs w:val="28"/>
        </w:rPr>
        <w:t>.1</w:t>
      </w:r>
      <w:r w:rsidR="00D02E0D" w:rsidRPr="00D02E0D">
        <w:rPr>
          <w:rFonts w:ascii="Times New Roman" w:hAnsi="Times New Roman" w:cs="Times New Roman"/>
          <w:szCs w:val="28"/>
        </w:rPr>
        <w:t>2</w:t>
      </w:r>
      <w:r w:rsidRPr="00D02E0D">
        <w:rPr>
          <w:rFonts w:ascii="Times New Roman" w:hAnsi="Times New Roman" w:cs="Times New Roman"/>
          <w:szCs w:val="28"/>
        </w:rPr>
        <w:t>.20</w:t>
      </w:r>
      <w:r w:rsidR="00D02E0D" w:rsidRPr="00D02E0D">
        <w:rPr>
          <w:rFonts w:ascii="Times New Roman" w:hAnsi="Times New Roman" w:cs="Times New Roman"/>
          <w:szCs w:val="28"/>
        </w:rPr>
        <w:t>16</w:t>
      </w:r>
      <w:r w:rsidRPr="00D02E0D">
        <w:rPr>
          <w:rFonts w:ascii="Times New Roman" w:hAnsi="Times New Roman" w:cs="Times New Roman"/>
          <w:szCs w:val="28"/>
        </w:rPr>
        <w:t>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>Гурьев Н.Д. Пистолет - от прицеливания к наведению. - М.: НОУ «Школа спецподготовки «Витязь», 2007.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>Законы России об оружии. Сборник. / Под общ. ред. Веденова Л.В. -М.: НОУ ШО «Баярд», 2003.</w:t>
      </w:r>
    </w:p>
    <w:p w:rsidR="00AD432F" w:rsidRPr="00D02E0D" w:rsidRDefault="00AD432F" w:rsidP="00EF7673">
      <w:pPr>
        <w:spacing w:after="0" w:line="250" w:lineRule="auto"/>
        <w:ind w:left="0" w:hanging="1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>Справочник по служебному и гражданскому оружию. Справочно-информационный сборник / Под общ. ред. Л.В. Веденова. - М.: НОУ «ШО «Баярд», 2005.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общ. ред. Колясинского А.З. - М.: НОУ СПО «Школа спецподготовки «Витязь», 2011.</w:t>
      </w:r>
    </w:p>
    <w:p w:rsidR="00AD432F" w:rsidRPr="00D02E0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D02E0D">
        <w:rPr>
          <w:rFonts w:ascii="Times New Roman" w:hAnsi="Times New Roman" w:cs="Times New Roman"/>
          <w:szCs w:val="28"/>
        </w:rPr>
        <w:t>Наглядное пособие (плакат): Оружие для самообороны и охраны, использующее патроны травматического действия /Хакимов Ш.А., Бубнов О.Е., Колясинский А.З., Калмыков Г.И., - М.: НОУ «Школа спецподготовки «Витязь», «Магистр-Про», 2005.</w:t>
      </w:r>
    </w:p>
    <w:p w:rsidR="009C45E8" w:rsidRDefault="009C45E8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AD432F" w:rsidRDefault="00AD432F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  <w:r w:rsidRPr="00F968FD">
        <w:rPr>
          <w:rFonts w:ascii="Times New Roman" w:hAnsi="Times New Roman" w:cs="Times New Roman"/>
          <w:b/>
          <w:szCs w:val="28"/>
        </w:rPr>
        <w:t>Дополнительный перечень</w:t>
      </w:r>
    </w:p>
    <w:p w:rsidR="00550B37" w:rsidRDefault="00550B37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AD432F" w:rsidRPr="00F968FD" w:rsidRDefault="00AD432F" w:rsidP="009C45E8">
      <w:pPr>
        <w:spacing w:after="0" w:line="259" w:lineRule="auto"/>
        <w:ind w:left="0" w:firstLine="708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Гостюшин А. Энциклопедия экстремальных ситуаций. - М., 1994.</w:t>
      </w:r>
    </w:p>
    <w:p w:rsidR="00AD432F" w:rsidRPr="00F968FD" w:rsidRDefault="004722BE" w:rsidP="00EF7673">
      <w:pPr>
        <w:spacing w:after="0" w:line="250" w:lineRule="auto"/>
        <w:ind w:left="0" w:hanging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9C45E8">
        <w:rPr>
          <w:rFonts w:ascii="Times New Roman" w:hAnsi="Times New Roman" w:cs="Times New Roman"/>
          <w:szCs w:val="28"/>
        </w:rPr>
        <w:tab/>
      </w:r>
      <w:r w:rsidR="009C45E8">
        <w:rPr>
          <w:rFonts w:ascii="Times New Roman" w:hAnsi="Times New Roman" w:cs="Times New Roman"/>
          <w:szCs w:val="28"/>
        </w:rPr>
        <w:tab/>
      </w:r>
      <w:r w:rsidR="00AD432F" w:rsidRPr="00F968FD">
        <w:rPr>
          <w:rFonts w:ascii="Times New Roman" w:hAnsi="Times New Roman" w:cs="Times New Roman"/>
          <w:szCs w:val="28"/>
        </w:rPr>
        <w:t>Караяни А. Как противостоять опасности. - М., 1995.</w:t>
      </w:r>
    </w:p>
    <w:p w:rsidR="00AD432F" w:rsidRPr="00F968FD" w:rsidRDefault="004722BE" w:rsidP="00EF7673">
      <w:pPr>
        <w:spacing w:after="0" w:line="250" w:lineRule="auto"/>
        <w:ind w:left="0" w:hanging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9C45E8">
        <w:rPr>
          <w:rFonts w:ascii="Times New Roman" w:hAnsi="Times New Roman" w:cs="Times New Roman"/>
          <w:szCs w:val="28"/>
        </w:rPr>
        <w:tab/>
      </w:r>
      <w:r w:rsidR="009C45E8">
        <w:rPr>
          <w:rFonts w:ascii="Times New Roman" w:hAnsi="Times New Roman" w:cs="Times New Roman"/>
          <w:szCs w:val="28"/>
        </w:rPr>
        <w:tab/>
      </w:r>
      <w:r w:rsidR="00AD432F" w:rsidRPr="00F968FD">
        <w:rPr>
          <w:rFonts w:ascii="Times New Roman" w:hAnsi="Times New Roman" w:cs="Times New Roman"/>
          <w:szCs w:val="28"/>
        </w:rPr>
        <w:t>Хованский Б.Ф. Первая помощь до прихода врача. - М., 1988г.</w:t>
      </w:r>
    </w:p>
    <w:p w:rsidR="00B32C56" w:rsidRDefault="00B32C56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AD432F" w:rsidRDefault="00AD432F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  <w:r w:rsidRPr="00F968FD">
        <w:rPr>
          <w:rFonts w:ascii="Times New Roman" w:hAnsi="Times New Roman" w:cs="Times New Roman"/>
          <w:b/>
          <w:szCs w:val="28"/>
        </w:rPr>
        <w:t>Наглядные пособия (плакаты):</w:t>
      </w:r>
    </w:p>
    <w:p w:rsidR="00550B37" w:rsidRDefault="00550B37" w:rsidP="00EF7673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Cs w:val="28"/>
        </w:rPr>
      </w:pPr>
    </w:p>
    <w:p w:rsidR="00AD432F" w:rsidRPr="00F968F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Первая медицинская помощь при кровотечениях /Демковский С.Г., -М.: «Магистр-Про», 2010.</w:t>
      </w:r>
    </w:p>
    <w:p w:rsidR="00AD432F" w:rsidRPr="00F968F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Первая медицинская помощь при ожогах /Хакимов Ш.А., консультанты Чиж И.М., Быков И.Ю., Войновский Е.А., - М.: «Магистр-Про», 2007.</w:t>
      </w:r>
    </w:p>
    <w:p w:rsidR="00AD432F" w:rsidRPr="00F968F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Первая медицинская помощь при острых нарушениях дыхания /Демковский С.Г., - М.: «Магистр-Про», 2010.</w:t>
      </w:r>
    </w:p>
    <w:p w:rsidR="00AD432F" w:rsidRPr="00F968F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Первая медицинская помощь при отравлениях, о</w:t>
      </w:r>
      <w:r w:rsidR="003E064E">
        <w:rPr>
          <w:rFonts w:ascii="Times New Roman" w:hAnsi="Times New Roman" w:cs="Times New Roman"/>
          <w:szCs w:val="28"/>
        </w:rPr>
        <w:t>б</w:t>
      </w:r>
      <w:r w:rsidRPr="00F968FD">
        <w:rPr>
          <w:rFonts w:ascii="Times New Roman" w:hAnsi="Times New Roman" w:cs="Times New Roman"/>
          <w:szCs w:val="28"/>
        </w:rPr>
        <w:t>морожении, перегревании /Демковский С.Г., - М.: «Магистр-Про», 2010.</w:t>
      </w:r>
    </w:p>
    <w:p w:rsidR="00AD432F" w:rsidRPr="00F968FD" w:rsidRDefault="00AD432F" w:rsidP="00EF7673">
      <w:pPr>
        <w:spacing w:after="0" w:line="250" w:lineRule="auto"/>
        <w:ind w:left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Первая медицинская помощь при травмах /Хакимов Ш.А., консультанты Чиж И.М., Быков И.Ю., Войновский Е.А., - М.: «Магистр-Про», 2007.</w:t>
      </w:r>
    </w:p>
    <w:p w:rsidR="00AD432F" w:rsidRPr="00F968FD" w:rsidRDefault="00AD432F" w:rsidP="00EF7673">
      <w:pPr>
        <w:spacing w:after="0" w:line="250" w:lineRule="auto"/>
        <w:ind w:left="0" w:hanging="1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Средства индивидуальной и групповой помощи /Демковский С.Г., М.:</w:t>
      </w:r>
    </w:p>
    <w:p w:rsidR="00AD432F" w:rsidRPr="00CD4215" w:rsidRDefault="00AD432F" w:rsidP="00781EFC">
      <w:pPr>
        <w:spacing w:after="0" w:line="250" w:lineRule="auto"/>
        <w:ind w:left="0" w:firstLine="0"/>
        <w:rPr>
          <w:rFonts w:ascii="Times New Roman" w:hAnsi="Times New Roman" w:cs="Times New Roman"/>
          <w:szCs w:val="28"/>
        </w:rPr>
      </w:pPr>
      <w:r w:rsidRPr="00F968FD">
        <w:rPr>
          <w:rFonts w:ascii="Times New Roman" w:hAnsi="Times New Roman" w:cs="Times New Roman"/>
          <w:szCs w:val="28"/>
        </w:rPr>
        <w:t>«Магистр-Про», 2010.</w:t>
      </w:r>
    </w:p>
    <w:sectPr w:rsidR="00AD432F" w:rsidRPr="00CD4215" w:rsidSect="00B03480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37" w:rsidRDefault="00C32837" w:rsidP="00A74B8C">
      <w:pPr>
        <w:spacing w:after="0" w:line="240" w:lineRule="auto"/>
      </w:pPr>
      <w:r>
        <w:separator/>
      </w:r>
    </w:p>
  </w:endnote>
  <w:endnote w:type="continuationSeparator" w:id="0">
    <w:p w:rsidR="00C32837" w:rsidRDefault="00C32837" w:rsidP="00A7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814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176E7" w:rsidRPr="00B32C56" w:rsidRDefault="008176E7">
        <w:pPr>
          <w:pStyle w:val="af1"/>
          <w:jc w:val="center"/>
          <w:rPr>
            <w:sz w:val="22"/>
          </w:rPr>
        </w:pPr>
        <w:r w:rsidRPr="00B32C56">
          <w:rPr>
            <w:sz w:val="22"/>
          </w:rPr>
          <w:fldChar w:fldCharType="begin"/>
        </w:r>
        <w:r w:rsidRPr="00B32C56">
          <w:rPr>
            <w:sz w:val="22"/>
          </w:rPr>
          <w:instrText>PAGE   \* MERGEFORMAT</w:instrText>
        </w:r>
        <w:r w:rsidRPr="00B32C56">
          <w:rPr>
            <w:sz w:val="22"/>
          </w:rPr>
          <w:fldChar w:fldCharType="separate"/>
        </w:r>
        <w:r w:rsidR="001C37D7">
          <w:rPr>
            <w:noProof/>
            <w:sz w:val="22"/>
          </w:rPr>
          <w:t>9</w:t>
        </w:r>
        <w:r w:rsidRPr="00B32C56">
          <w:rPr>
            <w:sz w:val="22"/>
          </w:rPr>
          <w:fldChar w:fldCharType="end"/>
        </w:r>
      </w:p>
    </w:sdtContent>
  </w:sdt>
  <w:p w:rsidR="008176E7" w:rsidRDefault="008176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37" w:rsidRDefault="00C32837" w:rsidP="00A74B8C">
      <w:pPr>
        <w:spacing w:after="0" w:line="240" w:lineRule="auto"/>
      </w:pPr>
      <w:r>
        <w:separator/>
      </w:r>
    </w:p>
  </w:footnote>
  <w:footnote w:type="continuationSeparator" w:id="0">
    <w:p w:rsidR="00C32837" w:rsidRDefault="00C32837" w:rsidP="00A74B8C">
      <w:pPr>
        <w:spacing w:after="0" w:line="240" w:lineRule="auto"/>
      </w:pPr>
      <w:r>
        <w:continuationSeparator/>
      </w:r>
    </w:p>
  </w:footnote>
  <w:footnote w:id="1">
    <w:p w:rsidR="008176E7" w:rsidRPr="00F93931" w:rsidRDefault="008176E7" w:rsidP="00DE74C2">
      <w:pPr>
        <w:pStyle w:val="a5"/>
        <w:ind w:hanging="116"/>
      </w:pPr>
      <w:r w:rsidRPr="00F93931">
        <w:rPr>
          <w:rFonts w:ascii="Times New Roman" w:hAnsi="Times New Roman" w:cs="Times New Roman"/>
          <w:color w:val="auto"/>
        </w:rPr>
        <w:t>*</w:t>
      </w:r>
      <w:r w:rsidRPr="00F93931">
        <w:rPr>
          <w:color w:val="FFFFFF" w:themeColor="background1"/>
        </w:rPr>
        <w:t>*</w:t>
      </w:r>
      <w:r w:rsidRPr="00F93931">
        <w:rPr>
          <w:rStyle w:val="a7"/>
          <w:color w:val="FFFFFF" w:themeColor="background1"/>
        </w:rPr>
        <w:footnoteRef/>
      </w:r>
      <w:r w:rsidRPr="00F93931">
        <w:rPr>
          <w:color w:val="FFFFFF" w:themeColor="background1"/>
        </w:rPr>
        <w:t xml:space="preserve"> </w:t>
      </w:r>
      <w:r w:rsidRPr="00F93931">
        <w:rPr>
          <w:rFonts w:ascii="Times New Roman" w:eastAsia="Times New Roman" w:hAnsi="Times New Roman" w:cs="Times New Roman"/>
        </w:rPr>
        <w:t>Время, выделяемое на факультативные учебные курсы (при их наличии) не регламентируется. Названные курсы изучаются по желанию обучаемых</w:t>
      </w:r>
    </w:p>
  </w:footnote>
  <w:footnote w:id="2">
    <w:p w:rsidR="008176E7" w:rsidRPr="00F93931" w:rsidRDefault="008176E7" w:rsidP="00DE74C2">
      <w:pPr>
        <w:spacing w:after="0" w:line="249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93931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F93931">
        <w:rPr>
          <w:rStyle w:val="a7"/>
          <w:color w:val="FFFFFF" w:themeColor="background1"/>
          <w:sz w:val="20"/>
          <w:szCs w:val="20"/>
        </w:rPr>
        <w:footnoteRef/>
      </w:r>
      <w:r w:rsidRPr="00F93931">
        <w:rPr>
          <w:color w:val="FFFFFF" w:themeColor="background1"/>
          <w:sz w:val="20"/>
          <w:szCs w:val="20"/>
        </w:rPr>
        <w:t xml:space="preserve"> </w:t>
      </w:r>
      <w:r w:rsidRPr="00F93931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5 ФЗ «Об оружии» к государственным военизированным организациям относятся: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 в области обороны.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дел.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 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регулированию, а также по контролю и надзору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 в области обеспечения безопасности.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области разведывательной деятельности.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исполнительной власти в области государственной охраны.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специальные функции в сфере обеспечения федеральной фельдъегерской связи в Российской Федерации. 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в интересах обороны и безопасности государства организацию работ в области специального строительства. 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правоприменительные функции, функции по контролю и надзору в сфере исполнения уголовных наказаний в отношении осужденных. 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а также правоприменительные функции и функции по контролю и надзору в установленной сфере деятельности. 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Федеральный орган исполнительной власти, осуществляющий функции по выработке государственной политики и нормативному правовому регулированию в области таможенного дела, </w:t>
      </w:r>
    </w:p>
    <w:p w:rsidR="008176E7" w:rsidRPr="00F93931" w:rsidRDefault="008176E7" w:rsidP="00DE74C2">
      <w:pPr>
        <w:pStyle w:val="af3"/>
        <w:numPr>
          <w:ilvl w:val="0"/>
          <w:numId w:val="7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3931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орган обеспечения мобилизационной подготовки органов государственной власти Российской Федерации, прокуратуры Российской Федерации, Следственного комитета Российской Федерации.</w:t>
      </w:r>
    </w:p>
    <w:p w:rsidR="008176E7" w:rsidRPr="00F93931" w:rsidRDefault="008176E7" w:rsidP="003551BE">
      <w:pPr>
        <w:pStyle w:val="a5"/>
        <w:ind w:left="0"/>
      </w:pPr>
    </w:p>
  </w:footnote>
  <w:footnote w:id="3">
    <w:p w:rsidR="008176E7" w:rsidRPr="00BA7082" w:rsidRDefault="008176E7" w:rsidP="00D63E6A">
      <w:pPr>
        <w:pStyle w:val="a5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Style w:val="a7"/>
          <w:rFonts w:ascii="Times New Roman" w:hAnsi="Times New Roman" w:cs="Times New Roman"/>
          <w:color w:val="auto"/>
        </w:rPr>
        <w:t>*</w:t>
      </w:r>
      <w:r w:rsidRPr="00F93931">
        <w:rPr>
          <w:rFonts w:ascii="Times New Roman" w:hAnsi="Times New Roman" w:cs="Times New Roman"/>
          <w:bCs/>
        </w:rPr>
        <w:t xml:space="preserve"> Приказ Минтруда России от 8 сентября 2015 г. № 613н «Об утверждении профессионального стандарта «Педагог дополнительного образования детей и взрослых». (Официальный интернет-портал правовой информации </w:t>
      </w:r>
      <w:hyperlink r:id="rId1" w:tgtFrame="_blank" w:history="1">
        <w:r w:rsidRPr="00F93931">
          <w:rPr>
            <w:rFonts w:ascii="Times New Roman" w:hAnsi="Times New Roman" w:cs="Times New Roman"/>
            <w:bCs/>
          </w:rPr>
          <w:t>http://www.pravo.gov.ru</w:t>
        </w:r>
      </w:hyperlink>
      <w:r w:rsidRPr="00F93931">
        <w:rPr>
          <w:rFonts w:ascii="Times New Roman" w:hAnsi="Times New Roman" w:cs="Times New Roman"/>
          <w:bCs/>
        </w:rPr>
        <w:t>, 28.09.2015.)</w:t>
      </w:r>
    </w:p>
  </w:footnote>
  <w:footnote w:id="4">
    <w:p w:rsidR="008176E7" w:rsidRPr="00D63E6A" w:rsidRDefault="008176E7" w:rsidP="00F31D92">
      <w:pPr>
        <w:pStyle w:val="a5"/>
        <w:ind w:hanging="116"/>
        <w:rPr>
          <w:rFonts w:ascii="Times New Roman" w:hAnsi="Times New Roman" w:cs="Times New Roman"/>
        </w:rPr>
      </w:pPr>
      <w:r w:rsidRPr="00D63E6A">
        <w:rPr>
          <w:rStyle w:val="a7"/>
          <w:rFonts w:ascii="Times New Roman" w:hAnsi="Times New Roman" w:cs="Times New Roman"/>
          <w:color w:val="FFFFFF" w:themeColor="background1"/>
        </w:rPr>
        <w:footnoteRef/>
      </w:r>
      <w:r w:rsidRPr="00D63E6A">
        <w:rPr>
          <w:rFonts w:ascii="Times New Roman" w:hAnsi="Times New Roman" w:cs="Times New Roman"/>
        </w:rPr>
        <w:t xml:space="preserve"> * календарные учебные графики групп в течение года соответствуют приведенному графику; календарный учебный график на текущий год публикуется на сайте образовательной организации;</w:t>
      </w:r>
    </w:p>
  </w:footnote>
  <w:footnote w:id="5">
    <w:p w:rsidR="008176E7" w:rsidRPr="00D63E6A" w:rsidRDefault="008176E7" w:rsidP="00D63E6A">
      <w:pPr>
        <w:ind w:hanging="116"/>
        <w:rPr>
          <w:rFonts w:ascii="Times New Roman" w:hAnsi="Times New Roman" w:cs="Times New Roman"/>
          <w:sz w:val="20"/>
          <w:szCs w:val="20"/>
        </w:rPr>
      </w:pPr>
      <w:r w:rsidRPr="00D63E6A">
        <w:rPr>
          <w:rStyle w:val="a7"/>
          <w:rFonts w:ascii="Times New Roman" w:hAnsi="Times New Roman" w:cs="Times New Roman"/>
          <w:color w:val="FFFFFF" w:themeColor="background1"/>
          <w:sz w:val="20"/>
          <w:szCs w:val="20"/>
        </w:rPr>
        <w:footnoteRef/>
      </w:r>
      <w:r w:rsidRPr="00D63E6A">
        <w:rPr>
          <w:rFonts w:ascii="Times New Roman" w:hAnsi="Times New Roman" w:cs="Times New Roman"/>
          <w:sz w:val="20"/>
          <w:szCs w:val="20"/>
        </w:rPr>
        <w:t xml:space="preserve">** используются сокращения наименований дисциплин: </w:t>
      </w:r>
    </w:p>
    <w:p w:rsidR="008176E7" w:rsidRPr="00D63E6A" w:rsidRDefault="008176E7" w:rsidP="00F31D92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D63E6A">
        <w:rPr>
          <w:rFonts w:ascii="Times New Roman" w:hAnsi="Times New Roman" w:cs="Times New Roman"/>
          <w:sz w:val="20"/>
          <w:szCs w:val="20"/>
        </w:rPr>
        <w:t xml:space="preserve">         Д1 – правовая подготовка; Д2 – огневая подготовка;</w:t>
      </w:r>
    </w:p>
    <w:p w:rsidR="008176E7" w:rsidRDefault="008176E7">
      <w:pPr>
        <w:pStyle w:val="a5"/>
      </w:pPr>
    </w:p>
  </w:footnote>
  <w:footnote w:id="6">
    <w:p w:rsidR="008176E7" w:rsidRPr="00F93931" w:rsidRDefault="008176E7" w:rsidP="00F31D92">
      <w:pPr>
        <w:pStyle w:val="a5"/>
        <w:ind w:hanging="116"/>
        <w:rPr>
          <w:rFonts w:ascii="Times New Roman" w:hAnsi="Times New Roman" w:cs="Times New Roman"/>
        </w:rPr>
      </w:pPr>
      <w:r w:rsidRPr="00F93931">
        <w:rPr>
          <w:rStyle w:val="a7"/>
          <w:rFonts w:ascii="Times New Roman" w:hAnsi="Times New Roman" w:cs="Times New Roman"/>
          <w:color w:val="FFFFFF" w:themeColor="background1"/>
        </w:rPr>
        <w:footnoteRef/>
      </w:r>
      <w:r w:rsidRPr="00F93931">
        <w:rPr>
          <w:rFonts w:ascii="Times New Roman" w:hAnsi="Times New Roman" w:cs="Times New Roman"/>
        </w:rPr>
        <w:t xml:space="preserve"> * Время освоения указано в академических часах (1 академический час – 45 минут)</w:t>
      </w:r>
    </w:p>
  </w:footnote>
  <w:footnote w:id="7">
    <w:p w:rsidR="008176E7" w:rsidRPr="00F93931" w:rsidRDefault="008176E7" w:rsidP="00E8384F">
      <w:pPr>
        <w:pStyle w:val="a5"/>
        <w:ind w:left="0" w:firstLine="0"/>
        <w:rPr>
          <w:rFonts w:ascii="Times New Roman" w:hAnsi="Times New Roman" w:cs="Times New Roman"/>
        </w:rPr>
      </w:pPr>
      <w:r w:rsidRPr="00F93931">
        <w:rPr>
          <w:rFonts w:ascii="Times New Roman" w:hAnsi="Times New Roman" w:cs="Times New Roman"/>
        </w:rPr>
        <w:t>*      Время освоения указано в академических часах (1 академический час – 45 минут)</w:t>
      </w:r>
    </w:p>
  </w:footnote>
  <w:footnote w:id="8">
    <w:p w:rsidR="008176E7" w:rsidRPr="00F93931" w:rsidRDefault="008176E7" w:rsidP="00A74B8C">
      <w:pPr>
        <w:pStyle w:val="footnotedescription"/>
        <w:ind w:right="3"/>
        <w:rPr>
          <w:szCs w:val="20"/>
        </w:rPr>
      </w:pPr>
      <w:r w:rsidRPr="00F93931">
        <w:rPr>
          <w:rStyle w:val="footnotemark"/>
          <w:sz w:val="20"/>
          <w:szCs w:val="20"/>
        </w:rPr>
        <w:footnoteRef/>
      </w:r>
      <w:r w:rsidRPr="00F93931">
        <w:rPr>
          <w:szCs w:val="20"/>
        </w:rPr>
        <w:t xml:space="preserve"> Рассматриваются общие вопросы наступления ответственности, возможной при хранении, ношении и транспортировке гражданского оружия, состав конкретных правонарушений и преступлений изучается при освоении тем 1.1.4 и 1.2.2.</w:t>
      </w:r>
    </w:p>
  </w:footnote>
  <w:footnote w:id="9">
    <w:p w:rsidR="008176E7" w:rsidRPr="00F93931" w:rsidRDefault="008176E7" w:rsidP="00A74B8C">
      <w:pPr>
        <w:pStyle w:val="footnotedescription"/>
        <w:spacing w:line="268" w:lineRule="auto"/>
        <w:ind w:left="122" w:right="0"/>
        <w:rPr>
          <w:szCs w:val="20"/>
        </w:rPr>
      </w:pPr>
      <w:r w:rsidRPr="00F93931">
        <w:rPr>
          <w:rStyle w:val="footnotemark"/>
          <w:sz w:val="20"/>
          <w:szCs w:val="20"/>
        </w:rPr>
        <w:footnoteRef/>
      </w:r>
      <w:r w:rsidRPr="00F93931">
        <w:rPr>
          <w:szCs w:val="20"/>
        </w:rPr>
        <w:t xml:space="preserve"> Рассматривается общие понятия о применении оружия в состоянии необходимой обороны и крайней необходимости, содержание статей 37 и 39 УК РФ изучается при освоении темы 1.2.1.</w:t>
      </w:r>
    </w:p>
  </w:footnote>
  <w:footnote w:id="10">
    <w:p w:rsidR="008176E7" w:rsidRDefault="008176E7" w:rsidP="00A74B8C">
      <w:pPr>
        <w:pStyle w:val="footnotedescription"/>
      </w:pPr>
      <w:r w:rsidRPr="00F93931">
        <w:rPr>
          <w:rStyle w:val="footnotemark"/>
          <w:sz w:val="20"/>
          <w:szCs w:val="20"/>
        </w:rPr>
        <w:footnoteRef/>
      </w:r>
      <w:r w:rsidRPr="00F93931">
        <w:rPr>
          <w:szCs w:val="20"/>
        </w:rPr>
        <w:t xml:space="preserve"> Рассматриваются общие вопросы наступления ответственности, возможной при применении гражданского оружия, состав конкретных правонарушений, преступлений и условия наступления гражданско-правовой ответственности изучается при освоении тем 1.1.4, 1.2.1, 1.2.3 и 1.3.1.</w:t>
      </w:r>
    </w:p>
  </w:footnote>
  <w:footnote w:id="11">
    <w:p w:rsidR="008176E7" w:rsidRPr="00F93931" w:rsidRDefault="008176E7" w:rsidP="00D312BD">
      <w:pPr>
        <w:pStyle w:val="a5"/>
        <w:ind w:left="0" w:firstLine="0"/>
        <w:rPr>
          <w:rFonts w:ascii="Times New Roman" w:hAnsi="Times New Roman" w:cs="Times New Roman"/>
        </w:rPr>
      </w:pPr>
      <w:r w:rsidRPr="00F93931">
        <w:rPr>
          <w:rFonts w:ascii="Times New Roman" w:hAnsi="Times New Roman" w:cs="Times New Roman"/>
        </w:rPr>
        <w:t>*      Время освоения указано в академических часах (1 академический час – 45 минут)</w:t>
      </w:r>
    </w:p>
  </w:footnote>
  <w:footnote w:id="12">
    <w:p w:rsidR="008176E7" w:rsidRPr="00F93931" w:rsidRDefault="008176E7" w:rsidP="009A744F">
      <w:pPr>
        <w:spacing w:after="0" w:line="240" w:lineRule="auto"/>
        <w:ind w:lef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F93931">
        <w:rPr>
          <w:rStyle w:val="a7"/>
          <w:rFonts w:ascii="Times New Roman" w:hAnsi="Times New Roman" w:cs="Times New Roman"/>
          <w:color w:val="FFFFFF" w:themeColor="background1"/>
          <w:sz w:val="20"/>
          <w:szCs w:val="20"/>
        </w:rPr>
        <w:footnoteRef/>
      </w:r>
      <w:r w:rsidRPr="00F93931">
        <w:rPr>
          <w:rFonts w:ascii="Times New Roman" w:hAnsi="Times New Roman" w:cs="Times New Roman"/>
          <w:sz w:val="20"/>
          <w:szCs w:val="20"/>
        </w:rPr>
        <w:t xml:space="preserve"> </w:t>
      </w:r>
      <w:r w:rsidRPr="00F93931">
        <w:rPr>
          <w:rFonts w:ascii="Times New Roman" w:eastAsia="Times New Roman" w:hAnsi="Times New Roman" w:cs="Times New Roman"/>
          <w:sz w:val="20"/>
          <w:szCs w:val="20"/>
        </w:rPr>
        <w:t xml:space="preserve">* Навыки безопасного обращения с оружием при его применении и использовании осваиваются при </w:t>
      </w:r>
      <w:r w:rsidRPr="00F93931">
        <w:rPr>
          <w:rFonts w:ascii="Times New Roman" w:hAnsi="Times New Roman" w:cs="Times New Roman"/>
          <w:sz w:val="20"/>
          <w:szCs w:val="20"/>
        </w:rPr>
        <w:t>изучении тем 2.2.2., 2.3.2, 2.4.1-2.4.3</w:t>
      </w:r>
    </w:p>
    <w:p w:rsidR="008176E7" w:rsidRDefault="008176E7">
      <w:pPr>
        <w:pStyle w:val="a5"/>
      </w:pPr>
    </w:p>
  </w:footnote>
  <w:footnote w:id="13">
    <w:p w:rsidR="008176E7" w:rsidRPr="00F93931" w:rsidRDefault="008176E7" w:rsidP="00B1041F">
      <w:pPr>
        <w:pStyle w:val="a5"/>
        <w:rPr>
          <w:rFonts w:ascii="Times New Roman" w:hAnsi="Times New Roman" w:cs="Times New Roman"/>
        </w:rPr>
      </w:pPr>
      <w:r w:rsidRPr="00F93931">
        <w:rPr>
          <w:rFonts w:ascii="Times New Roman" w:hAnsi="Times New Roman" w:cs="Times New Roman"/>
        </w:rPr>
        <w:t>*</w:t>
      </w:r>
      <w:r w:rsidRPr="00F93931">
        <w:rPr>
          <w:rStyle w:val="a7"/>
          <w:rFonts w:ascii="Times New Roman" w:hAnsi="Times New Roman" w:cs="Times New Roman"/>
          <w:color w:val="FFFFFF" w:themeColor="background1"/>
        </w:rPr>
        <w:footnoteRef/>
      </w:r>
      <w:r w:rsidRPr="00F93931">
        <w:rPr>
          <w:rFonts w:ascii="Times New Roman" w:hAnsi="Times New Roman" w:cs="Times New Roman"/>
        </w:rPr>
        <w:t xml:space="preserve"> Без учета времени, выделяемого на факультативные учебные курсы (при их наличии), которые изучаются по желанию обучаемых.</w:t>
      </w:r>
    </w:p>
    <w:p w:rsidR="008176E7" w:rsidRDefault="008176E7">
      <w:pPr>
        <w:pStyle w:val="a5"/>
      </w:pPr>
    </w:p>
  </w:footnote>
  <w:footnote w:id="14">
    <w:p w:rsidR="008176E7" w:rsidRDefault="008176E7">
      <w:pPr>
        <w:pStyle w:val="a5"/>
      </w:pPr>
    </w:p>
  </w:footnote>
  <w:footnote w:id="15">
    <w:p w:rsidR="008176E7" w:rsidRPr="00F93931" w:rsidRDefault="008176E7" w:rsidP="00B86447">
      <w:pPr>
        <w:pStyle w:val="a5"/>
      </w:pPr>
      <w:r w:rsidRPr="00F93931">
        <w:rPr>
          <w:rStyle w:val="a7"/>
          <w:color w:val="FFFFFF" w:themeColor="background1"/>
        </w:rPr>
        <w:footnoteRef/>
      </w:r>
      <w:r w:rsidRPr="00F93931">
        <w:t xml:space="preserve"> </w:t>
      </w:r>
      <w:r w:rsidRPr="00F93931">
        <w:rPr>
          <w:rStyle w:val="af9"/>
          <w:rFonts w:ascii="Times New Roman" w:hAnsi="Times New Roman" w:cs="Times New Roman"/>
        </w:rPr>
        <w:t>*</w:t>
      </w:r>
      <w:r w:rsidRPr="00F93931">
        <w:rPr>
          <w:rFonts w:ascii="Times New Roman" w:hAnsi="Times New Roman" w:cs="Times New Roman"/>
        </w:rPr>
        <w:t xml:space="preserve"> Аналогично процедуре итоговой аттестации в организации проводится периодическая проверка знания правил безопасного обращения с оружием и наличия соответствующих навыков для граждан, являющихся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длинноствольного оружия самообороны, предусмотренная не реже одного раза в пять лет при продлении срока действия лицензий и разрешений. Названным гражданам при успешном прохождении проверки выдается Акт прохождения проверки установленной формы, заверенный печатью организации.</w:t>
      </w:r>
    </w:p>
    <w:p w:rsidR="008176E7" w:rsidRDefault="008176E7">
      <w:pPr>
        <w:pStyle w:val="a5"/>
      </w:pPr>
    </w:p>
  </w:footnote>
  <w:footnote w:id="16">
    <w:p w:rsidR="008176E7" w:rsidRPr="00F968FD" w:rsidRDefault="008176E7" w:rsidP="0059702C">
      <w:pPr>
        <w:pStyle w:val="a5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*      Время освоения указано в академических часах (1 академический час – 45 минут)</w:t>
      </w:r>
    </w:p>
  </w:footnote>
  <w:footnote w:id="17">
    <w:p w:rsidR="008176E7" w:rsidRPr="00F968FD" w:rsidRDefault="008176E7" w:rsidP="00717091">
      <w:pPr>
        <w:pStyle w:val="a5"/>
        <w:ind w:left="0" w:firstLine="0"/>
        <w:rPr>
          <w:rFonts w:ascii="Times New Roman" w:hAnsi="Times New Roman" w:cs="Times New Roman"/>
        </w:rPr>
      </w:pPr>
      <w:r w:rsidRPr="00F968FD">
        <w:rPr>
          <w:rFonts w:ascii="Times New Roman" w:hAnsi="Times New Roman" w:cs="Times New Roman"/>
        </w:rPr>
        <w:t>*      Время освоения указано в академических часах (1 академический час – 45 минут)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75905"/>
    <w:multiLevelType w:val="hybridMultilevel"/>
    <w:tmpl w:val="A738C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40554B9"/>
    <w:multiLevelType w:val="hybridMultilevel"/>
    <w:tmpl w:val="C6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F0B7D"/>
    <w:multiLevelType w:val="hybridMultilevel"/>
    <w:tmpl w:val="D44C2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61C00E0"/>
    <w:multiLevelType w:val="hybridMultilevel"/>
    <w:tmpl w:val="63263E1A"/>
    <w:lvl w:ilvl="0" w:tplc="F6A83D0C">
      <w:start w:val="10"/>
      <w:numFmt w:val="decimal"/>
      <w:lvlText w:val="%1.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0C29E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020E4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CE83AC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0FD22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066EC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66D4C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C42A36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8F3D8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F962041"/>
    <w:multiLevelType w:val="hybridMultilevel"/>
    <w:tmpl w:val="04A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F538B"/>
    <w:multiLevelType w:val="hybridMultilevel"/>
    <w:tmpl w:val="434C39CA"/>
    <w:lvl w:ilvl="0" w:tplc="0416268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C2ECA"/>
    <w:multiLevelType w:val="hybridMultilevel"/>
    <w:tmpl w:val="E8D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A6BFC"/>
    <w:multiLevelType w:val="hybridMultilevel"/>
    <w:tmpl w:val="F798042A"/>
    <w:lvl w:ilvl="0" w:tplc="FF9A46D0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268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855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653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003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428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9654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289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DEA8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512ADB"/>
    <w:multiLevelType w:val="hybridMultilevel"/>
    <w:tmpl w:val="9FA056A2"/>
    <w:lvl w:ilvl="0" w:tplc="E47C07CC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E26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2AB9C4">
      <w:start w:val="1"/>
      <w:numFmt w:val="lowerRoman"/>
      <w:pStyle w:val="3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EDE42">
      <w:start w:val="1"/>
      <w:numFmt w:val="decimal"/>
      <w:pStyle w:val="4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C554C">
      <w:start w:val="1"/>
      <w:numFmt w:val="lowerLetter"/>
      <w:pStyle w:val="5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3774">
      <w:start w:val="1"/>
      <w:numFmt w:val="lowerRoman"/>
      <w:pStyle w:val="6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A1B8">
      <w:start w:val="1"/>
      <w:numFmt w:val="decimal"/>
      <w:pStyle w:val="7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A3014">
      <w:start w:val="1"/>
      <w:numFmt w:val="lowerLetter"/>
      <w:pStyle w:val="8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A77FA">
      <w:start w:val="1"/>
      <w:numFmt w:val="lowerRoman"/>
      <w:pStyle w:val="9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FCB2DC6"/>
    <w:multiLevelType w:val="hybridMultilevel"/>
    <w:tmpl w:val="A6EE7604"/>
    <w:lvl w:ilvl="0" w:tplc="F19C83F4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883E2642">
      <w:start w:val="1"/>
      <w:numFmt w:val="bullet"/>
      <w:lvlText w:val="o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65CF0C8">
      <w:start w:val="1"/>
      <w:numFmt w:val="bullet"/>
      <w:lvlText w:val="▪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33259C2">
      <w:start w:val="1"/>
      <w:numFmt w:val="bullet"/>
      <w:lvlText w:val="•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F026A53C">
      <w:start w:val="1"/>
      <w:numFmt w:val="bullet"/>
      <w:lvlText w:val="o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91A8956">
      <w:start w:val="1"/>
      <w:numFmt w:val="bullet"/>
      <w:lvlText w:val="▪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DD80880">
      <w:start w:val="1"/>
      <w:numFmt w:val="bullet"/>
      <w:lvlText w:val="•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9B848346">
      <w:start w:val="1"/>
      <w:numFmt w:val="bullet"/>
      <w:lvlText w:val="o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79AA064A">
      <w:start w:val="1"/>
      <w:numFmt w:val="bullet"/>
      <w:lvlText w:val="▪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>
    <w:nsid w:val="3119562E"/>
    <w:multiLevelType w:val="hybridMultilevel"/>
    <w:tmpl w:val="F01C1336"/>
    <w:lvl w:ilvl="0" w:tplc="7D269B6E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8881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69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423F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1E65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8BD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C55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674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1A4D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017D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C0E7FA0"/>
    <w:multiLevelType w:val="hybridMultilevel"/>
    <w:tmpl w:val="240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24A01"/>
    <w:multiLevelType w:val="hybridMultilevel"/>
    <w:tmpl w:val="84C4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146C8"/>
    <w:multiLevelType w:val="hybridMultilevel"/>
    <w:tmpl w:val="B31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F3C6F"/>
    <w:multiLevelType w:val="hybridMultilevel"/>
    <w:tmpl w:val="4BC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8"/>
  </w:num>
  <w:num w:numId="5">
    <w:abstractNumId w:val="16"/>
  </w:num>
  <w:num w:numId="6">
    <w:abstractNumId w:val="20"/>
  </w:num>
  <w:num w:numId="7">
    <w:abstractNumId w:val="24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7"/>
  </w:num>
  <w:num w:numId="13">
    <w:abstractNumId w:val="11"/>
  </w:num>
  <w:num w:numId="14">
    <w:abstractNumId w:val="13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12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8C"/>
    <w:rsid w:val="000037DF"/>
    <w:rsid w:val="00012982"/>
    <w:rsid w:val="000315A8"/>
    <w:rsid w:val="00060211"/>
    <w:rsid w:val="00074C92"/>
    <w:rsid w:val="000752BC"/>
    <w:rsid w:val="00092AC9"/>
    <w:rsid w:val="000C7EA6"/>
    <w:rsid w:val="000E3BDB"/>
    <w:rsid w:val="001011E7"/>
    <w:rsid w:val="00102E00"/>
    <w:rsid w:val="00111236"/>
    <w:rsid w:val="001B6C48"/>
    <w:rsid w:val="001C37D7"/>
    <w:rsid w:val="001D3E17"/>
    <w:rsid w:val="002039EA"/>
    <w:rsid w:val="002E754C"/>
    <w:rsid w:val="002F34FB"/>
    <w:rsid w:val="00301046"/>
    <w:rsid w:val="003055C8"/>
    <w:rsid w:val="003551BE"/>
    <w:rsid w:val="00377383"/>
    <w:rsid w:val="003A61E6"/>
    <w:rsid w:val="003E064E"/>
    <w:rsid w:val="004202A1"/>
    <w:rsid w:val="00430830"/>
    <w:rsid w:val="00440E3E"/>
    <w:rsid w:val="004722BE"/>
    <w:rsid w:val="004C58C0"/>
    <w:rsid w:val="004F3A86"/>
    <w:rsid w:val="00550B37"/>
    <w:rsid w:val="00555714"/>
    <w:rsid w:val="005673B5"/>
    <w:rsid w:val="005818AF"/>
    <w:rsid w:val="0059702C"/>
    <w:rsid w:val="005A3E32"/>
    <w:rsid w:val="005A706D"/>
    <w:rsid w:val="005D50AD"/>
    <w:rsid w:val="005E15B7"/>
    <w:rsid w:val="005F5DE2"/>
    <w:rsid w:val="006A48D5"/>
    <w:rsid w:val="006E6D07"/>
    <w:rsid w:val="00717091"/>
    <w:rsid w:val="00781EFC"/>
    <w:rsid w:val="007921CA"/>
    <w:rsid w:val="007B109A"/>
    <w:rsid w:val="008176E7"/>
    <w:rsid w:val="00822DC4"/>
    <w:rsid w:val="0084117D"/>
    <w:rsid w:val="00883ECE"/>
    <w:rsid w:val="008C56E4"/>
    <w:rsid w:val="008C620B"/>
    <w:rsid w:val="008D0B47"/>
    <w:rsid w:val="008D57BF"/>
    <w:rsid w:val="00901055"/>
    <w:rsid w:val="009427D7"/>
    <w:rsid w:val="0095122B"/>
    <w:rsid w:val="009A744F"/>
    <w:rsid w:val="009C45E8"/>
    <w:rsid w:val="009D4BF6"/>
    <w:rsid w:val="009D7545"/>
    <w:rsid w:val="00A74B8C"/>
    <w:rsid w:val="00AD327C"/>
    <w:rsid w:val="00AD432F"/>
    <w:rsid w:val="00B03480"/>
    <w:rsid w:val="00B1041F"/>
    <w:rsid w:val="00B32C56"/>
    <w:rsid w:val="00B60CC3"/>
    <w:rsid w:val="00B6792F"/>
    <w:rsid w:val="00B86447"/>
    <w:rsid w:val="00B9467B"/>
    <w:rsid w:val="00BA7082"/>
    <w:rsid w:val="00BD6972"/>
    <w:rsid w:val="00C01B1D"/>
    <w:rsid w:val="00C32837"/>
    <w:rsid w:val="00C36415"/>
    <w:rsid w:val="00C43D05"/>
    <w:rsid w:val="00C62E7D"/>
    <w:rsid w:val="00CA440E"/>
    <w:rsid w:val="00CC4CE7"/>
    <w:rsid w:val="00CD4215"/>
    <w:rsid w:val="00CE4B1B"/>
    <w:rsid w:val="00D02E0D"/>
    <w:rsid w:val="00D14FED"/>
    <w:rsid w:val="00D312BD"/>
    <w:rsid w:val="00D4165A"/>
    <w:rsid w:val="00D63E6A"/>
    <w:rsid w:val="00D70C20"/>
    <w:rsid w:val="00DB6FC7"/>
    <w:rsid w:val="00DC152B"/>
    <w:rsid w:val="00DC7BBD"/>
    <w:rsid w:val="00DD5EAD"/>
    <w:rsid w:val="00DE74C2"/>
    <w:rsid w:val="00E54D94"/>
    <w:rsid w:val="00E8384F"/>
    <w:rsid w:val="00EB1763"/>
    <w:rsid w:val="00ED7A63"/>
    <w:rsid w:val="00EE41EA"/>
    <w:rsid w:val="00EF7673"/>
    <w:rsid w:val="00F1618A"/>
    <w:rsid w:val="00F31D92"/>
    <w:rsid w:val="00F5236B"/>
    <w:rsid w:val="00F8066D"/>
    <w:rsid w:val="00F819C1"/>
    <w:rsid w:val="00F84C90"/>
    <w:rsid w:val="00F93931"/>
    <w:rsid w:val="00F968FD"/>
    <w:rsid w:val="00FB12B0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18ACE5-C1E0-4565-A76F-CC7C29F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8C"/>
    <w:pPr>
      <w:spacing w:after="12" w:line="251" w:lineRule="auto"/>
      <w:ind w:left="116" w:firstLine="698"/>
      <w:jc w:val="both"/>
    </w:pPr>
    <w:rPr>
      <w:rFonts w:ascii="Arial" w:eastAsia="Arial" w:hAnsi="Arial" w:cs="Arial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A74B8C"/>
    <w:pPr>
      <w:keepNext/>
      <w:keepLines/>
      <w:spacing w:after="11" w:line="250" w:lineRule="auto"/>
      <w:ind w:left="121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ru-RU"/>
    </w:rPr>
  </w:style>
  <w:style w:type="paragraph" w:styleId="2">
    <w:name w:val="heading 2"/>
    <w:next w:val="a"/>
    <w:link w:val="20"/>
    <w:unhideWhenUsed/>
    <w:qFormat/>
    <w:rsid w:val="00A74B8C"/>
    <w:pPr>
      <w:keepNext/>
      <w:keepLines/>
      <w:spacing w:after="0"/>
      <w:ind w:left="126" w:hanging="10"/>
      <w:jc w:val="right"/>
      <w:outlineLvl w:val="1"/>
    </w:pPr>
    <w:rPr>
      <w:rFonts w:ascii="Arial" w:eastAsia="Arial" w:hAnsi="Arial" w:cs="Arial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5818A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eastAsia="Times New Roman"/>
      <w:b/>
      <w:color w:val="auto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18A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ahoma" w:eastAsia="Times New Roman" w:hAnsi="Tahoma" w:cs="Tahoma"/>
      <w:color w:val="auto"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818AF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auto"/>
      <w:sz w:val="27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818AF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818A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818AF"/>
    <w:pPr>
      <w:keepNext/>
      <w:numPr>
        <w:ilvl w:val="7"/>
        <w:numId w:val="1"/>
      </w:numPr>
      <w:spacing w:after="0" w:line="240" w:lineRule="auto"/>
      <w:ind w:left="0" w:firstLine="720"/>
      <w:jc w:val="center"/>
      <w:outlineLvl w:val="7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818AF"/>
    <w:pPr>
      <w:keepNext/>
      <w:numPr>
        <w:ilvl w:val="8"/>
        <w:numId w:val="1"/>
      </w:numPr>
      <w:spacing w:after="0" w:line="240" w:lineRule="auto"/>
      <w:jc w:val="left"/>
      <w:outlineLvl w:val="8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B8C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A74B8C"/>
    <w:rPr>
      <w:rFonts w:ascii="Arial" w:eastAsia="Arial" w:hAnsi="Arial" w:cs="Arial"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74B8C"/>
    <w:pPr>
      <w:spacing w:after="0" w:line="253" w:lineRule="auto"/>
      <w:ind w:left="116" w:right="1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74B8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74B8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a3">
    <w:name w:val="Основной текст_"/>
    <w:basedOn w:val="a0"/>
    <w:link w:val="16"/>
    <w:rsid w:val="00A74B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A74B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3"/>
    <w:rsid w:val="00A74B8C"/>
    <w:pPr>
      <w:widowControl w:val="0"/>
      <w:shd w:val="clear" w:color="auto" w:fill="FFFFFF"/>
      <w:spacing w:before="300" w:after="0" w:line="317" w:lineRule="exact"/>
      <w:ind w:left="0" w:firstLine="0"/>
    </w:pPr>
    <w:rPr>
      <w:rFonts w:ascii="Times New Roman" w:eastAsia="Times New Roman" w:hAnsi="Times New Roman" w:cs="Times New Roman"/>
      <w:color w:val="auto"/>
      <w:szCs w:val="28"/>
      <w:lang w:eastAsia="en-US"/>
    </w:rPr>
  </w:style>
  <w:style w:type="character" w:customStyle="1" w:styleId="9pt-1pt">
    <w:name w:val="Основной текст + 9 pt;Интервал -1 pt"/>
    <w:basedOn w:val="a3"/>
    <w:rsid w:val="00A7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A7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A74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255pt">
    <w:name w:val="Основной текст + Sylfaen;25;5 pt;Курсив"/>
    <w:basedOn w:val="a3"/>
    <w:rsid w:val="00A74B8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  <w:shd w:val="clear" w:color="auto" w:fill="FFFFFF"/>
    </w:rPr>
  </w:style>
  <w:style w:type="character" w:customStyle="1" w:styleId="Tahoma4pt">
    <w:name w:val="Основной текст + Tahoma;4 pt"/>
    <w:basedOn w:val="a3"/>
    <w:rsid w:val="00A74B8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5pt">
    <w:name w:val="Основной текст + 4;5 pt"/>
    <w:basedOn w:val="a3"/>
    <w:rsid w:val="00A7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ConsPlusNormal">
    <w:name w:val="ConsPlusNormal"/>
    <w:rsid w:val="00012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01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129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12982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7">
    <w:name w:val="footnote reference"/>
    <w:basedOn w:val="a0"/>
    <w:unhideWhenUsed/>
    <w:rsid w:val="0001298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0129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29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2982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29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2982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01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12982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f">
    <w:name w:val="header"/>
    <w:basedOn w:val="a"/>
    <w:link w:val="af0"/>
    <w:unhideWhenUsed/>
    <w:rsid w:val="00D1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D14FED"/>
    <w:rPr>
      <w:rFonts w:ascii="Arial" w:eastAsia="Arial" w:hAnsi="Arial" w:cs="Arial"/>
      <w:color w:val="000000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D1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4FED"/>
    <w:rPr>
      <w:rFonts w:ascii="Arial" w:eastAsia="Arial" w:hAnsi="Arial" w:cs="Arial"/>
      <w:color w:val="000000"/>
      <w:sz w:val="28"/>
      <w:lang w:eastAsia="ru-RU"/>
    </w:rPr>
  </w:style>
  <w:style w:type="paragraph" w:customStyle="1" w:styleId="headertext">
    <w:name w:val="headertext"/>
    <w:basedOn w:val="a"/>
    <w:rsid w:val="00092AC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3">
    <w:name w:val="List Paragraph"/>
    <w:basedOn w:val="a"/>
    <w:uiPriority w:val="34"/>
    <w:qFormat/>
    <w:rsid w:val="004202A1"/>
    <w:pPr>
      <w:ind w:left="720"/>
      <w:contextualSpacing/>
    </w:pPr>
  </w:style>
  <w:style w:type="paragraph" w:customStyle="1" w:styleId="Default">
    <w:name w:val="Default"/>
    <w:rsid w:val="00CC4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CA440E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f4">
    <w:name w:val="Title"/>
    <w:basedOn w:val="a"/>
    <w:next w:val="af5"/>
    <w:link w:val="af6"/>
    <w:qFormat/>
    <w:rsid w:val="00CA440E"/>
    <w:pPr>
      <w:spacing w:after="0" w:line="240" w:lineRule="auto"/>
      <w:ind w:left="0" w:firstLine="0"/>
      <w:jc w:val="center"/>
    </w:pPr>
    <w:rPr>
      <w:rFonts w:ascii="Arial Narrow" w:eastAsia="Times New Roman" w:hAnsi="Arial Narrow" w:cs="Arial Narrow"/>
      <w:color w:val="auto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CA440E"/>
    <w:rPr>
      <w:rFonts w:ascii="Arial Narrow" w:eastAsia="Times New Roman" w:hAnsi="Arial Narrow" w:cs="Arial Narrow"/>
      <w:sz w:val="28"/>
      <w:szCs w:val="20"/>
      <w:lang w:eastAsia="ar-SA"/>
    </w:rPr>
  </w:style>
  <w:style w:type="paragraph" w:styleId="af5">
    <w:name w:val="Subtitle"/>
    <w:basedOn w:val="a"/>
    <w:next w:val="a"/>
    <w:link w:val="af7"/>
    <w:qFormat/>
    <w:rsid w:val="00CA440E"/>
    <w:pPr>
      <w:numPr>
        <w:ilvl w:val="1"/>
      </w:numPr>
      <w:spacing w:after="160"/>
      <w:ind w:left="116" w:firstLine="698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7">
    <w:name w:val="Подзаголовок Знак"/>
    <w:basedOn w:val="a0"/>
    <w:link w:val="af5"/>
    <w:rsid w:val="00CA440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30">
    <w:name w:val="Заголовок 3 Знак"/>
    <w:basedOn w:val="a0"/>
    <w:link w:val="3"/>
    <w:rsid w:val="005818A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18AF"/>
    <w:rPr>
      <w:rFonts w:ascii="Tahoma" w:eastAsia="Times New Roman" w:hAnsi="Tahoma" w:cs="Tahoma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818AF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818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818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818A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818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5818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8AF"/>
    <w:rPr>
      <w:rFonts w:ascii="Courier New" w:hAnsi="Courier New" w:cs="Courier New"/>
    </w:rPr>
  </w:style>
  <w:style w:type="character" w:customStyle="1" w:styleId="WW8Num1z2">
    <w:name w:val="WW8Num1z2"/>
    <w:rsid w:val="005818AF"/>
    <w:rPr>
      <w:rFonts w:ascii="Wingdings" w:hAnsi="Wingdings" w:cs="Wingdings"/>
    </w:rPr>
  </w:style>
  <w:style w:type="character" w:customStyle="1" w:styleId="WW8Num1z3">
    <w:name w:val="WW8Num1z3"/>
    <w:rsid w:val="005818AF"/>
    <w:rPr>
      <w:rFonts w:ascii="Symbol" w:hAnsi="Symbol" w:cs="Symbol"/>
    </w:rPr>
  </w:style>
  <w:style w:type="character" w:customStyle="1" w:styleId="WW8Num3z0">
    <w:name w:val="WW8Num3z0"/>
    <w:rsid w:val="005818A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818AF"/>
    <w:rPr>
      <w:rFonts w:ascii="Courier New" w:hAnsi="Courier New" w:cs="Courier New"/>
    </w:rPr>
  </w:style>
  <w:style w:type="character" w:customStyle="1" w:styleId="WW8Num3z2">
    <w:name w:val="WW8Num3z2"/>
    <w:rsid w:val="005818AF"/>
    <w:rPr>
      <w:rFonts w:ascii="Wingdings" w:hAnsi="Wingdings" w:cs="Wingdings"/>
    </w:rPr>
  </w:style>
  <w:style w:type="character" w:customStyle="1" w:styleId="WW8Num3z3">
    <w:name w:val="WW8Num3z3"/>
    <w:rsid w:val="005818AF"/>
    <w:rPr>
      <w:rFonts w:ascii="Symbol" w:hAnsi="Symbol" w:cs="Symbol"/>
    </w:rPr>
  </w:style>
  <w:style w:type="character" w:customStyle="1" w:styleId="12">
    <w:name w:val="Основной шрифт абзаца1"/>
    <w:rsid w:val="005818AF"/>
  </w:style>
  <w:style w:type="character" w:styleId="af8">
    <w:name w:val="page number"/>
    <w:basedOn w:val="12"/>
    <w:rsid w:val="005818AF"/>
  </w:style>
  <w:style w:type="character" w:customStyle="1" w:styleId="af9">
    <w:name w:val="Символ сноски"/>
    <w:rsid w:val="005818AF"/>
    <w:rPr>
      <w:vertAlign w:val="superscript"/>
    </w:rPr>
  </w:style>
  <w:style w:type="character" w:styleId="afa">
    <w:name w:val="Emphasis"/>
    <w:qFormat/>
    <w:rsid w:val="005818AF"/>
    <w:rPr>
      <w:i/>
      <w:iCs/>
    </w:rPr>
  </w:style>
  <w:style w:type="character" w:customStyle="1" w:styleId="afb">
    <w:name w:val="Цветовое выделение"/>
    <w:rsid w:val="005818AF"/>
    <w:rPr>
      <w:b/>
      <w:bCs/>
      <w:color w:val="000080"/>
    </w:rPr>
  </w:style>
  <w:style w:type="character" w:customStyle="1" w:styleId="afc">
    <w:name w:val="Гипертекстовая ссылка"/>
    <w:rsid w:val="005818AF"/>
    <w:rPr>
      <w:b/>
      <w:bCs/>
      <w:color w:val="008000"/>
    </w:rPr>
  </w:style>
  <w:style w:type="character" w:styleId="afd">
    <w:name w:val="Hyperlink"/>
    <w:rsid w:val="005818AF"/>
    <w:rPr>
      <w:color w:val="0000FF"/>
      <w:u w:val="single"/>
    </w:rPr>
  </w:style>
  <w:style w:type="character" w:styleId="afe">
    <w:name w:val="endnote reference"/>
    <w:rsid w:val="005818AF"/>
    <w:rPr>
      <w:vertAlign w:val="superscript"/>
    </w:rPr>
  </w:style>
  <w:style w:type="character" w:customStyle="1" w:styleId="aff">
    <w:name w:val="Символы концевой сноски"/>
    <w:rsid w:val="005818AF"/>
  </w:style>
  <w:style w:type="paragraph" w:customStyle="1" w:styleId="aff0">
    <w:name w:val="Заголовок"/>
    <w:basedOn w:val="a"/>
    <w:next w:val="aff1"/>
    <w:rsid w:val="005818AF"/>
    <w:pPr>
      <w:keepNext/>
      <w:spacing w:before="240" w:after="120" w:line="240" w:lineRule="auto"/>
      <w:ind w:left="0" w:firstLine="0"/>
      <w:jc w:val="left"/>
    </w:pPr>
    <w:rPr>
      <w:rFonts w:eastAsia="Microsoft YaHei" w:cs="Mangal"/>
      <w:color w:val="auto"/>
      <w:szCs w:val="28"/>
      <w:lang w:eastAsia="ar-SA"/>
    </w:rPr>
  </w:style>
  <w:style w:type="paragraph" w:styleId="aff1">
    <w:name w:val="Body Text"/>
    <w:basedOn w:val="a"/>
    <w:link w:val="aff2"/>
    <w:rsid w:val="005818AF"/>
    <w:pPr>
      <w:spacing w:after="0" w:line="240" w:lineRule="auto"/>
      <w:ind w:left="0" w:firstLine="0"/>
    </w:pPr>
    <w:rPr>
      <w:rFonts w:eastAsia="Times New Roman"/>
      <w:color w:val="auto"/>
      <w:sz w:val="26"/>
      <w:szCs w:val="20"/>
      <w:lang w:eastAsia="ar-SA"/>
    </w:rPr>
  </w:style>
  <w:style w:type="character" w:customStyle="1" w:styleId="aff2">
    <w:name w:val="Основной текст Знак"/>
    <w:basedOn w:val="a0"/>
    <w:link w:val="aff1"/>
    <w:rsid w:val="005818AF"/>
    <w:rPr>
      <w:rFonts w:ascii="Arial" w:eastAsia="Times New Roman" w:hAnsi="Arial" w:cs="Arial"/>
      <w:sz w:val="26"/>
      <w:szCs w:val="20"/>
      <w:lang w:eastAsia="ar-SA"/>
    </w:rPr>
  </w:style>
  <w:style w:type="paragraph" w:styleId="aff3">
    <w:name w:val="List"/>
    <w:basedOn w:val="aff1"/>
    <w:rsid w:val="005818AF"/>
    <w:rPr>
      <w:rFonts w:cs="Mangal"/>
    </w:rPr>
  </w:style>
  <w:style w:type="paragraph" w:customStyle="1" w:styleId="13">
    <w:name w:val="Название1"/>
    <w:basedOn w:val="a"/>
    <w:rsid w:val="005818AF"/>
    <w:pPr>
      <w:suppressLineNumber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4">
    <w:name w:val="Указатель1"/>
    <w:basedOn w:val="a"/>
    <w:rsid w:val="005818AF"/>
    <w:pPr>
      <w:suppressLineNumbers/>
      <w:spacing w:after="0" w:line="240" w:lineRule="auto"/>
      <w:ind w:left="0" w:firstLine="0"/>
      <w:jc w:val="left"/>
    </w:pPr>
    <w:rPr>
      <w:rFonts w:ascii="Times New Roman" w:eastAsia="Times New Roman" w:hAnsi="Times New Roman" w:cs="Mangal"/>
      <w:color w:val="auto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818AF"/>
    <w:pPr>
      <w:spacing w:after="0" w:line="240" w:lineRule="auto"/>
      <w:ind w:left="0" w:firstLine="0"/>
    </w:pPr>
    <w:rPr>
      <w:rFonts w:ascii="Times New Roman" w:eastAsia="Times New Roman" w:hAnsi="Times New Roman" w:cs="Times New Roman"/>
      <w:b/>
      <w:i/>
      <w:color w:val="auto"/>
      <w:szCs w:val="20"/>
      <w:lang w:eastAsia="ar-SA"/>
    </w:rPr>
  </w:style>
  <w:style w:type="paragraph" w:styleId="aff4">
    <w:name w:val="Body Text Indent"/>
    <w:basedOn w:val="a"/>
    <w:link w:val="aff5"/>
    <w:rsid w:val="005818AF"/>
    <w:pPr>
      <w:spacing w:after="0" w:line="240" w:lineRule="auto"/>
      <w:ind w:left="0" w:firstLine="720"/>
    </w:pPr>
    <w:rPr>
      <w:rFonts w:ascii="Times New Roman" w:eastAsia="Times New Roman" w:hAnsi="Times New Roman" w:cs="Times New Roman"/>
      <w:b/>
      <w:i/>
      <w:color w:val="auto"/>
      <w:szCs w:val="20"/>
      <w:lang w:val="x-none" w:eastAsia="ar-SA"/>
    </w:rPr>
  </w:style>
  <w:style w:type="character" w:customStyle="1" w:styleId="aff5">
    <w:name w:val="Основной текст с отступом Знак"/>
    <w:basedOn w:val="a0"/>
    <w:link w:val="aff4"/>
    <w:rsid w:val="005818AF"/>
    <w:rPr>
      <w:rFonts w:ascii="Times New Roman" w:eastAsia="Times New Roman" w:hAnsi="Times New Roman" w:cs="Times New Roman"/>
      <w:b/>
      <w:i/>
      <w:sz w:val="28"/>
      <w:szCs w:val="20"/>
      <w:lang w:val="x-none" w:eastAsia="ar-SA"/>
    </w:rPr>
  </w:style>
  <w:style w:type="paragraph" w:customStyle="1" w:styleId="220">
    <w:name w:val="Основной текст с отступом 22"/>
    <w:basedOn w:val="a"/>
    <w:rsid w:val="005818AF"/>
    <w:pPr>
      <w:spacing w:after="0" w:line="240" w:lineRule="auto"/>
      <w:ind w:left="0" w:firstLine="72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310">
    <w:name w:val="Основной текст с отступом 31"/>
    <w:basedOn w:val="a"/>
    <w:rsid w:val="005818AF"/>
    <w:pPr>
      <w:spacing w:after="0" w:line="240" w:lineRule="auto"/>
      <w:ind w:left="0" w:firstLine="709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15">
    <w:name w:val="Знак1"/>
    <w:basedOn w:val="a"/>
    <w:rsid w:val="005818AF"/>
    <w:pPr>
      <w:spacing w:before="100" w:after="10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5818AF"/>
    <w:pPr>
      <w:spacing w:before="100" w:after="10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818A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Preformatted">
    <w:name w:val="Preformatted"/>
    <w:basedOn w:val="a"/>
    <w:rsid w:val="005818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aff6">
    <w:name w:val="Нормальный (таблица)"/>
    <w:basedOn w:val="a"/>
    <w:next w:val="a"/>
    <w:rsid w:val="005818AF"/>
    <w:pPr>
      <w:widowControl w:val="0"/>
      <w:autoSpaceDE w:val="0"/>
      <w:spacing w:after="0" w:line="240" w:lineRule="auto"/>
      <w:ind w:left="0" w:firstLine="0"/>
    </w:pPr>
    <w:rPr>
      <w:rFonts w:eastAsia="Times New Roman"/>
      <w:color w:val="auto"/>
      <w:sz w:val="24"/>
      <w:szCs w:val="24"/>
      <w:lang w:eastAsia="ar-SA"/>
    </w:rPr>
  </w:style>
  <w:style w:type="paragraph" w:customStyle="1" w:styleId="aff7">
    <w:name w:val="Прижатый влево"/>
    <w:basedOn w:val="a"/>
    <w:next w:val="a"/>
    <w:rsid w:val="005818AF"/>
    <w:pPr>
      <w:widowControl w:val="0"/>
      <w:autoSpaceDE w:val="0"/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818AF"/>
    <w:pPr>
      <w:spacing w:after="0" w:line="240" w:lineRule="auto"/>
      <w:ind w:left="0" w:firstLine="72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HTML">
    <w:name w:val="HTML Preformatted"/>
    <w:basedOn w:val="a"/>
    <w:link w:val="HTML0"/>
    <w:rsid w:val="005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5818AF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aff8">
    <w:name w:val="Содержимое таблицы"/>
    <w:basedOn w:val="a"/>
    <w:rsid w:val="005818AF"/>
    <w:pPr>
      <w:suppressLineNumber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5818AF"/>
    <w:pPr>
      <w:jc w:val="center"/>
    </w:pPr>
    <w:rPr>
      <w:b/>
      <w:bCs/>
    </w:rPr>
  </w:style>
  <w:style w:type="paragraph" w:customStyle="1" w:styleId="affa">
    <w:name w:val="Содержимое врезки"/>
    <w:basedOn w:val="aff1"/>
    <w:rsid w:val="005818AF"/>
  </w:style>
  <w:style w:type="paragraph" w:customStyle="1" w:styleId="ConsPlusNonformat">
    <w:name w:val="ConsPlusNonformat"/>
    <w:rsid w:val="005818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5818AF"/>
  </w:style>
  <w:style w:type="character" w:customStyle="1" w:styleId="WW8Num6z0">
    <w:name w:val="WW8Num6z0"/>
    <w:rsid w:val="005818AF"/>
    <w:rPr>
      <w:rFonts w:ascii="Times New Roman CYR" w:hAnsi="Times New Roman CYR" w:cs="Times New Roman CYR"/>
    </w:rPr>
  </w:style>
  <w:style w:type="character" w:customStyle="1" w:styleId="WW8Num7z0">
    <w:name w:val="WW8Num7z0"/>
    <w:rsid w:val="005818AF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5818AF"/>
  </w:style>
  <w:style w:type="character" w:customStyle="1" w:styleId="WW8Num2z0">
    <w:name w:val="WW8Num2z0"/>
    <w:rsid w:val="005818AF"/>
    <w:rPr>
      <w:rFonts w:ascii="Times New Roman CYR" w:hAnsi="Times New Roman CYR" w:cs="Times New Roman CYR"/>
    </w:rPr>
  </w:style>
  <w:style w:type="character" w:customStyle="1" w:styleId="WW8Num11z0">
    <w:name w:val="WW8Num11z0"/>
    <w:rsid w:val="005818AF"/>
    <w:rPr>
      <w:rFonts w:ascii="Times New Roman CYR" w:hAnsi="Times New Roman CYR" w:cs="Times New Roman CYR"/>
    </w:rPr>
  </w:style>
  <w:style w:type="character" w:customStyle="1" w:styleId="WW8Num12z0">
    <w:name w:val="WW8Num12z0"/>
    <w:rsid w:val="005818AF"/>
    <w:rPr>
      <w:rFonts w:ascii="Times New Roman CYR" w:hAnsi="Times New Roman CYR" w:cs="Times New Roman CYR"/>
    </w:rPr>
  </w:style>
  <w:style w:type="character" w:customStyle="1" w:styleId="32">
    <w:name w:val="Основной шрифт абзаца3"/>
    <w:rsid w:val="005818AF"/>
  </w:style>
  <w:style w:type="character" w:styleId="affb">
    <w:name w:val="FollowedHyperlink"/>
    <w:rsid w:val="005818AF"/>
    <w:rPr>
      <w:color w:val="800080"/>
      <w:u w:val="single"/>
    </w:rPr>
  </w:style>
  <w:style w:type="character" w:customStyle="1" w:styleId="23">
    <w:name w:val="Основной текст 2 Знак"/>
    <w:rsid w:val="005818AF"/>
    <w:rPr>
      <w:color w:val="0000FF"/>
      <w:lang w:val="ru-RU" w:eastAsia="ar-SA" w:bidi="ar-SA"/>
    </w:rPr>
  </w:style>
  <w:style w:type="character" w:customStyle="1" w:styleId="WW8Num4z0">
    <w:name w:val="WW8Num4z0"/>
    <w:rsid w:val="005818AF"/>
    <w:rPr>
      <w:rFonts w:ascii="Times New Roman CYR" w:hAnsi="Times New Roman CYR" w:cs="Times New Roman CYR"/>
    </w:rPr>
  </w:style>
  <w:style w:type="character" w:customStyle="1" w:styleId="WW8Num5z0">
    <w:name w:val="WW8Num5z0"/>
    <w:rsid w:val="005818AF"/>
    <w:rPr>
      <w:rFonts w:ascii="Times New Roman CYR" w:hAnsi="Times New Roman CYR" w:cs="Times New Roman CYR"/>
    </w:rPr>
  </w:style>
  <w:style w:type="character" w:customStyle="1" w:styleId="WW8Num13z0">
    <w:name w:val="WW8Num13z0"/>
    <w:rsid w:val="005818AF"/>
    <w:rPr>
      <w:rFonts w:ascii="Times New Roman CYR" w:hAnsi="Times New Roman CYR" w:cs="Times New Roman CYR"/>
    </w:rPr>
  </w:style>
  <w:style w:type="character" w:customStyle="1" w:styleId="WW8Num13z1">
    <w:name w:val="WW8Num13z1"/>
    <w:rsid w:val="005818AF"/>
    <w:rPr>
      <w:rFonts w:ascii="Courier New" w:hAnsi="Courier New" w:cs="Courier New"/>
    </w:rPr>
  </w:style>
  <w:style w:type="character" w:customStyle="1" w:styleId="WW8Num13z2">
    <w:name w:val="WW8Num13z2"/>
    <w:rsid w:val="005818AF"/>
    <w:rPr>
      <w:rFonts w:ascii="Wingdings" w:hAnsi="Wingdings"/>
    </w:rPr>
  </w:style>
  <w:style w:type="character" w:customStyle="1" w:styleId="WW8Num20z0">
    <w:name w:val="WW8Num20z0"/>
    <w:rsid w:val="005818AF"/>
    <w:rPr>
      <w:rFonts w:ascii="Symbol" w:hAnsi="Symbol"/>
    </w:rPr>
  </w:style>
  <w:style w:type="character" w:customStyle="1" w:styleId="WW8Num20z1">
    <w:name w:val="WW8Num20z1"/>
    <w:rsid w:val="005818AF"/>
    <w:rPr>
      <w:rFonts w:ascii="Courier New" w:hAnsi="Courier New" w:cs="Courier New"/>
    </w:rPr>
  </w:style>
  <w:style w:type="character" w:customStyle="1" w:styleId="WW8Num20z2">
    <w:name w:val="WW8Num20z2"/>
    <w:rsid w:val="005818AF"/>
    <w:rPr>
      <w:rFonts w:ascii="Wingdings" w:hAnsi="Wingdings"/>
    </w:rPr>
  </w:style>
  <w:style w:type="character" w:customStyle="1" w:styleId="WW8Num22z0">
    <w:name w:val="WW8Num22z0"/>
    <w:rsid w:val="005818AF"/>
    <w:rPr>
      <w:rFonts w:ascii="Symbol" w:hAnsi="Symbol"/>
    </w:rPr>
  </w:style>
  <w:style w:type="character" w:customStyle="1" w:styleId="WW8Num22z1">
    <w:name w:val="WW8Num22z1"/>
    <w:rsid w:val="005818AF"/>
    <w:rPr>
      <w:rFonts w:ascii="Courier New" w:hAnsi="Courier New" w:cs="Courier New"/>
    </w:rPr>
  </w:style>
  <w:style w:type="character" w:customStyle="1" w:styleId="WW8Num22z2">
    <w:name w:val="WW8Num22z2"/>
    <w:rsid w:val="005818AF"/>
    <w:rPr>
      <w:rFonts w:ascii="Wingdings" w:hAnsi="Wingdings"/>
    </w:rPr>
  </w:style>
  <w:style w:type="character" w:customStyle="1" w:styleId="24">
    <w:name w:val="Основной шрифт абзаца2"/>
    <w:rsid w:val="005818AF"/>
  </w:style>
  <w:style w:type="character" w:customStyle="1" w:styleId="WW-Absatz-Standardschriftart">
    <w:name w:val="WW-Absatz-Standardschriftart"/>
    <w:rsid w:val="005818AF"/>
  </w:style>
  <w:style w:type="character" w:customStyle="1" w:styleId="WW-Absatz-Standardschriftart1">
    <w:name w:val="WW-Absatz-Standardschriftart1"/>
    <w:rsid w:val="005818AF"/>
  </w:style>
  <w:style w:type="character" w:customStyle="1" w:styleId="WW-Absatz-Standardschriftart11">
    <w:name w:val="WW-Absatz-Standardschriftart11"/>
    <w:rsid w:val="005818AF"/>
  </w:style>
  <w:style w:type="character" w:customStyle="1" w:styleId="WW8Num8z0">
    <w:name w:val="WW8Num8z0"/>
    <w:rsid w:val="005818AF"/>
    <w:rPr>
      <w:rFonts w:ascii="Times New Roman CYR" w:hAnsi="Times New Roman CYR" w:cs="Times New Roman CYR"/>
    </w:rPr>
  </w:style>
  <w:style w:type="character" w:customStyle="1" w:styleId="WW8Num9z0">
    <w:name w:val="WW8Num9z0"/>
    <w:rsid w:val="005818AF"/>
    <w:rPr>
      <w:rFonts w:ascii="Times New Roman CYR" w:hAnsi="Times New Roman CYR" w:cs="Times New Roman CYR"/>
    </w:rPr>
  </w:style>
  <w:style w:type="character" w:customStyle="1" w:styleId="WW8Num14z0">
    <w:name w:val="WW8Num14z0"/>
    <w:rsid w:val="005818AF"/>
    <w:rPr>
      <w:rFonts w:ascii="Times New Roman CYR" w:hAnsi="Times New Roman CYR" w:cs="Times New Roman CYR"/>
    </w:rPr>
  </w:style>
  <w:style w:type="character" w:customStyle="1" w:styleId="WW8Num15z0">
    <w:name w:val="WW8Num15z0"/>
    <w:rsid w:val="005818AF"/>
    <w:rPr>
      <w:rFonts w:ascii="Times New Roman CYR" w:hAnsi="Times New Roman CYR" w:cs="Times New Roman CYR"/>
    </w:rPr>
  </w:style>
  <w:style w:type="character" w:customStyle="1" w:styleId="WW8Num16z0">
    <w:name w:val="WW8Num16z0"/>
    <w:rsid w:val="005818AF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5818AF"/>
  </w:style>
  <w:style w:type="character" w:customStyle="1" w:styleId="WW8Num10z0">
    <w:name w:val="WW8Num10z0"/>
    <w:rsid w:val="005818AF"/>
    <w:rPr>
      <w:rFonts w:ascii="Times New Roman CYR" w:hAnsi="Times New Roman CYR" w:cs="Times New Roman CYR"/>
    </w:rPr>
  </w:style>
  <w:style w:type="character" w:customStyle="1" w:styleId="affc">
    <w:name w:val="Символ нумерации"/>
    <w:rsid w:val="005818AF"/>
  </w:style>
  <w:style w:type="paragraph" w:customStyle="1" w:styleId="33">
    <w:name w:val="Название3"/>
    <w:basedOn w:val="a"/>
    <w:rsid w:val="005818AF"/>
    <w:pPr>
      <w:suppressLineNumbers/>
      <w:suppressAutoHyphens/>
      <w:spacing w:before="120" w:after="120" w:line="240" w:lineRule="auto"/>
      <w:ind w:left="0" w:firstLine="284"/>
      <w:jc w:val="left"/>
    </w:pPr>
    <w:rPr>
      <w:rFonts w:eastAsia="Times New Roman" w:cs="Mangal"/>
      <w:i/>
      <w:iCs/>
      <w:color w:val="auto"/>
      <w:sz w:val="20"/>
      <w:szCs w:val="24"/>
      <w:lang w:eastAsia="ar-SA"/>
    </w:rPr>
  </w:style>
  <w:style w:type="paragraph" w:customStyle="1" w:styleId="34">
    <w:name w:val="Указатель3"/>
    <w:basedOn w:val="a"/>
    <w:rsid w:val="005818AF"/>
    <w:pPr>
      <w:suppressLineNumbers/>
      <w:suppressAutoHyphens/>
      <w:spacing w:after="0" w:line="240" w:lineRule="auto"/>
      <w:ind w:left="0" w:firstLine="284"/>
      <w:jc w:val="left"/>
    </w:pPr>
    <w:rPr>
      <w:rFonts w:eastAsia="Times New Roman" w:cs="Mangal"/>
      <w:color w:val="auto"/>
      <w:sz w:val="22"/>
      <w:lang w:eastAsia="ar-SA"/>
    </w:rPr>
  </w:style>
  <w:style w:type="paragraph" w:customStyle="1" w:styleId="71">
    <w:name w:val="Стиль7"/>
    <w:basedOn w:val="a"/>
    <w:rsid w:val="005818AF"/>
    <w:pPr>
      <w:shd w:val="clear" w:color="auto" w:fill="FFFFFF"/>
      <w:suppressAutoHyphens/>
      <w:autoSpaceDE w:val="0"/>
      <w:spacing w:after="0" w:line="360" w:lineRule="auto"/>
      <w:ind w:left="0" w:firstLine="709"/>
    </w:pPr>
    <w:rPr>
      <w:rFonts w:ascii="Times New Roman" w:eastAsia="Times New Roman" w:hAnsi="Times New Roman" w:cs="Times New Roman"/>
      <w:color w:val="auto"/>
      <w:szCs w:val="28"/>
      <w:lang w:eastAsia="ar-SA"/>
    </w:rPr>
  </w:style>
  <w:style w:type="paragraph" w:customStyle="1" w:styleId="Tire">
    <w:name w:val="Tire"/>
    <w:basedOn w:val="aff4"/>
    <w:rsid w:val="005818AF"/>
    <w:pPr>
      <w:tabs>
        <w:tab w:val="left" w:pos="284"/>
      </w:tabs>
      <w:suppressAutoHyphens/>
      <w:ind w:left="284" w:hanging="284"/>
    </w:pPr>
    <w:rPr>
      <w:b w:val="0"/>
      <w:i w:val="0"/>
      <w:sz w:val="22"/>
      <w:szCs w:val="22"/>
    </w:rPr>
  </w:style>
  <w:style w:type="paragraph" w:customStyle="1" w:styleId="TirebezTire">
    <w:name w:val="Tire bez Tire"/>
    <w:basedOn w:val="Tire"/>
    <w:rsid w:val="005818AF"/>
    <w:pPr>
      <w:ind w:firstLine="0"/>
    </w:pPr>
  </w:style>
  <w:style w:type="paragraph" w:customStyle="1" w:styleId="TirebezTire2">
    <w:name w:val="Tire bez Tire 2"/>
    <w:basedOn w:val="TirebezTire"/>
    <w:rsid w:val="005818AF"/>
    <w:pPr>
      <w:ind w:left="454"/>
    </w:pPr>
  </w:style>
  <w:style w:type="paragraph" w:customStyle="1" w:styleId="TiresGalochkoi">
    <w:name w:val="Tire s Galochkoi"/>
    <w:basedOn w:val="Tire"/>
    <w:rsid w:val="005818AF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5818AF"/>
    <w:pPr>
      <w:tabs>
        <w:tab w:val="clear" w:pos="454"/>
        <w:tab w:val="left" w:pos="567"/>
      </w:tabs>
      <w:ind w:left="567" w:hanging="567"/>
    </w:pPr>
  </w:style>
  <w:style w:type="paragraph" w:styleId="affd">
    <w:name w:val="Normal (Web)"/>
    <w:basedOn w:val="a"/>
    <w:rsid w:val="005818AF"/>
    <w:pPr>
      <w:suppressAutoHyphens/>
      <w:spacing w:before="280" w:after="28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17">
    <w:name w:val="Заголовок оглавления1"/>
    <w:basedOn w:val="1"/>
    <w:next w:val="a"/>
    <w:rsid w:val="005818AF"/>
    <w:pPr>
      <w:suppressAutoHyphens/>
      <w:spacing w:before="480" w:after="0" w:line="276" w:lineRule="auto"/>
      <w:ind w:left="0" w:firstLine="0"/>
      <w:jc w:val="left"/>
    </w:pPr>
    <w:rPr>
      <w:rFonts w:ascii="Cambria" w:eastAsia="Times New Roman" w:hAnsi="Cambria" w:cs="Cambria"/>
      <w:bCs/>
      <w:color w:val="365F91"/>
      <w:szCs w:val="28"/>
      <w:lang w:eastAsia="ar-SA"/>
    </w:rPr>
  </w:style>
  <w:style w:type="paragraph" w:styleId="18">
    <w:name w:val="toc 1"/>
    <w:basedOn w:val="a"/>
    <w:next w:val="a"/>
    <w:rsid w:val="005818AF"/>
    <w:pPr>
      <w:tabs>
        <w:tab w:val="right" w:leader="dot" w:pos="9679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4"/>
      <w:szCs w:val="14"/>
      <w:lang w:eastAsia="ar-SA"/>
    </w:rPr>
  </w:style>
  <w:style w:type="paragraph" w:customStyle="1" w:styleId="ConsPlusTitle">
    <w:name w:val="ConsPlusTitle"/>
    <w:rsid w:val="005818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5818AF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26">
    <w:name w:val="Указатель2"/>
    <w:basedOn w:val="a"/>
    <w:rsid w:val="005818AF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Mangal"/>
      <w:color w:val="auto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5818AF"/>
    <w:pPr>
      <w:suppressAutoHyphens/>
      <w:spacing w:before="280" w:after="28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5818AF"/>
    <w:pPr>
      <w:suppressAutoHyphens/>
      <w:spacing w:before="280" w:after="28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ffe">
    <w:name w:val="Вопрос"/>
    <w:basedOn w:val="a"/>
    <w:rsid w:val="005818AF"/>
    <w:pPr>
      <w:suppressAutoHyphens/>
      <w:autoSpaceDE w:val="0"/>
      <w:autoSpaceDN w:val="0"/>
      <w:adjustRightInd w:val="0"/>
      <w:spacing w:before="80" w:after="0" w:line="240" w:lineRule="auto"/>
      <w:ind w:left="0" w:firstLine="284"/>
    </w:pPr>
    <w:rPr>
      <w:rFonts w:ascii="Times New Roman" w:eastAsia="Times New Roman" w:hAnsi="Times New Roman" w:cs="Times New Roman"/>
      <w:b/>
      <w:bCs/>
      <w:color w:val="auto"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5818AF"/>
    <w:pPr>
      <w:suppressAutoHyphens/>
      <w:spacing w:after="0" w:line="120" w:lineRule="auto"/>
      <w:ind w:left="0" w:firstLine="0"/>
      <w:jc w:val="center"/>
    </w:pPr>
    <w:rPr>
      <w:rFonts w:ascii="Times New Roman" w:eastAsia="Times New Roman" w:hAnsi="Times New Roman" w:cs="Times New Roman"/>
      <w:color w:val="0000FF"/>
      <w:sz w:val="16"/>
      <w:szCs w:val="20"/>
      <w:lang w:val="x-none" w:eastAsia="ar-SA"/>
    </w:rPr>
  </w:style>
  <w:style w:type="character" w:customStyle="1" w:styleId="Half0">
    <w:name w:val="Half Знак"/>
    <w:link w:val="Half"/>
    <w:rsid w:val="005818AF"/>
    <w:rPr>
      <w:rFonts w:ascii="Times New Roman" w:eastAsia="Times New Roman" w:hAnsi="Times New Roman" w:cs="Times New Roman"/>
      <w:color w:val="0000FF"/>
      <w:sz w:val="16"/>
      <w:szCs w:val="20"/>
      <w:lang w:val="x-none" w:eastAsia="ar-SA"/>
    </w:rPr>
  </w:style>
  <w:style w:type="paragraph" w:customStyle="1" w:styleId="Base">
    <w:name w:val="Base"/>
    <w:basedOn w:val="a"/>
    <w:link w:val="Base0"/>
    <w:rsid w:val="005818AF"/>
    <w:pPr>
      <w:tabs>
        <w:tab w:val="left" w:pos="0"/>
      </w:tabs>
      <w:autoSpaceDE w:val="0"/>
      <w:spacing w:after="0" w:line="240" w:lineRule="auto"/>
      <w:ind w:left="0" w:firstLine="284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Base0">
    <w:name w:val="Base Знак"/>
    <w:link w:val="Base"/>
    <w:rsid w:val="005818A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HTML1">
    <w:name w:val="Стандартный HTML Знак1"/>
    <w:locked/>
    <w:rsid w:val="005818AF"/>
    <w:rPr>
      <w:rFonts w:ascii="Courier New" w:hAnsi="Courier New" w:cs="Courier New"/>
      <w:lang w:val="ru-RU" w:eastAsia="ar-SA" w:bidi="ar-SA"/>
    </w:rPr>
  </w:style>
  <w:style w:type="paragraph" w:customStyle="1" w:styleId="ConsPlusCell">
    <w:name w:val="ConsPlusCell"/>
    <w:rsid w:val="00581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8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rsid w:val="005818AF"/>
    <w:pPr>
      <w:suppressAutoHyphens/>
      <w:spacing w:after="120" w:line="480" w:lineRule="auto"/>
      <w:ind w:left="283" w:firstLine="284"/>
      <w:jc w:val="left"/>
    </w:pPr>
    <w:rPr>
      <w:rFonts w:ascii="Times New Roman" w:eastAsia="Times New Roman" w:hAnsi="Times New Roman" w:cs="Times New Roman"/>
      <w:color w:val="auto"/>
      <w:sz w:val="22"/>
      <w:lang w:val="x-none" w:eastAsia="ar-SA"/>
    </w:rPr>
  </w:style>
  <w:style w:type="character" w:customStyle="1" w:styleId="28">
    <w:name w:val="Основной текст с отступом 2 Знак"/>
    <w:basedOn w:val="a0"/>
    <w:link w:val="27"/>
    <w:rsid w:val="005818AF"/>
    <w:rPr>
      <w:rFonts w:ascii="Times New Roman" w:eastAsia="Times New Roman" w:hAnsi="Times New Roman" w:cs="Times New Roman"/>
      <w:lang w:val="x-none" w:eastAsia="ar-SA"/>
    </w:rPr>
  </w:style>
  <w:style w:type="paragraph" w:customStyle="1" w:styleId="fd">
    <w:name w:val="fd"/>
    <w:basedOn w:val="a"/>
    <w:rsid w:val="005818AF"/>
    <w:pPr>
      <w:suppressAutoHyphens/>
      <w:spacing w:before="60" w:after="80" w:line="240" w:lineRule="auto"/>
      <w:ind w:left="60" w:right="80" w:firstLine="0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customStyle="1" w:styleId="19">
    <w:name w:val="Стиль1"/>
    <w:basedOn w:val="a"/>
    <w:rsid w:val="005818AF"/>
    <w:pPr>
      <w:widowControl w:val="0"/>
      <w:tabs>
        <w:tab w:val="left" w:pos="567"/>
      </w:tabs>
      <w:suppressAutoHyphens/>
      <w:autoSpaceDE w:val="0"/>
      <w:spacing w:after="0" w:line="221" w:lineRule="exact"/>
      <w:ind w:left="567" w:right="-57" w:firstLine="0"/>
    </w:pPr>
    <w:rPr>
      <w:rFonts w:ascii="Times New Roman CYR" w:eastAsia="Times New Roman" w:hAnsi="Times New Roman CYR" w:cs="Times New Roman CYR"/>
      <w:b/>
      <w:color w:val="auto"/>
      <w:sz w:val="16"/>
      <w:szCs w:val="16"/>
      <w:lang w:eastAsia="ar-SA"/>
    </w:rPr>
  </w:style>
  <w:style w:type="paragraph" w:customStyle="1" w:styleId="s1">
    <w:name w:val="s_1"/>
    <w:basedOn w:val="a"/>
    <w:rsid w:val="005818A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818A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52">
    <w:name w:val="s_52"/>
    <w:basedOn w:val="a"/>
    <w:rsid w:val="005818A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CEEA-5807-47C7-9D65-94081EC9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15878</Words>
  <Characters>90510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cp:lastPrinted>2017-08-03T12:58:00Z</cp:lastPrinted>
  <dcterms:created xsi:type="dcterms:W3CDTF">2017-08-03T12:58:00Z</dcterms:created>
  <dcterms:modified xsi:type="dcterms:W3CDTF">2017-08-03T12:58:00Z</dcterms:modified>
</cp:coreProperties>
</file>