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A7" w:rsidRDefault="009F2E56">
      <w:pPr>
        <w:pStyle w:val="20"/>
        <w:shd w:val="clear" w:color="auto" w:fill="auto"/>
        <w:spacing w:after="983"/>
        <w:ind w:right="400"/>
      </w:pPr>
      <w:r>
        <w:t>Частного</w:t>
      </w:r>
      <w:r w:rsidR="001869A2">
        <w:t xml:space="preserve"> образовательного учреждения</w:t>
      </w:r>
      <w:r>
        <w:t xml:space="preserve"> дополнительного профессионального образования</w:t>
      </w:r>
      <w:r w:rsidR="001869A2">
        <w:t xml:space="preserve"> «</w:t>
      </w:r>
      <w:r>
        <w:t>Академия Охраны</w:t>
      </w:r>
      <w:r w:rsidR="001869A2">
        <w:t>»</w:t>
      </w:r>
    </w:p>
    <w:p w:rsidR="001E51C0" w:rsidRDefault="001869A2">
      <w:pPr>
        <w:pStyle w:val="1"/>
        <w:shd w:val="clear" w:color="auto" w:fill="auto"/>
        <w:spacing w:before="0"/>
        <w:ind w:left="5640"/>
      </w:pPr>
      <w:r>
        <w:t xml:space="preserve">УТВЕРЖДАЮ </w:t>
      </w:r>
    </w:p>
    <w:p w:rsidR="00A707A7" w:rsidRDefault="001869A2">
      <w:pPr>
        <w:pStyle w:val="1"/>
        <w:shd w:val="clear" w:color="auto" w:fill="auto"/>
        <w:spacing w:before="0"/>
        <w:ind w:left="5640"/>
      </w:pPr>
      <w:r>
        <w:t xml:space="preserve"> Директора </w:t>
      </w:r>
      <w:r w:rsidR="001E51C0">
        <w:t>Ч</w:t>
      </w:r>
      <w:r>
        <w:t>ОУ</w:t>
      </w:r>
      <w:r w:rsidR="001E51C0">
        <w:t xml:space="preserve"> ДПО</w:t>
      </w:r>
      <w:r>
        <w:t xml:space="preserve"> «</w:t>
      </w:r>
      <w:r w:rsidR="001E51C0">
        <w:t>Академия Охраны</w:t>
      </w:r>
      <w:r>
        <w:t>»</w:t>
      </w:r>
    </w:p>
    <w:p w:rsidR="00A707A7" w:rsidRDefault="001E51C0">
      <w:pPr>
        <w:pStyle w:val="1"/>
        <w:shd w:val="clear" w:color="auto" w:fill="auto"/>
        <w:tabs>
          <w:tab w:val="left" w:leader="underscore" w:pos="7958"/>
        </w:tabs>
        <w:spacing w:before="0"/>
        <w:ind w:left="5640"/>
        <w:jc w:val="both"/>
      </w:pPr>
      <w:r>
        <w:t xml:space="preserve">       ______________Д.В. Шереверов</w:t>
      </w:r>
    </w:p>
    <w:p w:rsidR="00A707A7" w:rsidRDefault="00254DDA">
      <w:pPr>
        <w:pStyle w:val="1"/>
        <w:shd w:val="clear" w:color="auto" w:fill="auto"/>
        <w:tabs>
          <w:tab w:val="right" w:pos="6504"/>
          <w:tab w:val="right" w:pos="8914"/>
          <w:tab w:val="right" w:pos="9115"/>
        </w:tabs>
        <w:spacing w:before="0" w:after="2088"/>
        <w:ind w:left="5640"/>
        <w:jc w:val="both"/>
      </w:pPr>
      <w:r>
        <w:t xml:space="preserve">    </w:t>
      </w:r>
      <w:bookmarkStart w:id="0" w:name="_GoBack"/>
      <w:bookmarkEnd w:id="0"/>
      <w:r w:rsidR="001869A2">
        <w:t>«</w:t>
      </w:r>
      <w:r w:rsidR="001869A2">
        <w:tab/>
        <w:t>»</w:t>
      </w:r>
      <w:r w:rsidR="001869A2">
        <w:tab/>
        <w:t>201</w:t>
      </w:r>
      <w:r w:rsidR="001E51C0">
        <w:t>7</w:t>
      </w:r>
      <w:r w:rsidR="001869A2">
        <w:tab/>
        <w:t>г.</w:t>
      </w:r>
    </w:p>
    <w:p w:rsidR="00A707A7" w:rsidRDefault="001869A2">
      <w:pPr>
        <w:pStyle w:val="30"/>
        <w:shd w:val="clear" w:color="auto" w:fill="auto"/>
        <w:spacing w:before="0" w:after="207" w:line="340" w:lineRule="exact"/>
        <w:ind w:left="100"/>
      </w:pPr>
      <w:r>
        <w:t>ПОЛОЖЕНИЕ</w:t>
      </w:r>
    </w:p>
    <w:p w:rsidR="00A707A7" w:rsidRDefault="001D7671">
      <w:pPr>
        <w:pStyle w:val="30"/>
        <w:shd w:val="clear" w:color="auto" w:fill="auto"/>
        <w:spacing w:before="0" w:after="0" w:line="413" w:lineRule="exact"/>
        <w:ind w:left="100"/>
      </w:pPr>
      <w:r>
        <w:t>о</w:t>
      </w:r>
      <w:r w:rsidR="001869A2">
        <w:t xml:space="preserve"> текущем контроле успеваемости и промежуточной</w:t>
      </w:r>
    </w:p>
    <w:p w:rsidR="00A707A7" w:rsidRDefault="001869A2">
      <w:pPr>
        <w:pStyle w:val="30"/>
        <w:shd w:val="clear" w:color="auto" w:fill="auto"/>
        <w:spacing w:before="0" w:after="4914" w:line="413" w:lineRule="exact"/>
        <w:ind w:left="100"/>
      </w:pPr>
      <w:r>
        <w:t xml:space="preserve">аттестации учащихся </w:t>
      </w:r>
      <w:r w:rsidR="001E51C0">
        <w:t>Ч</w:t>
      </w:r>
      <w:r>
        <w:t>ОУ</w:t>
      </w:r>
      <w:r w:rsidR="001E51C0">
        <w:t xml:space="preserve"> ДПО</w:t>
      </w:r>
      <w:r>
        <w:t xml:space="preserve"> «</w:t>
      </w:r>
      <w:r w:rsidR="001E51C0">
        <w:t>Академия Охраны</w:t>
      </w:r>
      <w:r>
        <w:t>», обучающихся по основной программе профессионального обучения частных охранников</w:t>
      </w:r>
    </w:p>
    <w:p w:rsidR="00111753" w:rsidRDefault="001869A2">
      <w:pPr>
        <w:pStyle w:val="40"/>
        <w:shd w:val="clear" w:color="auto" w:fill="auto"/>
        <w:spacing w:before="0"/>
        <w:ind w:left="100"/>
      </w:pPr>
      <w:r>
        <w:t>г. МУРМАНСК</w:t>
      </w:r>
    </w:p>
    <w:p w:rsidR="00111753" w:rsidRDefault="00111753">
      <w:pPr>
        <w:pStyle w:val="40"/>
        <w:shd w:val="clear" w:color="auto" w:fill="auto"/>
        <w:spacing w:before="0"/>
        <w:ind w:left="100"/>
      </w:pPr>
      <w:r>
        <w:t>2017</w:t>
      </w:r>
    </w:p>
    <w:p w:rsidR="00111753" w:rsidRDefault="00111753">
      <w:pPr>
        <w:pStyle w:val="40"/>
        <w:shd w:val="clear" w:color="auto" w:fill="auto"/>
        <w:spacing w:before="0"/>
        <w:ind w:left="100"/>
      </w:pPr>
    </w:p>
    <w:p w:rsidR="00111753" w:rsidRDefault="00111753">
      <w:pPr>
        <w:pStyle w:val="40"/>
        <w:shd w:val="clear" w:color="auto" w:fill="auto"/>
        <w:spacing w:before="0"/>
        <w:ind w:left="100"/>
      </w:pPr>
    </w:p>
    <w:p w:rsidR="00A707A7" w:rsidRDefault="001869A2">
      <w:pPr>
        <w:pStyle w:val="40"/>
        <w:shd w:val="clear" w:color="auto" w:fill="auto"/>
        <w:spacing w:before="0"/>
        <w:ind w:left="100"/>
      </w:pPr>
      <w:r>
        <w:t xml:space="preserve"> </w:t>
      </w:r>
      <w:r>
        <w:rPr>
          <w:rStyle w:val="2"/>
        </w:rPr>
        <w:t>1. Общие положения</w:t>
      </w:r>
    </w:p>
    <w:p w:rsidR="00A707A7" w:rsidRDefault="001869A2">
      <w:pPr>
        <w:pStyle w:val="1"/>
        <w:shd w:val="clear" w:color="auto" w:fill="auto"/>
        <w:spacing w:before="0" w:line="312" w:lineRule="exact"/>
        <w:ind w:left="20" w:right="20"/>
        <w:jc w:val="both"/>
      </w:pPr>
      <w:r>
        <w:t xml:space="preserve">1.1. Оценка </w:t>
      </w:r>
      <w:proofErr w:type="gramStart"/>
      <w:r>
        <w:t>качества освоения основной образовательной программы профессионального обучения частных охранников</w:t>
      </w:r>
      <w:proofErr w:type="gramEnd"/>
      <w:r>
        <w:t xml:space="preserve"> включает текущий контроль результатов учебной деятельности и промежуточную аттестацию слушателей по дисциплинам (модулям) с целью проверки уровня знаний и умений, </w:t>
      </w:r>
      <w:proofErr w:type="spellStart"/>
      <w:r>
        <w:t>сформированности</w:t>
      </w:r>
      <w:proofErr w:type="spellEnd"/>
      <w:r>
        <w:t xml:space="preserve"> общих и профессиональных компетенций.</w:t>
      </w:r>
    </w:p>
    <w:p w:rsidR="00A707A7" w:rsidRDefault="001869A2">
      <w:pPr>
        <w:pStyle w:val="1"/>
        <w:numPr>
          <w:ilvl w:val="0"/>
          <w:numId w:val="1"/>
        </w:numPr>
        <w:shd w:val="clear" w:color="auto" w:fill="auto"/>
        <w:tabs>
          <w:tab w:val="left" w:pos="1191"/>
        </w:tabs>
        <w:spacing w:before="0" w:line="274" w:lineRule="exact"/>
        <w:ind w:left="20" w:right="20" w:firstLine="700"/>
        <w:jc w:val="both"/>
      </w:pPr>
      <w:r>
        <w:t xml:space="preserve">Настоящее положение разработано в соответствии с Федеральным законом от 29.12.2012 273-ФЗ "Об образовании в Российской Федерации" и Уставом </w:t>
      </w:r>
      <w:r w:rsidR="00702695">
        <w:t>Ч</w:t>
      </w:r>
      <w:r>
        <w:t>ОУ</w:t>
      </w:r>
      <w:r w:rsidR="00702695">
        <w:t xml:space="preserve"> ДПО</w:t>
      </w:r>
      <w:r>
        <w:t xml:space="preserve"> «</w:t>
      </w:r>
      <w:r w:rsidR="00702695">
        <w:t>Академия Охраны</w:t>
      </w:r>
      <w:r>
        <w:t>».</w:t>
      </w:r>
    </w:p>
    <w:p w:rsidR="00A707A7" w:rsidRDefault="001869A2">
      <w:pPr>
        <w:pStyle w:val="1"/>
        <w:numPr>
          <w:ilvl w:val="0"/>
          <w:numId w:val="1"/>
        </w:numPr>
        <w:shd w:val="clear" w:color="auto" w:fill="auto"/>
        <w:tabs>
          <w:tab w:val="left" w:pos="1191"/>
        </w:tabs>
        <w:spacing w:before="0" w:line="274" w:lineRule="exact"/>
        <w:ind w:left="20" w:right="20" w:firstLine="700"/>
        <w:jc w:val="both"/>
      </w:pPr>
      <w:r>
        <w:t>Настоящее положение определяет порядок организации и проведения текущего контроля и промежуточной аттестации слушателей, обучающихся по основным образовательным программам профессионального обучения.</w:t>
      </w:r>
    </w:p>
    <w:p w:rsidR="00AA2130" w:rsidRDefault="00AA2130" w:rsidP="00AA2130">
      <w:pPr>
        <w:pStyle w:val="1"/>
        <w:shd w:val="clear" w:color="auto" w:fill="auto"/>
        <w:tabs>
          <w:tab w:val="left" w:pos="1191"/>
        </w:tabs>
        <w:spacing w:before="0" w:line="274" w:lineRule="exact"/>
        <w:ind w:left="720" w:right="20"/>
        <w:jc w:val="both"/>
      </w:pPr>
    </w:p>
    <w:p w:rsidR="00A707A7" w:rsidRDefault="001869A2">
      <w:pPr>
        <w:pStyle w:val="20"/>
        <w:shd w:val="clear" w:color="auto" w:fill="auto"/>
        <w:spacing w:after="0" w:line="274" w:lineRule="exact"/>
        <w:ind w:left="2420"/>
        <w:jc w:val="left"/>
      </w:pPr>
      <w:r>
        <w:t>2. Текущий контроль успеваемости слушателей</w:t>
      </w:r>
    </w:p>
    <w:p w:rsidR="00A707A7" w:rsidRDefault="001869A2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4" w:lineRule="exact"/>
        <w:ind w:left="20" w:right="20" w:firstLine="700"/>
        <w:jc w:val="both"/>
      </w:pPr>
      <w:r>
        <w:t>Текущий контроль успеваемости слушателей представляет собой объективную оценку степени и качества освоения дисциплин (модулей).</w:t>
      </w:r>
    </w:p>
    <w:p w:rsidR="00A707A7" w:rsidRDefault="001869A2">
      <w:pPr>
        <w:pStyle w:val="1"/>
        <w:numPr>
          <w:ilvl w:val="0"/>
          <w:numId w:val="2"/>
        </w:numPr>
        <w:shd w:val="clear" w:color="auto" w:fill="auto"/>
        <w:tabs>
          <w:tab w:val="left" w:pos="1304"/>
        </w:tabs>
        <w:spacing w:before="0" w:line="274" w:lineRule="exact"/>
        <w:ind w:left="20" w:right="20" w:firstLine="700"/>
        <w:jc w:val="both"/>
      </w:pPr>
      <w:r>
        <w:t>Текущий контроль успеваемости слушателей осуществляется по всем дисциплинам, предусмотренным учебным планом.</w:t>
      </w:r>
    </w:p>
    <w:p w:rsidR="00A707A7" w:rsidRDefault="001869A2">
      <w:pPr>
        <w:pStyle w:val="1"/>
        <w:numPr>
          <w:ilvl w:val="0"/>
          <w:numId w:val="2"/>
        </w:numPr>
        <w:shd w:val="clear" w:color="auto" w:fill="auto"/>
        <w:tabs>
          <w:tab w:val="left" w:pos="1304"/>
        </w:tabs>
        <w:spacing w:before="0" w:line="274" w:lineRule="exact"/>
        <w:ind w:left="20" w:right="20" w:firstLine="700"/>
        <w:jc w:val="both"/>
      </w:pPr>
      <w:r>
        <w:t xml:space="preserve">Текущая аттестация осуществляется преподавателями </w:t>
      </w:r>
      <w:r w:rsidR="006726BB">
        <w:t xml:space="preserve">по </w:t>
      </w:r>
      <w:r>
        <w:t>зачетн</w:t>
      </w:r>
      <w:r w:rsidR="006726BB">
        <w:t>ой</w:t>
      </w:r>
      <w:r>
        <w:t xml:space="preserve"> систем</w:t>
      </w:r>
      <w:r w:rsidR="006726BB">
        <w:t>е</w:t>
      </w:r>
      <w:r>
        <w:t>: зачет/ не зачет (возможно сокращение «</w:t>
      </w:r>
      <w:proofErr w:type="spellStart"/>
      <w:r>
        <w:t>зач</w:t>
      </w:r>
      <w:proofErr w:type="spellEnd"/>
      <w:r>
        <w:t>», «н/з»). Объектами оценивания являются степень усвоения слушателем теоретических знаний, уровень овладения практическими умениями по основным темам (разделам) учебной дисциплины.</w:t>
      </w:r>
    </w:p>
    <w:p w:rsidR="00A707A7" w:rsidRDefault="001869A2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4" w:lineRule="exact"/>
        <w:ind w:left="20" w:right="20" w:firstLine="700"/>
        <w:jc w:val="both"/>
      </w:pPr>
      <w:r>
        <w:t>Вид текущего контроля: фронтальный. Формы контроля: тестирование, опрос, выполнение практических заданий.</w:t>
      </w:r>
    </w:p>
    <w:p w:rsidR="00A707A7" w:rsidRDefault="001869A2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4" w:lineRule="exact"/>
        <w:ind w:left="20" w:right="20" w:firstLine="700"/>
        <w:jc w:val="both"/>
      </w:pPr>
      <w:r>
        <w:t>Итоги текущей успеваемости проставляются в учебный журнал в графы, соответствующие дате проведения учебных занятий.</w:t>
      </w:r>
    </w:p>
    <w:p w:rsidR="00A707A7" w:rsidRDefault="001869A2">
      <w:pPr>
        <w:pStyle w:val="20"/>
        <w:shd w:val="clear" w:color="auto" w:fill="auto"/>
        <w:spacing w:after="0" w:line="274" w:lineRule="exact"/>
        <w:ind w:left="2720"/>
        <w:jc w:val="left"/>
      </w:pPr>
      <w:r>
        <w:t>3. Промежуточная аттестация слушателей</w:t>
      </w:r>
    </w:p>
    <w:p w:rsidR="00A707A7" w:rsidRDefault="001869A2">
      <w:pPr>
        <w:pStyle w:val="1"/>
        <w:numPr>
          <w:ilvl w:val="0"/>
          <w:numId w:val="3"/>
        </w:numPr>
        <w:shd w:val="clear" w:color="auto" w:fill="auto"/>
        <w:tabs>
          <w:tab w:val="left" w:pos="1191"/>
        </w:tabs>
        <w:spacing w:before="0" w:line="274" w:lineRule="exact"/>
        <w:ind w:left="20" w:right="20" w:firstLine="700"/>
        <w:jc w:val="both"/>
      </w:pPr>
      <w:r>
        <w:t xml:space="preserve">Промежуточная аттестация проводится с целью </w:t>
      </w:r>
      <w:proofErr w:type="gramStart"/>
      <w:r>
        <w:t>определения соответствия уровня подготовки слушателя</w:t>
      </w:r>
      <w:proofErr w:type="gramEnd"/>
      <w:r>
        <w:t xml:space="preserve"> требованиям к результатам освоения учебных дисциплин.</w:t>
      </w:r>
    </w:p>
    <w:p w:rsidR="00A707A7" w:rsidRDefault="001869A2">
      <w:pPr>
        <w:pStyle w:val="1"/>
        <w:numPr>
          <w:ilvl w:val="0"/>
          <w:numId w:val="3"/>
        </w:numPr>
        <w:shd w:val="clear" w:color="auto" w:fill="auto"/>
        <w:tabs>
          <w:tab w:val="left" w:pos="1191"/>
        </w:tabs>
        <w:spacing w:before="0" w:line="274" w:lineRule="exact"/>
        <w:ind w:left="20" w:firstLine="700"/>
        <w:jc w:val="both"/>
      </w:pPr>
      <w:r>
        <w:t>Формой промежуточной аттестации является зачет по дисциплине.</w:t>
      </w:r>
    </w:p>
    <w:p w:rsidR="00A707A7" w:rsidRDefault="001869A2">
      <w:pPr>
        <w:pStyle w:val="1"/>
        <w:numPr>
          <w:ilvl w:val="0"/>
          <w:numId w:val="3"/>
        </w:numPr>
        <w:shd w:val="clear" w:color="auto" w:fill="auto"/>
        <w:tabs>
          <w:tab w:val="left" w:pos="1304"/>
        </w:tabs>
        <w:spacing w:before="0" w:line="274" w:lineRule="exact"/>
        <w:ind w:left="20" w:right="20" w:firstLine="700"/>
        <w:jc w:val="both"/>
      </w:pPr>
      <w:r>
        <w:t>Условия, процедура подготовки и проведения зачетов разрабатываются учреждением самостоятельно.</w:t>
      </w:r>
    </w:p>
    <w:p w:rsidR="00A707A7" w:rsidRDefault="001869A2">
      <w:pPr>
        <w:pStyle w:val="1"/>
        <w:numPr>
          <w:ilvl w:val="0"/>
          <w:numId w:val="3"/>
        </w:numPr>
        <w:shd w:val="clear" w:color="auto" w:fill="auto"/>
        <w:tabs>
          <w:tab w:val="left" w:pos="1522"/>
        </w:tabs>
        <w:spacing w:before="0" w:line="274" w:lineRule="exact"/>
        <w:ind w:left="20" w:right="20" w:firstLine="700"/>
        <w:jc w:val="both"/>
      </w:pPr>
      <w:r>
        <w:t>Для проведения промежуточной аттестации преподавателями соответствующих дисциплин создаются фонды оценочных и зачетных средств, представляющие собой контрольно- измерительные материалы для оценки уровня освоения теоретических знаний и практических умений по изученным разделам и темам дисциплины.</w:t>
      </w:r>
    </w:p>
    <w:p w:rsidR="00A707A7" w:rsidRDefault="001869A2">
      <w:pPr>
        <w:pStyle w:val="1"/>
        <w:numPr>
          <w:ilvl w:val="0"/>
          <w:numId w:val="3"/>
        </w:numPr>
        <w:shd w:val="clear" w:color="auto" w:fill="auto"/>
        <w:tabs>
          <w:tab w:val="left" w:pos="1191"/>
        </w:tabs>
        <w:spacing w:before="0" w:line="274" w:lineRule="exact"/>
        <w:ind w:left="20" w:right="20" w:firstLine="700"/>
        <w:jc w:val="both"/>
      </w:pPr>
      <w:r>
        <w:t>Основные формы проведения зачета по учебной дисциплине: тестирование, опрос, анализ ситуаций, выполнение практических заданий (упражнений). Выбор формы проведения зачета по дисциплине осуществляется преподавателем.</w:t>
      </w:r>
    </w:p>
    <w:p w:rsidR="00A707A7" w:rsidRDefault="001869A2">
      <w:pPr>
        <w:pStyle w:val="1"/>
        <w:numPr>
          <w:ilvl w:val="0"/>
          <w:numId w:val="3"/>
        </w:numPr>
        <w:shd w:val="clear" w:color="auto" w:fill="auto"/>
        <w:tabs>
          <w:tab w:val="left" w:pos="1191"/>
        </w:tabs>
        <w:spacing w:before="0" w:line="274" w:lineRule="exact"/>
        <w:ind w:left="20" w:right="20" w:firstLine="700"/>
        <w:jc w:val="both"/>
      </w:pPr>
      <w:r>
        <w:t>Материалы для проведения зачета составляются на основе рабочей программы учебной дисциплины и охватывают ее наиболее актуальные разделы и темы. Перечень вопросов и практических задач по разделам, темам, выносимым на зачет, разрабатывается преподавателями дисциплины и доводится до сведения слушателей.</w:t>
      </w:r>
    </w:p>
    <w:p w:rsidR="00A707A7" w:rsidRDefault="001869A2">
      <w:pPr>
        <w:pStyle w:val="1"/>
        <w:numPr>
          <w:ilvl w:val="0"/>
          <w:numId w:val="3"/>
        </w:numPr>
        <w:shd w:val="clear" w:color="auto" w:fill="auto"/>
        <w:tabs>
          <w:tab w:val="left" w:pos="1191"/>
        </w:tabs>
        <w:spacing w:before="0" w:line="274" w:lineRule="exact"/>
        <w:ind w:left="20" w:right="20" w:firstLine="700"/>
        <w:jc w:val="both"/>
      </w:pPr>
      <w:r>
        <w:t>В случае получения оценки «не зачтено» по результатам зачета допускается его повторная сдача.</w:t>
      </w:r>
    </w:p>
    <w:p w:rsidR="00A707A7" w:rsidRDefault="001869A2">
      <w:pPr>
        <w:pStyle w:val="1"/>
        <w:numPr>
          <w:ilvl w:val="0"/>
          <w:numId w:val="3"/>
        </w:numPr>
        <w:shd w:val="clear" w:color="auto" w:fill="auto"/>
        <w:tabs>
          <w:tab w:val="left" w:pos="1191"/>
        </w:tabs>
        <w:spacing w:before="0" w:line="274" w:lineRule="exact"/>
        <w:ind w:left="20" w:right="20" w:firstLine="700"/>
        <w:jc w:val="both"/>
      </w:pPr>
      <w:r>
        <w:t xml:space="preserve"> Положительные оценки сдачи зачётов по учебным дисциплинам учебного плана являются основанием для допуска слушателя к итоговой аттестации.</w:t>
      </w:r>
    </w:p>
    <w:sectPr w:rsidR="00A707A7">
      <w:type w:val="continuous"/>
      <w:pgSz w:w="11909" w:h="16838"/>
      <w:pgMar w:top="1387" w:right="1260" w:bottom="1387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A2" w:rsidRDefault="001869A2">
      <w:r>
        <w:separator/>
      </w:r>
    </w:p>
  </w:endnote>
  <w:endnote w:type="continuationSeparator" w:id="0">
    <w:p w:rsidR="001869A2" w:rsidRDefault="0018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A2" w:rsidRDefault="001869A2"/>
  </w:footnote>
  <w:footnote w:type="continuationSeparator" w:id="0">
    <w:p w:rsidR="001869A2" w:rsidRDefault="001869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44A"/>
    <w:multiLevelType w:val="multilevel"/>
    <w:tmpl w:val="569AC2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21F94"/>
    <w:multiLevelType w:val="multilevel"/>
    <w:tmpl w:val="3914374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E40D86"/>
    <w:multiLevelType w:val="multilevel"/>
    <w:tmpl w:val="0B04D4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A7"/>
    <w:rsid w:val="00111753"/>
    <w:rsid w:val="001869A2"/>
    <w:rsid w:val="001D7671"/>
    <w:rsid w:val="001E51C0"/>
    <w:rsid w:val="002069FD"/>
    <w:rsid w:val="00254DDA"/>
    <w:rsid w:val="006726BB"/>
    <w:rsid w:val="00702695"/>
    <w:rsid w:val="009F2E56"/>
    <w:rsid w:val="00A707A7"/>
    <w:rsid w:val="00A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160" w:after="3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04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160" w:after="3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04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cp:lastModifiedBy>User</cp:lastModifiedBy>
  <cp:revision>3</cp:revision>
  <dcterms:created xsi:type="dcterms:W3CDTF">2017-05-02T13:02:00Z</dcterms:created>
  <dcterms:modified xsi:type="dcterms:W3CDTF">2017-05-03T12:10:00Z</dcterms:modified>
</cp:coreProperties>
</file>