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B3A" w:rsidRPr="00B31FEB" w:rsidRDefault="008F5B3A" w:rsidP="00F1265A">
      <w:pPr>
        <w:widowControl w:val="0"/>
        <w:jc w:val="right"/>
        <w:rPr>
          <w:b/>
          <w:i/>
          <w:caps/>
          <w:sz w:val="24"/>
          <w:szCs w:val="24"/>
        </w:rPr>
      </w:pPr>
      <w:r w:rsidRPr="00B31FEB">
        <w:rPr>
          <w:b/>
          <w:i/>
          <w:caps/>
          <w:sz w:val="24"/>
          <w:szCs w:val="24"/>
        </w:rPr>
        <w:t xml:space="preserve">                                                                                                                            УТВЕРЖДАЮ</w:t>
      </w:r>
    </w:p>
    <w:p w:rsidR="008F5B3A" w:rsidRPr="00B31FEB" w:rsidRDefault="008F5B3A" w:rsidP="00512373">
      <w:pPr>
        <w:widowControl w:val="0"/>
        <w:jc w:val="right"/>
        <w:rPr>
          <w:b/>
          <w:i/>
          <w:caps/>
          <w:sz w:val="24"/>
          <w:szCs w:val="24"/>
        </w:rPr>
      </w:pPr>
      <w:r w:rsidRPr="00B31FEB">
        <w:rPr>
          <w:sz w:val="24"/>
          <w:szCs w:val="24"/>
        </w:rPr>
        <w:t xml:space="preserve">                                                                                                                         Директор </w:t>
      </w:r>
      <w:r w:rsidR="00512373">
        <w:rPr>
          <w:sz w:val="24"/>
          <w:szCs w:val="24"/>
        </w:rPr>
        <w:t>Ч</w:t>
      </w:r>
      <w:r w:rsidRPr="00B31FEB">
        <w:rPr>
          <w:sz w:val="24"/>
          <w:szCs w:val="24"/>
        </w:rPr>
        <w:t xml:space="preserve">ОУ  </w:t>
      </w:r>
      <w:r w:rsidR="00512373">
        <w:rPr>
          <w:sz w:val="24"/>
          <w:szCs w:val="24"/>
        </w:rPr>
        <w:t>Д</w:t>
      </w:r>
      <w:r w:rsidRPr="00B31FEB">
        <w:rPr>
          <w:sz w:val="24"/>
          <w:szCs w:val="24"/>
        </w:rPr>
        <w:t>ПО</w:t>
      </w:r>
    </w:p>
    <w:p w:rsidR="008F5B3A" w:rsidRPr="00B31FEB" w:rsidRDefault="008F5B3A" w:rsidP="00512373">
      <w:pPr>
        <w:jc w:val="right"/>
        <w:rPr>
          <w:sz w:val="24"/>
          <w:szCs w:val="24"/>
        </w:rPr>
      </w:pPr>
      <w:r w:rsidRPr="00B31FEB">
        <w:rPr>
          <w:sz w:val="24"/>
          <w:szCs w:val="24"/>
        </w:rPr>
        <w:t xml:space="preserve">                                                                                                                        «Академия охраны»  </w:t>
      </w:r>
    </w:p>
    <w:p w:rsidR="008F5B3A" w:rsidRPr="00B31FEB" w:rsidRDefault="008F5B3A" w:rsidP="00512373">
      <w:pPr>
        <w:jc w:val="right"/>
        <w:rPr>
          <w:sz w:val="24"/>
          <w:szCs w:val="24"/>
        </w:rPr>
      </w:pPr>
      <w:r w:rsidRPr="00B31FEB">
        <w:rPr>
          <w:sz w:val="24"/>
          <w:szCs w:val="24"/>
        </w:rPr>
        <w:t xml:space="preserve">                                                                                                                                         </w:t>
      </w:r>
      <w:r w:rsidR="00512373">
        <w:rPr>
          <w:sz w:val="24"/>
          <w:szCs w:val="24"/>
        </w:rPr>
        <w:t>Д.В. Шереверов</w:t>
      </w:r>
      <w:r w:rsidRPr="00B31FEB">
        <w:rPr>
          <w:sz w:val="24"/>
          <w:szCs w:val="24"/>
        </w:rPr>
        <w:t xml:space="preserve"> </w:t>
      </w:r>
    </w:p>
    <w:p w:rsidR="008F5B3A" w:rsidRPr="00B31FEB" w:rsidRDefault="008F5B3A" w:rsidP="00512373">
      <w:pPr>
        <w:jc w:val="right"/>
        <w:rPr>
          <w:sz w:val="24"/>
          <w:szCs w:val="24"/>
        </w:rPr>
      </w:pPr>
      <w:r w:rsidRPr="00B31FEB">
        <w:rPr>
          <w:sz w:val="24"/>
          <w:szCs w:val="24"/>
        </w:rPr>
        <w:t xml:space="preserve">                                                                                                             «____» __________ 201</w:t>
      </w:r>
      <w:r w:rsidR="00F1265A">
        <w:rPr>
          <w:sz w:val="24"/>
          <w:szCs w:val="24"/>
        </w:rPr>
        <w:t>7</w:t>
      </w:r>
      <w:r w:rsidRPr="00B31FEB">
        <w:rPr>
          <w:sz w:val="24"/>
          <w:szCs w:val="24"/>
        </w:rPr>
        <w:t xml:space="preserve"> г.          </w:t>
      </w:r>
    </w:p>
    <w:p w:rsidR="008F5B3A" w:rsidRPr="00B31FEB" w:rsidRDefault="008F5B3A" w:rsidP="008F5B3A">
      <w:pPr>
        <w:widowControl w:val="0"/>
        <w:ind w:firstLine="567"/>
        <w:jc w:val="center"/>
        <w:rPr>
          <w:b/>
          <w:caps/>
          <w:sz w:val="24"/>
          <w:szCs w:val="24"/>
        </w:rPr>
      </w:pPr>
    </w:p>
    <w:p w:rsidR="008F5B3A" w:rsidRPr="00B31FEB" w:rsidRDefault="008F5B3A" w:rsidP="008F5B3A">
      <w:pPr>
        <w:widowControl w:val="0"/>
        <w:ind w:firstLine="567"/>
        <w:jc w:val="center"/>
        <w:rPr>
          <w:b/>
          <w:caps/>
          <w:sz w:val="24"/>
          <w:szCs w:val="24"/>
        </w:rPr>
      </w:pPr>
    </w:p>
    <w:p w:rsidR="008F5B3A" w:rsidRPr="00B31FEB" w:rsidRDefault="008F5B3A" w:rsidP="008F5B3A">
      <w:pPr>
        <w:widowControl w:val="0"/>
        <w:ind w:firstLine="567"/>
        <w:jc w:val="center"/>
        <w:rPr>
          <w:b/>
          <w:caps/>
          <w:sz w:val="24"/>
          <w:szCs w:val="24"/>
        </w:rPr>
      </w:pPr>
    </w:p>
    <w:p w:rsidR="008F5B3A" w:rsidRPr="00B31FEB" w:rsidRDefault="008F5B3A" w:rsidP="008F5B3A">
      <w:pPr>
        <w:widowControl w:val="0"/>
        <w:ind w:firstLine="567"/>
        <w:jc w:val="center"/>
        <w:rPr>
          <w:b/>
          <w:caps/>
          <w:sz w:val="24"/>
          <w:szCs w:val="24"/>
        </w:rPr>
      </w:pPr>
    </w:p>
    <w:p w:rsidR="008F5B3A" w:rsidRPr="00B31FEB" w:rsidRDefault="008F5B3A" w:rsidP="008F5B3A">
      <w:pPr>
        <w:widowControl w:val="0"/>
        <w:ind w:firstLine="567"/>
        <w:jc w:val="center"/>
        <w:rPr>
          <w:b/>
          <w:caps/>
          <w:sz w:val="24"/>
          <w:szCs w:val="24"/>
        </w:rPr>
      </w:pPr>
    </w:p>
    <w:p w:rsidR="008F5B3A" w:rsidRPr="00B31FEB" w:rsidRDefault="008F5B3A" w:rsidP="008F5B3A">
      <w:pPr>
        <w:widowControl w:val="0"/>
        <w:ind w:firstLine="567"/>
        <w:jc w:val="center"/>
        <w:rPr>
          <w:b/>
          <w:caps/>
          <w:sz w:val="24"/>
          <w:szCs w:val="24"/>
        </w:rPr>
      </w:pPr>
    </w:p>
    <w:p w:rsidR="008F5B3A" w:rsidRPr="00B31FEB" w:rsidRDefault="00512373" w:rsidP="008F5B3A">
      <w:pPr>
        <w:widowControl w:val="0"/>
        <w:ind w:firstLine="567"/>
        <w:jc w:val="center"/>
        <w:rPr>
          <w:b/>
          <w:caps/>
          <w:sz w:val="24"/>
          <w:szCs w:val="24"/>
        </w:rPr>
      </w:pPr>
      <w:r>
        <w:rPr>
          <w:b/>
          <w:caps/>
          <w:sz w:val="24"/>
          <w:szCs w:val="24"/>
        </w:rPr>
        <w:t>Частное</w:t>
      </w:r>
      <w:r w:rsidR="008F5B3A" w:rsidRPr="00B31FEB">
        <w:rPr>
          <w:b/>
          <w:caps/>
          <w:sz w:val="24"/>
          <w:szCs w:val="24"/>
        </w:rPr>
        <w:t xml:space="preserve"> Образовательное Учреждение </w:t>
      </w:r>
    </w:p>
    <w:p w:rsidR="008F5B3A" w:rsidRPr="00B31FEB" w:rsidRDefault="00512373" w:rsidP="008F5B3A">
      <w:pPr>
        <w:widowControl w:val="0"/>
        <w:ind w:firstLine="567"/>
        <w:jc w:val="center"/>
        <w:rPr>
          <w:b/>
          <w:caps/>
          <w:sz w:val="24"/>
          <w:szCs w:val="24"/>
        </w:rPr>
      </w:pPr>
      <w:r>
        <w:rPr>
          <w:b/>
          <w:caps/>
          <w:sz w:val="24"/>
          <w:szCs w:val="24"/>
        </w:rPr>
        <w:t xml:space="preserve">дополнительного </w:t>
      </w:r>
      <w:r w:rsidR="008F5B3A" w:rsidRPr="00B31FEB">
        <w:rPr>
          <w:b/>
          <w:caps/>
          <w:sz w:val="24"/>
          <w:szCs w:val="24"/>
        </w:rPr>
        <w:t xml:space="preserve">ПРОФЕССИОНАЛЬНОГО ОБРАЗОВАНИЯ </w:t>
      </w:r>
    </w:p>
    <w:p w:rsidR="008F5B3A" w:rsidRPr="00B31FEB" w:rsidRDefault="008F5B3A" w:rsidP="008F5B3A">
      <w:pPr>
        <w:widowControl w:val="0"/>
        <w:ind w:firstLine="567"/>
        <w:jc w:val="center"/>
        <w:rPr>
          <w:b/>
          <w:caps/>
          <w:sz w:val="24"/>
          <w:szCs w:val="24"/>
        </w:rPr>
      </w:pPr>
      <w:r w:rsidRPr="00B31FEB">
        <w:rPr>
          <w:b/>
          <w:caps/>
          <w:sz w:val="24"/>
          <w:szCs w:val="24"/>
        </w:rPr>
        <w:t>«Академия охраны»</w:t>
      </w:r>
    </w:p>
    <w:p w:rsidR="008F5B3A" w:rsidRPr="00B31FEB" w:rsidRDefault="008F5B3A" w:rsidP="008F5B3A">
      <w:pPr>
        <w:widowControl w:val="0"/>
        <w:ind w:firstLine="567"/>
        <w:jc w:val="center"/>
        <w:rPr>
          <w:b/>
          <w:caps/>
          <w:sz w:val="24"/>
          <w:szCs w:val="24"/>
        </w:rPr>
      </w:pPr>
      <w:r w:rsidRPr="00B31FEB">
        <w:rPr>
          <w:b/>
          <w:caps/>
          <w:sz w:val="24"/>
          <w:szCs w:val="24"/>
        </w:rPr>
        <w:t xml:space="preserve"> </w:t>
      </w:r>
    </w:p>
    <w:p w:rsidR="008F5B3A" w:rsidRPr="00B31FEB" w:rsidRDefault="008F5B3A" w:rsidP="008F5B3A">
      <w:pPr>
        <w:widowControl w:val="0"/>
        <w:ind w:firstLine="567"/>
        <w:jc w:val="center"/>
        <w:rPr>
          <w:b/>
          <w:caps/>
          <w:sz w:val="24"/>
          <w:szCs w:val="24"/>
        </w:rPr>
      </w:pPr>
    </w:p>
    <w:p w:rsidR="008F5B3A" w:rsidRPr="00B31FEB" w:rsidRDefault="008F5B3A" w:rsidP="008F5B3A">
      <w:pPr>
        <w:widowControl w:val="0"/>
        <w:ind w:firstLine="567"/>
        <w:jc w:val="center"/>
        <w:rPr>
          <w:b/>
          <w:caps/>
          <w:sz w:val="24"/>
          <w:szCs w:val="24"/>
        </w:rPr>
      </w:pPr>
    </w:p>
    <w:p w:rsidR="008F5B3A" w:rsidRPr="00B31FEB" w:rsidRDefault="008F5B3A" w:rsidP="008F5B3A">
      <w:pPr>
        <w:widowControl w:val="0"/>
        <w:ind w:firstLine="567"/>
        <w:jc w:val="center"/>
        <w:rPr>
          <w:b/>
          <w:sz w:val="24"/>
          <w:szCs w:val="24"/>
        </w:rPr>
      </w:pPr>
      <w:r w:rsidRPr="00B31FEB">
        <w:rPr>
          <w:b/>
          <w:sz w:val="24"/>
          <w:szCs w:val="24"/>
        </w:rPr>
        <w:t xml:space="preserve">ДОПОЛНИТЕЛЬНАЯ ПРОФЕССИОНАЛЬНАЯ ОБРАЗОВАТЕЛЬНАЯ ПРОГРАММА ПОВЫШЕНИЯ КВАЛИФИКАЦИИ ЧАСТНЫХ ОХРАННИКОВ </w:t>
      </w:r>
    </w:p>
    <w:p w:rsidR="008F5B3A" w:rsidRPr="00B31FEB" w:rsidRDefault="008F5B3A" w:rsidP="008F5B3A">
      <w:pPr>
        <w:widowControl w:val="0"/>
        <w:ind w:firstLine="567"/>
        <w:jc w:val="center"/>
        <w:rPr>
          <w:b/>
          <w:sz w:val="24"/>
          <w:szCs w:val="24"/>
        </w:rPr>
      </w:pPr>
      <w:r w:rsidRPr="00B31FEB">
        <w:rPr>
          <w:b/>
          <w:sz w:val="24"/>
          <w:szCs w:val="24"/>
        </w:rPr>
        <w:t>(4-ГО, 5-ГО И 6-ГО РАЗРЯДА)</w:t>
      </w:r>
    </w:p>
    <w:p w:rsidR="008F5B3A" w:rsidRPr="00B31FEB" w:rsidRDefault="008F5B3A" w:rsidP="008F5B3A">
      <w:pPr>
        <w:widowControl w:val="0"/>
        <w:ind w:firstLine="567"/>
        <w:jc w:val="center"/>
        <w:rPr>
          <w:b/>
          <w:sz w:val="24"/>
          <w:szCs w:val="24"/>
        </w:rPr>
      </w:pPr>
    </w:p>
    <w:p w:rsidR="008F5B3A" w:rsidRPr="00B31FEB" w:rsidRDefault="008F5B3A" w:rsidP="008F5B3A">
      <w:pPr>
        <w:widowControl w:val="0"/>
        <w:ind w:firstLine="567"/>
        <w:jc w:val="center"/>
        <w:rPr>
          <w:b/>
          <w:sz w:val="24"/>
          <w:szCs w:val="24"/>
        </w:rPr>
      </w:pPr>
    </w:p>
    <w:p w:rsidR="008F5B3A" w:rsidRPr="00B31FEB" w:rsidRDefault="008F5B3A" w:rsidP="008F5B3A">
      <w:pPr>
        <w:widowControl w:val="0"/>
        <w:ind w:firstLine="567"/>
        <w:jc w:val="center"/>
        <w:rPr>
          <w:b/>
          <w:sz w:val="24"/>
          <w:szCs w:val="24"/>
        </w:rPr>
      </w:pPr>
    </w:p>
    <w:p w:rsidR="008F5B3A" w:rsidRDefault="008F5B3A" w:rsidP="008F5B3A">
      <w:pPr>
        <w:widowControl w:val="0"/>
        <w:ind w:firstLine="567"/>
        <w:jc w:val="center"/>
        <w:rPr>
          <w:b/>
          <w:sz w:val="24"/>
          <w:szCs w:val="24"/>
        </w:rPr>
      </w:pPr>
    </w:p>
    <w:p w:rsidR="00402C35" w:rsidRDefault="00402C35" w:rsidP="008F5B3A">
      <w:pPr>
        <w:widowControl w:val="0"/>
        <w:ind w:firstLine="567"/>
        <w:jc w:val="center"/>
        <w:rPr>
          <w:b/>
          <w:sz w:val="24"/>
          <w:szCs w:val="24"/>
        </w:rPr>
      </w:pPr>
    </w:p>
    <w:p w:rsidR="00402C35" w:rsidRDefault="00402C35" w:rsidP="008F5B3A">
      <w:pPr>
        <w:widowControl w:val="0"/>
        <w:ind w:firstLine="567"/>
        <w:jc w:val="center"/>
        <w:rPr>
          <w:b/>
          <w:sz w:val="24"/>
          <w:szCs w:val="24"/>
        </w:rPr>
      </w:pPr>
    </w:p>
    <w:p w:rsidR="00402C35" w:rsidRDefault="00402C35" w:rsidP="008F5B3A">
      <w:pPr>
        <w:widowControl w:val="0"/>
        <w:ind w:firstLine="567"/>
        <w:jc w:val="center"/>
        <w:rPr>
          <w:b/>
          <w:sz w:val="24"/>
          <w:szCs w:val="24"/>
        </w:rPr>
      </w:pPr>
    </w:p>
    <w:p w:rsidR="00402C35" w:rsidRDefault="00402C35" w:rsidP="008F5B3A">
      <w:pPr>
        <w:widowControl w:val="0"/>
        <w:ind w:firstLine="567"/>
        <w:jc w:val="center"/>
        <w:rPr>
          <w:b/>
          <w:sz w:val="24"/>
          <w:szCs w:val="24"/>
        </w:rPr>
      </w:pPr>
    </w:p>
    <w:p w:rsidR="00402C35" w:rsidRPr="00B31FEB" w:rsidRDefault="00402C35" w:rsidP="008F5B3A">
      <w:pPr>
        <w:widowControl w:val="0"/>
        <w:ind w:firstLine="567"/>
        <w:jc w:val="center"/>
        <w:rPr>
          <w:b/>
          <w:sz w:val="24"/>
          <w:szCs w:val="24"/>
        </w:rPr>
      </w:pPr>
    </w:p>
    <w:p w:rsidR="008F5B3A" w:rsidRPr="00B31FEB" w:rsidRDefault="008F5B3A" w:rsidP="008F5B3A">
      <w:pPr>
        <w:widowControl w:val="0"/>
        <w:jc w:val="center"/>
        <w:rPr>
          <w:b/>
          <w:sz w:val="24"/>
          <w:szCs w:val="24"/>
        </w:rPr>
      </w:pPr>
      <w:r w:rsidRPr="00B31FEB">
        <w:rPr>
          <w:b/>
          <w:sz w:val="24"/>
          <w:szCs w:val="24"/>
        </w:rPr>
        <w:t>Мурманск</w:t>
      </w:r>
    </w:p>
    <w:p w:rsidR="008F5B3A" w:rsidRPr="00B31FEB" w:rsidRDefault="00F1265A" w:rsidP="008F5B3A">
      <w:pPr>
        <w:widowControl w:val="0"/>
        <w:jc w:val="center"/>
        <w:rPr>
          <w:b/>
          <w:sz w:val="24"/>
          <w:szCs w:val="24"/>
        </w:rPr>
      </w:pPr>
      <w:r>
        <w:rPr>
          <w:b/>
          <w:sz w:val="24"/>
          <w:szCs w:val="24"/>
        </w:rPr>
        <w:t>2017</w:t>
      </w:r>
      <w:r w:rsidR="008F5B3A" w:rsidRPr="00B31FEB">
        <w:rPr>
          <w:b/>
          <w:sz w:val="24"/>
          <w:szCs w:val="24"/>
        </w:rPr>
        <w:t xml:space="preserve"> г.</w:t>
      </w:r>
    </w:p>
    <w:p w:rsidR="008F5B3A" w:rsidRPr="00B31FEB" w:rsidRDefault="008F5B3A" w:rsidP="008F5B3A">
      <w:pPr>
        <w:pStyle w:val="a3"/>
        <w:spacing w:before="0" w:line="360" w:lineRule="auto"/>
        <w:jc w:val="center"/>
        <w:rPr>
          <w:rFonts w:ascii="Times New Roman" w:hAnsi="Times New Roman"/>
          <w:color w:val="auto"/>
          <w:sz w:val="24"/>
          <w:szCs w:val="24"/>
        </w:rPr>
      </w:pPr>
      <w:r w:rsidRPr="00B31FEB">
        <w:rPr>
          <w:rFonts w:ascii="Times New Roman" w:hAnsi="Times New Roman"/>
          <w:color w:val="auto"/>
          <w:sz w:val="24"/>
          <w:szCs w:val="24"/>
        </w:rPr>
        <w:lastRenderedPageBreak/>
        <w:t>ОГЛАВЛЕНИЕ</w:t>
      </w:r>
    </w:p>
    <w:p w:rsidR="008F5B3A" w:rsidRPr="00B31FEB" w:rsidRDefault="00F1265A" w:rsidP="00F1265A">
      <w:pPr>
        <w:pStyle w:val="11"/>
        <w:jc w:val="left"/>
      </w:pPr>
      <w:r>
        <w:t xml:space="preserve">   </w:t>
      </w:r>
      <w:r w:rsidR="008F5B3A" w:rsidRPr="00B31FEB">
        <w:fldChar w:fldCharType="begin"/>
      </w:r>
      <w:r w:rsidR="008F5B3A" w:rsidRPr="00B31FEB">
        <w:instrText xml:space="preserve"> TOC \o "1-3" \h \z \u </w:instrText>
      </w:r>
      <w:r w:rsidR="008F5B3A" w:rsidRPr="00B31FEB">
        <w:fldChar w:fldCharType="separate"/>
      </w:r>
      <w:hyperlink w:anchor="_Toc365893101" w:history="1">
        <w:r w:rsidR="008F5B3A" w:rsidRPr="00B31FEB">
          <w:rPr>
            <w:rStyle w:val="a4"/>
          </w:rPr>
          <w:t>ПОЯСНИТЕЛЬНАЯ ЗАПИСКА</w:t>
        </w:r>
        <w:r w:rsidR="008F5B3A" w:rsidRPr="00B31FEB">
          <w:rPr>
            <w:webHidden/>
          </w:rPr>
          <w:tab/>
        </w:r>
        <w:r w:rsidR="008F5B3A" w:rsidRPr="00B31FEB">
          <w:rPr>
            <w:webHidden/>
          </w:rPr>
          <w:fldChar w:fldCharType="begin"/>
        </w:r>
        <w:r w:rsidR="008F5B3A" w:rsidRPr="00B31FEB">
          <w:rPr>
            <w:webHidden/>
          </w:rPr>
          <w:instrText xml:space="preserve"> PAGEREF _Toc365893101 \h </w:instrText>
        </w:r>
        <w:r w:rsidR="008F5B3A" w:rsidRPr="00B31FEB">
          <w:rPr>
            <w:webHidden/>
          </w:rPr>
        </w:r>
        <w:r w:rsidR="008F5B3A" w:rsidRPr="00B31FEB">
          <w:rPr>
            <w:webHidden/>
          </w:rPr>
          <w:fldChar w:fldCharType="separate"/>
        </w:r>
        <w:r w:rsidR="00BF2016">
          <w:rPr>
            <w:webHidden/>
          </w:rPr>
          <w:t>3</w:t>
        </w:r>
        <w:r w:rsidR="008F5B3A" w:rsidRPr="00B31FEB">
          <w:rPr>
            <w:webHidden/>
          </w:rPr>
          <w:fldChar w:fldCharType="end"/>
        </w:r>
      </w:hyperlink>
    </w:p>
    <w:p w:rsidR="008F5B3A" w:rsidRPr="00B31FEB" w:rsidRDefault="000C0C58" w:rsidP="008F5B3A">
      <w:pPr>
        <w:pStyle w:val="21"/>
        <w:tabs>
          <w:tab w:val="right" w:leader="dot" w:pos="9344"/>
        </w:tabs>
        <w:rPr>
          <w:noProof/>
          <w:sz w:val="24"/>
          <w:szCs w:val="24"/>
        </w:rPr>
      </w:pPr>
      <w:hyperlink w:anchor="_Toc365893102" w:history="1">
        <w:r w:rsidR="008F5B3A" w:rsidRPr="00B31FEB">
          <w:rPr>
            <w:rStyle w:val="a4"/>
            <w:noProof/>
            <w:sz w:val="24"/>
            <w:szCs w:val="24"/>
          </w:rPr>
          <w:t>ОБЩИЕ ПОЛОЖЕНИЯ</w:t>
        </w:r>
        <w:r w:rsidR="008F5B3A" w:rsidRPr="00B31FEB">
          <w:rPr>
            <w:noProof/>
            <w:webHidden/>
            <w:sz w:val="24"/>
            <w:szCs w:val="24"/>
          </w:rPr>
          <w:tab/>
        </w:r>
        <w:r w:rsidR="008F5B3A" w:rsidRPr="00B31FEB">
          <w:rPr>
            <w:noProof/>
            <w:webHidden/>
            <w:sz w:val="24"/>
            <w:szCs w:val="24"/>
          </w:rPr>
          <w:fldChar w:fldCharType="begin"/>
        </w:r>
        <w:r w:rsidR="008F5B3A" w:rsidRPr="00B31FEB">
          <w:rPr>
            <w:noProof/>
            <w:webHidden/>
            <w:sz w:val="24"/>
            <w:szCs w:val="24"/>
          </w:rPr>
          <w:instrText xml:space="preserve"> PAGEREF _Toc365893102 \h </w:instrText>
        </w:r>
        <w:r w:rsidR="008F5B3A" w:rsidRPr="00B31FEB">
          <w:rPr>
            <w:noProof/>
            <w:webHidden/>
            <w:sz w:val="24"/>
            <w:szCs w:val="24"/>
          </w:rPr>
        </w:r>
        <w:r w:rsidR="008F5B3A" w:rsidRPr="00B31FEB">
          <w:rPr>
            <w:noProof/>
            <w:webHidden/>
            <w:sz w:val="24"/>
            <w:szCs w:val="24"/>
          </w:rPr>
          <w:fldChar w:fldCharType="separate"/>
        </w:r>
        <w:r w:rsidR="00BF2016">
          <w:rPr>
            <w:noProof/>
            <w:webHidden/>
            <w:sz w:val="24"/>
            <w:szCs w:val="24"/>
          </w:rPr>
          <w:t>3</w:t>
        </w:r>
        <w:r w:rsidR="008F5B3A" w:rsidRPr="00B31FEB">
          <w:rPr>
            <w:noProof/>
            <w:webHidden/>
            <w:sz w:val="24"/>
            <w:szCs w:val="24"/>
          </w:rPr>
          <w:fldChar w:fldCharType="end"/>
        </w:r>
      </w:hyperlink>
    </w:p>
    <w:p w:rsidR="008F5B3A" w:rsidRPr="00B31FEB" w:rsidRDefault="000C0C58" w:rsidP="008F5B3A">
      <w:pPr>
        <w:pStyle w:val="21"/>
        <w:tabs>
          <w:tab w:val="right" w:leader="dot" w:pos="9344"/>
        </w:tabs>
        <w:rPr>
          <w:noProof/>
          <w:sz w:val="24"/>
          <w:szCs w:val="24"/>
        </w:rPr>
      </w:pPr>
      <w:hyperlink w:anchor="_Toc365893103" w:history="1">
        <w:r w:rsidR="008F5B3A" w:rsidRPr="00B31FEB">
          <w:rPr>
            <w:rStyle w:val="a4"/>
            <w:noProof/>
            <w:sz w:val="24"/>
            <w:szCs w:val="24"/>
          </w:rPr>
          <w:t>НАЛИЧИЕ СПЕЦИАЛЬНОЙ УЧЕБНОЙ И СТРЕЛКОВОЙ БАЗЫ</w:t>
        </w:r>
        <w:r w:rsidR="008F5B3A" w:rsidRPr="00B31FEB">
          <w:rPr>
            <w:noProof/>
            <w:webHidden/>
            <w:sz w:val="24"/>
            <w:szCs w:val="24"/>
          </w:rPr>
          <w:tab/>
        </w:r>
        <w:r w:rsidR="008F5B3A" w:rsidRPr="00B31FEB">
          <w:rPr>
            <w:noProof/>
            <w:webHidden/>
            <w:sz w:val="24"/>
            <w:szCs w:val="24"/>
          </w:rPr>
          <w:fldChar w:fldCharType="begin"/>
        </w:r>
        <w:r w:rsidR="008F5B3A" w:rsidRPr="00B31FEB">
          <w:rPr>
            <w:noProof/>
            <w:webHidden/>
            <w:sz w:val="24"/>
            <w:szCs w:val="24"/>
          </w:rPr>
          <w:instrText xml:space="preserve"> PAGEREF _Toc365893103 \h </w:instrText>
        </w:r>
        <w:r w:rsidR="008F5B3A" w:rsidRPr="00B31FEB">
          <w:rPr>
            <w:noProof/>
            <w:webHidden/>
            <w:sz w:val="24"/>
            <w:szCs w:val="24"/>
          </w:rPr>
        </w:r>
        <w:r w:rsidR="008F5B3A" w:rsidRPr="00B31FEB">
          <w:rPr>
            <w:noProof/>
            <w:webHidden/>
            <w:sz w:val="24"/>
            <w:szCs w:val="24"/>
          </w:rPr>
          <w:fldChar w:fldCharType="separate"/>
        </w:r>
        <w:r w:rsidR="00BF2016">
          <w:rPr>
            <w:noProof/>
            <w:webHidden/>
            <w:sz w:val="24"/>
            <w:szCs w:val="24"/>
          </w:rPr>
          <w:t>4</w:t>
        </w:r>
        <w:r w:rsidR="008F5B3A" w:rsidRPr="00B31FEB">
          <w:rPr>
            <w:noProof/>
            <w:webHidden/>
            <w:sz w:val="24"/>
            <w:szCs w:val="24"/>
          </w:rPr>
          <w:fldChar w:fldCharType="end"/>
        </w:r>
      </w:hyperlink>
    </w:p>
    <w:p w:rsidR="008F5B3A" w:rsidRPr="00B31FEB" w:rsidRDefault="000C0C58" w:rsidP="008F5B3A">
      <w:pPr>
        <w:pStyle w:val="21"/>
        <w:tabs>
          <w:tab w:val="right" w:leader="dot" w:pos="9344"/>
        </w:tabs>
        <w:rPr>
          <w:noProof/>
          <w:sz w:val="24"/>
          <w:szCs w:val="24"/>
        </w:rPr>
      </w:pPr>
      <w:hyperlink w:anchor="_Toc365893104" w:history="1">
        <w:r w:rsidR="008F5B3A" w:rsidRPr="00B31FEB">
          <w:rPr>
            <w:rStyle w:val="a4"/>
            <w:noProof/>
            <w:sz w:val="24"/>
            <w:szCs w:val="24"/>
          </w:rPr>
          <w:t>ТРЕБОВАНИЯ К УСЛОВИЯМ РЕАЛИЗАЦИИ ПРОГРАММЫ</w:t>
        </w:r>
        <w:r w:rsidR="008F5B3A" w:rsidRPr="00B31FEB">
          <w:rPr>
            <w:noProof/>
            <w:webHidden/>
            <w:sz w:val="24"/>
            <w:szCs w:val="24"/>
          </w:rPr>
          <w:tab/>
        </w:r>
        <w:r w:rsidR="008F5B3A" w:rsidRPr="00B31FEB">
          <w:rPr>
            <w:noProof/>
            <w:webHidden/>
            <w:sz w:val="24"/>
            <w:szCs w:val="24"/>
          </w:rPr>
          <w:fldChar w:fldCharType="begin"/>
        </w:r>
        <w:r w:rsidR="008F5B3A" w:rsidRPr="00B31FEB">
          <w:rPr>
            <w:noProof/>
            <w:webHidden/>
            <w:sz w:val="24"/>
            <w:szCs w:val="24"/>
          </w:rPr>
          <w:instrText xml:space="preserve"> PAGEREF _Toc365893104 \h </w:instrText>
        </w:r>
        <w:r w:rsidR="008F5B3A" w:rsidRPr="00B31FEB">
          <w:rPr>
            <w:noProof/>
            <w:webHidden/>
            <w:sz w:val="24"/>
            <w:szCs w:val="24"/>
          </w:rPr>
        </w:r>
        <w:r w:rsidR="008F5B3A" w:rsidRPr="00B31FEB">
          <w:rPr>
            <w:noProof/>
            <w:webHidden/>
            <w:sz w:val="24"/>
            <w:szCs w:val="24"/>
          </w:rPr>
          <w:fldChar w:fldCharType="separate"/>
        </w:r>
        <w:r w:rsidR="00BF2016">
          <w:rPr>
            <w:noProof/>
            <w:webHidden/>
            <w:sz w:val="24"/>
            <w:szCs w:val="24"/>
          </w:rPr>
          <w:t>5</w:t>
        </w:r>
        <w:r w:rsidR="008F5B3A" w:rsidRPr="00B31FEB">
          <w:rPr>
            <w:noProof/>
            <w:webHidden/>
            <w:sz w:val="24"/>
            <w:szCs w:val="24"/>
          </w:rPr>
          <w:fldChar w:fldCharType="end"/>
        </w:r>
      </w:hyperlink>
    </w:p>
    <w:p w:rsidR="008F5B3A" w:rsidRPr="00B31FEB" w:rsidRDefault="000C0C58" w:rsidP="008F5B3A">
      <w:pPr>
        <w:pStyle w:val="21"/>
        <w:tabs>
          <w:tab w:val="right" w:leader="dot" w:pos="9344"/>
        </w:tabs>
        <w:rPr>
          <w:noProof/>
          <w:sz w:val="24"/>
          <w:szCs w:val="24"/>
        </w:rPr>
      </w:pPr>
      <w:hyperlink w:anchor="_Toc365893105" w:history="1">
        <w:r>
          <w:rPr>
            <w:rStyle w:val="a4"/>
            <w:noProof/>
            <w:sz w:val="24"/>
            <w:szCs w:val="24"/>
          </w:rPr>
          <w:t>ТРЕБОВАНИЯ К ОРГАНИЗАЦИИ УЧЕБНОГО ПРОЦЕССА</w:t>
        </w:r>
        <w:r w:rsidR="008F5B3A" w:rsidRPr="00B31FEB">
          <w:rPr>
            <w:noProof/>
            <w:webHidden/>
            <w:sz w:val="24"/>
            <w:szCs w:val="24"/>
          </w:rPr>
          <w:tab/>
        </w:r>
        <w:r w:rsidR="008F5B3A" w:rsidRPr="00B31FEB">
          <w:rPr>
            <w:noProof/>
            <w:webHidden/>
            <w:sz w:val="24"/>
            <w:szCs w:val="24"/>
          </w:rPr>
          <w:fldChar w:fldCharType="begin"/>
        </w:r>
        <w:r w:rsidR="008F5B3A" w:rsidRPr="00B31FEB">
          <w:rPr>
            <w:noProof/>
            <w:webHidden/>
            <w:sz w:val="24"/>
            <w:szCs w:val="24"/>
          </w:rPr>
          <w:instrText xml:space="preserve"> PAGEREF _Toc365893105 \h </w:instrText>
        </w:r>
        <w:r w:rsidR="008F5B3A" w:rsidRPr="00B31FEB">
          <w:rPr>
            <w:noProof/>
            <w:webHidden/>
            <w:sz w:val="24"/>
            <w:szCs w:val="24"/>
          </w:rPr>
        </w:r>
        <w:r w:rsidR="008F5B3A" w:rsidRPr="00B31FEB">
          <w:rPr>
            <w:noProof/>
            <w:webHidden/>
            <w:sz w:val="24"/>
            <w:szCs w:val="24"/>
          </w:rPr>
          <w:fldChar w:fldCharType="separate"/>
        </w:r>
        <w:r w:rsidR="00BF2016">
          <w:rPr>
            <w:noProof/>
            <w:webHidden/>
            <w:sz w:val="24"/>
            <w:szCs w:val="24"/>
          </w:rPr>
          <w:t>5</w:t>
        </w:r>
        <w:r w:rsidR="008F5B3A" w:rsidRPr="00B31FEB">
          <w:rPr>
            <w:noProof/>
            <w:webHidden/>
            <w:sz w:val="24"/>
            <w:szCs w:val="24"/>
          </w:rPr>
          <w:fldChar w:fldCharType="end"/>
        </w:r>
      </w:hyperlink>
    </w:p>
    <w:p w:rsidR="008F5B3A" w:rsidRPr="00B31FEB" w:rsidRDefault="000C0C58" w:rsidP="008F5B3A">
      <w:pPr>
        <w:pStyle w:val="21"/>
        <w:tabs>
          <w:tab w:val="right" w:leader="dot" w:pos="9344"/>
        </w:tabs>
        <w:rPr>
          <w:noProof/>
          <w:sz w:val="24"/>
          <w:szCs w:val="24"/>
        </w:rPr>
      </w:pPr>
      <w:hyperlink w:anchor="_Toc365893106" w:history="1">
        <w:r>
          <w:rPr>
            <w:rStyle w:val="a4"/>
            <w:noProof/>
            <w:sz w:val="24"/>
            <w:szCs w:val="24"/>
          </w:rPr>
          <w:t>требования к учебно-методическо</w:t>
        </w:r>
        <w:r w:rsidR="002F28D6">
          <w:rPr>
            <w:rStyle w:val="a4"/>
            <w:noProof/>
            <w:sz w:val="24"/>
            <w:szCs w:val="24"/>
          </w:rPr>
          <w:t>му обеспечению учебного процесса</w:t>
        </w:r>
        <w:r w:rsidR="008F5B3A" w:rsidRPr="00B31FEB">
          <w:rPr>
            <w:noProof/>
            <w:webHidden/>
            <w:sz w:val="24"/>
            <w:szCs w:val="24"/>
          </w:rPr>
          <w:tab/>
        </w:r>
        <w:r w:rsidR="00B164C1">
          <w:rPr>
            <w:noProof/>
            <w:webHidden/>
            <w:sz w:val="24"/>
            <w:szCs w:val="24"/>
          </w:rPr>
          <w:t>5</w:t>
        </w:r>
      </w:hyperlink>
    </w:p>
    <w:p w:rsidR="008F5B3A" w:rsidRPr="00B31FEB" w:rsidRDefault="000C0C58" w:rsidP="008F5B3A">
      <w:pPr>
        <w:pStyle w:val="21"/>
        <w:tabs>
          <w:tab w:val="right" w:leader="dot" w:pos="9344"/>
        </w:tabs>
        <w:rPr>
          <w:noProof/>
          <w:sz w:val="24"/>
          <w:szCs w:val="24"/>
        </w:rPr>
      </w:pPr>
      <w:hyperlink w:anchor="_Toc365893107" w:history="1">
        <w:r w:rsidR="008F5B3A" w:rsidRPr="00B31FEB">
          <w:rPr>
            <w:rStyle w:val="a4"/>
            <w:noProof/>
            <w:sz w:val="24"/>
            <w:szCs w:val="24"/>
          </w:rPr>
          <w:t>Требования к кадровому обеспечению учебного процесса</w:t>
        </w:r>
        <w:r w:rsidR="008F5B3A" w:rsidRPr="00B31FEB">
          <w:rPr>
            <w:noProof/>
            <w:webHidden/>
            <w:sz w:val="24"/>
            <w:szCs w:val="24"/>
          </w:rPr>
          <w:tab/>
        </w:r>
        <w:r w:rsidR="00B164C1">
          <w:rPr>
            <w:noProof/>
            <w:webHidden/>
            <w:sz w:val="24"/>
            <w:szCs w:val="24"/>
          </w:rPr>
          <w:t>5</w:t>
        </w:r>
      </w:hyperlink>
    </w:p>
    <w:p w:rsidR="008F5B3A" w:rsidRPr="00B31FEB" w:rsidRDefault="000C0C58" w:rsidP="008F5B3A">
      <w:pPr>
        <w:pStyle w:val="21"/>
        <w:tabs>
          <w:tab w:val="right" w:leader="dot" w:pos="9344"/>
        </w:tabs>
        <w:rPr>
          <w:noProof/>
          <w:sz w:val="24"/>
          <w:szCs w:val="24"/>
        </w:rPr>
      </w:pPr>
      <w:hyperlink w:anchor="_Toc365893108" w:history="1">
        <w:r w:rsidR="008F5B3A" w:rsidRPr="00B31FEB">
          <w:rPr>
            <w:rStyle w:val="a4"/>
            <w:noProof/>
            <w:sz w:val="24"/>
            <w:szCs w:val="24"/>
          </w:rPr>
          <w:t>Права и обязанности образовательного учреждения реализующего программу</w:t>
        </w:r>
        <w:r w:rsidR="008F5B3A" w:rsidRPr="00B31FEB">
          <w:rPr>
            <w:noProof/>
            <w:webHidden/>
            <w:sz w:val="24"/>
            <w:szCs w:val="24"/>
          </w:rPr>
          <w:tab/>
        </w:r>
        <w:r w:rsidR="008F5B3A" w:rsidRPr="00B31FEB">
          <w:rPr>
            <w:noProof/>
            <w:webHidden/>
            <w:sz w:val="24"/>
            <w:szCs w:val="24"/>
          </w:rPr>
          <w:fldChar w:fldCharType="begin"/>
        </w:r>
        <w:r w:rsidR="008F5B3A" w:rsidRPr="00B31FEB">
          <w:rPr>
            <w:noProof/>
            <w:webHidden/>
            <w:sz w:val="24"/>
            <w:szCs w:val="24"/>
          </w:rPr>
          <w:instrText xml:space="preserve"> PAGEREF _Toc365893108 \h </w:instrText>
        </w:r>
        <w:r w:rsidR="008F5B3A" w:rsidRPr="00B31FEB">
          <w:rPr>
            <w:noProof/>
            <w:webHidden/>
            <w:sz w:val="24"/>
            <w:szCs w:val="24"/>
          </w:rPr>
        </w:r>
        <w:r w:rsidR="008F5B3A" w:rsidRPr="00B31FEB">
          <w:rPr>
            <w:noProof/>
            <w:webHidden/>
            <w:sz w:val="24"/>
            <w:szCs w:val="24"/>
          </w:rPr>
          <w:fldChar w:fldCharType="separate"/>
        </w:r>
        <w:r w:rsidR="00BF2016">
          <w:rPr>
            <w:noProof/>
            <w:webHidden/>
            <w:sz w:val="24"/>
            <w:szCs w:val="24"/>
          </w:rPr>
          <w:t>6</w:t>
        </w:r>
        <w:r w:rsidR="008F5B3A" w:rsidRPr="00B31FEB">
          <w:rPr>
            <w:noProof/>
            <w:webHidden/>
            <w:sz w:val="24"/>
            <w:szCs w:val="24"/>
          </w:rPr>
          <w:fldChar w:fldCharType="end"/>
        </w:r>
      </w:hyperlink>
    </w:p>
    <w:p w:rsidR="008F5B3A" w:rsidRPr="00B31FEB" w:rsidRDefault="000C0C58" w:rsidP="008F5B3A">
      <w:pPr>
        <w:pStyle w:val="21"/>
        <w:tabs>
          <w:tab w:val="right" w:leader="dot" w:pos="9344"/>
        </w:tabs>
        <w:rPr>
          <w:noProof/>
          <w:sz w:val="24"/>
          <w:szCs w:val="24"/>
        </w:rPr>
      </w:pPr>
      <w:hyperlink w:anchor="_Toc365893109" w:history="1">
        <w:r w:rsidR="008F5B3A" w:rsidRPr="00B31FEB">
          <w:rPr>
            <w:rStyle w:val="a4"/>
            <w:noProof/>
            <w:sz w:val="24"/>
            <w:szCs w:val="24"/>
          </w:rPr>
          <w:t>ТРЕБОВАНИЯ К УРОВНЮ ПОДГОТОВКИ ЛИЦ, УСПЕШНО ОСВОИВШИХ ПРОГРАММУ (К РЕЗУЛЬТАТАМ ОСВОЕНИЯ ПРОГРАММЫ)</w:t>
        </w:r>
        <w:r w:rsidR="008F5B3A" w:rsidRPr="00B31FEB">
          <w:rPr>
            <w:noProof/>
            <w:webHidden/>
            <w:sz w:val="24"/>
            <w:szCs w:val="24"/>
          </w:rPr>
          <w:tab/>
        </w:r>
        <w:r w:rsidR="00B164C1">
          <w:rPr>
            <w:noProof/>
            <w:webHidden/>
            <w:sz w:val="24"/>
            <w:szCs w:val="24"/>
          </w:rPr>
          <w:t>6</w:t>
        </w:r>
      </w:hyperlink>
    </w:p>
    <w:p w:rsidR="008F5B3A" w:rsidRPr="00B31FEB" w:rsidRDefault="008626DE" w:rsidP="008626DE">
      <w:pPr>
        <w:pStyle w:val="11"/>
        <w:jc w:val="left"/>
      </w:pPr>
      <w:r>
        <w:t xml:space="preserve">   </w:t>
      </w:r>
      <w:hyperlink w:anchor="_Toc365893110" w:history="1">
        <w:r w:rsidR="008F5B3A" w:rsidRPr="00B31FEB">
          <w:rPr>
            <w:rStyle w:val="a4"/>
          </w:rPr>
          <w:t>СТРУКТУРА И СОДЕРЖАНИЕ ПРОГРАММЫ</w:t>
        </w:r>
        <w:r w:rsidR="008F5B3A" w:rsidRPr="00B31FEB">
          <w:rPr>
            <w:webHidden/>
          </w:rPr>
          <w:tab/>
        </w:r>
        <w:r w:rsidR="00B164C1">
          <w:rPr>
            <w:webHidden/>
          </w:rPr>
          <w:t>8</w:t>
        </w:r>
      </w:hyperlink>
    </w:p>
    <w:p w:rsidR="008F5B3A" w:rsidRPr="00B31FEB" w:rsidRDefault="000C0C58" w:rsidP="008F5B3A">
      <w:pPr>
        <w:pStyle w:val="21"/>
        <w:tabs>
          <w:tab w:val="right" w:leader="dot" w:pos="9344"/>
        </w:tabs>
        <w:rPr>
          <w:noProof/>
          <w:sz w:val="24"/>
          <w:szCs w:val="24"/>
        </w:rPr>
      </w:pPr>
      <w:hyperlink w:anchor="_Toc365893111" w:history="1">
        <w:r w:rsidR="008F5B3A" w:rsidRPr="00B31FEB">
          <w:rPr>
            <w:rStyle w:val="a4"/>
            <w:noProof/>
            <w:sz w:val="24"/>
            <w:szCs w:val="24"/>
          </w:rPr>
          <w:t>УЧЕБНЫЙ ПЛАН (по разрядам охранников)</w:t>
        </w:r>
        <w:r w:rsidR="008F5B3A" w:rsidRPr="00B31FEB">
          <w:rPr>
            <w:noProof/>
            <w:webHidden/>
            <w:sz w:val="24"/>
            <w:szCs w:val="24"/>
          </w:rPr>
          <w:tab/>
        </w:r>
        <w:r w:rsidR="00B164C1">
          <w:rPr>
            <w:noProof/>
            <w:webHidden/>
            <w:sz w:val="24"/>
            <w:szCs w:val="24"/>
          </w:rPr>
          <w:t>8</w:t>
        </w:r>
      </w:hyperlink>
    </w:p>
    <w:p w:rsidR="008F5B3A" w:rsidRPr="00B31FEB" w:rsidRDefault="008626DE" w:rsidP="008626DE">
      <w:pPr>
        <w:pStyle w:val="11"/>
        <w:jc w:val="left"/>
      </w:pPr>
      <w:r>
        <w:t xml:space="preserve">  </w:t>
      </w:r>
      <w:hyperlink w:anchor="_Toc365893115" w:history="1">
        <w:r w:rsidR="008F5B3A" w:rsidRPr="00B31FEB">
          <w:rPr>
            <w:rStyle w:val="a4"/>
          </w:rPr>
          <w:t>ТЕМАТИЧЕСКИЕ ПЛАНЫ И ПРОГРАММЫ УЧЕБНЫХ ДИСЦИПЛИН</w:t>
        </w:r>
        <w:r w:rsidR="008F5B3A" w:rsidRPr="00B31FEB">
          <w:rPr>
            <w:webHidden/>
          </w:rPr>
          <w:tab/>
        </w:r>
        <w:r w:rsidR="00B164C1">
          <w:rPr>
            <w:webHidden/>
          </w:rPr>
          <w:t>9</w:t>
        </w:r>
      </w:hyperlink>
    </w:p>
    <w:p w:rsidR="008F5B3A" w:rsidRPr="00B31FEB" w:rsidRDefault="000C0C58" w:rsidP="008F5B3A">
      <w:pPr>
        <w:pStyle w:val="21"/>
        <w:tabs>
          <w:tab w:val="right" w:leader="dot" w:pos="9344"/>
        </w:tabs>
        <w:rPr>
          <w:noProof/>
          <w:sz w:val="24"/>
          <w:szCs w:val="24"/>
        </w:rPr>
      </w:pPr>
      <w:hyperlink w:anchor="_Toc365893117" w:history="1">
        <w:r w:rsidR="008F5B3A" w:rsidRPr="00B31FEB">
          <w:rPr>
            <w:rStyle w:val="a4"/>
            <w:noProof/>
            <w:sz w:val="24"/>
            <w:szCs w:val="24"/>
          </w:rPr>
          <w:t>Правовая подготовка</w:t>
        </w:r>
        <w:r w:rsidR="008F5B3A" w:rsidRPr="00B31FEB">
          <w:rPr>
            <w:noProof/>
            <w:webHidden/>
            <w:sz w:val="24"/>
            <w:szCs w:val="24"/>
          </w:rPr>
          <w:tab/>
        </w:r>
        <w:r w:rsidR="00B164C1">
          <w:rPr>
            <w:noProof/>
            <w:webHidden/>
            <w:sz w:val="24"/>
            <w:szCs w:val="24"/>
          </w:rPr>
          <w:t>9</w:t>
        </w:r>
      </w:hyperlink>
    </w:p>
    <w:p w:rsidR="00590319" w:rsidRPr="00B31FEB" w:rsidRDefault="000C0C58" w:rsidP="00590319">
      <w:pPr>
        <w:pStyle w:val="21"/>
        <w:tabs>
          <w:tab w:val="right" w:leader="dot" w:pos="9344"/>
        </w:tabs>
        <w:rPr>
          <w:noProof/>
          <w:sz w:val="24"/>
          <w:szCs w:val="24"/>
        </w:rPr>
      </w:pPr>
      <w:hyperlink w:anchor="_Toc365893122" w:history="1">
        <w:r w:rsidR="00590319" w:rsidRPr="00B31FEB">
          <w:rPr>
            <w:rStyle w:val="a4"/>
            <w:noProof/>
            <w:sz w:val="24"/>
            <w:szCs w:val="24"/>
          </w:rPr>
          <w:t>Тактико-специальная подготовка</w:t>
        </w:r>
        <w:r w:rsidR="00590319" w:rsidRPr="00B31FEB">
          <w:rPr>
            <w:noProof/>
            <w:webHidden/>
            <w:sz w:val="24"/>
            <w:szCs w:val="24"/>
          </w:rPr>
          <w:tab/>
        </w:r>
        <w:r w:rsidR="008626DE">
          <w:rPr>
            <w:noProof/>
            <w:webHidden/>
            <w:sz w:val="24"/>
            <w:szCs w:val="24"/>
          </w:rPr>
          <w:t>12</w:t>
        </w:r>
      </w:hyperlink>
    </w:p>
    <w:p w:rsidR="001A66C0" w:rsidRPr="00B31FEB" w:rsidRDefault="000C0C58" w:rsidP="001A66C0">
      <w:pPr>
        <w:pStyle w:val="21"/>
        <w:tabs>
          <w:tab w:val="right" w:leader="dot" w:pos="9344"/>
        </w:tabs>
        <w:rPr>
          <w:noProof/>
          <w:sz w:val="24"/>
          <w:szCs w:val="24"/>
        </w:rPr>
      </w:pPr>
      <w:hyperlink w:anchor="_Toc365893123" w:history="1">
        <w:r w:rsidR="001A66C0" w:rsidRPr="00B31FEB">
          <w:rPr>
            <w:rStyle w:val="a4"/>
            <w:noProof/>
            <w:sz w:val="24"/>
            <w:szCs w:val="24"/>
          </w:rPr>
          <w:t>Техническая  подготовка</w:t>
        </w:r>
        <w:r w:rsidR="001A66C0" w:rsidRPr="00B31FEB">
          <w:rPr>
            <w:noProof/>
            <w:webHidden/>
            <w:sz w:val="24"/>
            <w:szCs w:val="24"/>
          </w:rPr>
          <w:tab/>
        </w:r>
        <w:r w:rsidR="008626DE">
          <w:rPr>
            <w:noProof/>
            <w:webHidden/>
            <w:sz w:val="24"/>
            <w:szCs w:val="24"/>
          </w:rPr>
          <w:t>16</w:t>
        </w:r>
      </w:hyperlink>
    </w:p>
    <w:p w:rsidR="008F5B3A" w:rsidRPr="00B31FEB" w:rsidRDefault="000C0C58" w:rsidP="008F5B3A">
      <w:pPr>
        <w:pStyle w:val="21"/>
        <w:tabs>
          <w:tab w:val="right" w:leader="dot" w:pos="9344"/>
        </w:tabs>
        <w:rPr>
          <w:noProof/>
          <w:sz w:val="24"/>
          <w:szCs w:val="24"/>
        </w:rPr>
      </w:pPr>
      <w:hyperlink w:anchor="_Toc365893118" w:history="1">
        <w:r w:rsidR="008F5B3A" w:rsidRPr="00B31FEB">
          <w:rPr>
            <w:rStyle w:val="a4"/>
            <w:noProof/>
            <w:sz w:val="24"/>
            <w:szCs w:val="24"/>
          </w:rPr>
          <w:t>Огневая подготовка</w:t>
        </w:r>
        <w:r w:rsidR="008F5B3A" w:rsidRPr="00B31FEB">
          <w:rPr>
            <w:noProof/>
            <w:webHidden/>
            <w:sz w:val="24"/>
            <w:szCs w:val="24"/>
          </w:rPr>
          <w:tab/>
        </w:r>
        <w:r w:rsidR="008F5B3A" w:rsidRPr="00B31FEB">
          <w:rPr>
            <w:noProof/>
            <w:webHidden/>
            <w:sz w:val="24"/>
            <w:szCs w:val="24"/>
          </w:rPr>
          <w:fldChar w:fldCharType="begin"/>
        </w:r>
        <w:r w:rsidR="008F5B3A" w:rsidRPr="00B31FEB">
          <w:rPr>
            <w:noProof/>
            <w:webHidden/>
            <w:sz w:val="24"/>
            <w:szCs w:val="24"/>
          </w:rPr>
          <w:instrText xml:space="preserve"> PAGEREF _Toc365893118 \h </w:instrText>
        </w:r>
        <w:r w:rsidR="008F5B3A" w:rsidRPr="00B31FEB">
          <w:rPr>
            <w:noProof/>
            <w:webHidden/>
            <w:sz w:val="24"/>
            <w:szCs w:val="24"/>
          </w:rPr>
          <w:fldChar w:fldCharType="separate"/>
        </w:r>
        <w:r w:rsidR="00BF2016">
          <w:rPr>
            <w:b/>
            <w:bCs/>
            <w:noProof/>
            <w:webHidden/>
            <w:sz w:val="24"/>
            <w:szCs w:val="24"/>
          </w:rPr>
          <w:t>Ошибка! Закладка не определена.</w:t>
        </w:r>
        <w:r w:rsidR="008F5B3A" w:rsidRPr="00B31FEB">
          <w:rPr>
            <w:noProof/>
            <w:webHidden/>
            <w:sz w:val="24"/>
            <w:szCs w:val="24"/>
          </w:rPr>
          <w:fldChar w:fldCharType="end"/>
        </w:r>
      </w:hyperlink>
    </w:p>
    <w:p w:rsidR="008F5B3A" w:rsidRPr="00B31FEB" w:rsidRDefault="000C0C58" w:rsidP="008F5B3A">
      <w:pPr>
        <w:pStyle w:val="21"/>
        <w:tabs>
          <w:tab w:val="right" w:leader="dot" w:pos="9344"/>
        </w:tabs>
        <w:rPr>
          <w:noProof/>
          <w:sz w:val="24"/>
          <w:szCs w:val="24"/>
        </w:rPr>
      </w:pPr>
      <w:hyperlink w:anchor="_Toc365893119" w:history="1">
        <w:r w:rsidR="008F5B3A" w:rsidRPr="00B31FEB">
          <w:rPr>
            <w:rStyle w:val="a4"/>
            <w:noProof/>
            <w:sz w:val="24"/>
            <w:szCs w:val="24"/>
          </w:rPr>
          <w:t>Использование специальных средств</w:t>
        </w:r>
        <w:r w:rsidR="008F5B3A" w:rsidRPr="00B31FEB">
          <w:rPr>
            <w:noProof/>
            <w:webHidden/>
            <w:sz w:val="24"/>
            <w:szCs w:val="24"/>
          </w:rPr>
          <w:tab/>
        </w:r>
        <w:r w:rsidR="008F5B3A" w:rsidRPr="00B31FEB">
          <w:rPr>
            <w:noProof/>
            <w:webHidden/>
            <w:sz w:val="24"/>
            <w:szCs w:val="24"/>
          </w:rPr>
          <w:fldChar w:fldCharType="begin"/>
        </w:r>
        <w:r w:rsidR="008F5B3A" w:rsidRPr="00B31FEB">
          <w:rPr>
            <w:noProof/>
            <w:webHidden/>
            <w:sz w:val="24"/>
            <w:szCs w:val="24"/>
          </w:rPr>
          <w:instrText xml:space="preserve"> PAGEREF _Toc365893119 \h </w:instrText>
        </w:r>
        <w:r w:rsidR="008F5B3A" w:rsidRPr="00B31FEB">
          <w:rPr>
            <w:noProof/>
            <w:webHidden/>
            <w:sz w:val="24"/>
            <w:szCs w:val="24"/>
          </w:rPr>
          <w:fldChar w:fldCharType="separate"/>
        </w:r>
        <w:r w:rsidR="00BF2016">
          <w:rPr>
            <w:b/>
            <w:bCs/>
            <w:noProof/>
            <w:webHidden/>
            <w:sz w:val="24"/>
            <w:szCs w:val="24"/>
          </w:rPr>
          <w:t>Ошибка! Закладка не определена.</w:t>
        </w:r>
        <w:r w:rsidR="008F5B3A" w:rsidRPr="00B31FEB">
          <w:rPr>
            <w:noProof/>
            <w:webHidden/>
            <w:sz w:val="24"/>
            <w:szCs w:val="24"/>
          </w:rPr>
          <w:fldChar w:fldCharType="end"/>
        </w:r>
      </w:hyperlink>
      <w:r w:rsidR="008626DE">
        <w:rPr>
          <w:noProof/>
          <w:sz w:val="24"/>
          <w:szCs w:val="24"/>
        </w:rPr>
        <w:t>0</w:t>
      </w:r>
    </w:p>
    <w:p w:rsidR="008F5B3A" w:rsidRPr="00B31FEB" w:rsidRDefault="000C0C58" w:rsidP="008F5B3A">
      <w:pPr>
        <w:pStyle w:val="21"/>
        <w:tabs>
          <w:tab w:val="right" w:leader="dot" w:pos="9344"/>
        </w:tabs>
        <w:rPr>
          <w:noProof/>
          <w:sz w:val="24"/>
          <w:szCs w:val="24"/>
        </w:rPr>
      </w:pPr>
      <w:hyperlink w:anchor="_Toc365893120" w:history="1">
        <w:r w:rsidR="008F5B3A" w:rsidRPr="00B31FEB">
          <w:rPr>
            <w:rStyle w:val="a4"/>
            <w:noProof/>
            <w:sz w:val="24"/>
            <w:szCs w:val="24"/>
          </w:rPr>
          <w:t>Первая помощь</w:t>
        </w:r>
        <w:r w:rsidR="008F5B3A" w:rsidRPr="00B31FEB">
          <w:rPr>
            <w:noProof/>
            <w:webHidden/>
            <w:sz w:val="24"/>
            <w:szCs w:val="24"/>
          </w:rPr>
          <w:tab/>
        </w:r>
        <w:r w:rsidR="008F5B3A" w:rsidRPr="00B31FEB">
          <w:rPr>
            <w:noProof/>
            <w:webHidden/>
            <w:sz w:val="24"/>
            <w:szCs w:val="24"/>
          </w:rPr>
          <w:fldChar w:fldCharType="begin"/>
        </w:r>
        <w:r w:rsidR="008F5B3A" w:rsidRPr="00B31FEB">
          <w:rPr>
            <w:noProof/>
            <w:webHidden/>
            <w:sz w:val="24"/>
            <w:szCs w:val="24"/>
          </w:rPr>
          <w:instrText xml:space="preserve"> PAGEREF _Toc365893120 \h </w:instrText>
        </w:r>
        <w:r w:rsidR="008F5B3A" w:rsidRPr="00B31FEB">
          <w:rPr>
            <w:noProof/>
            <w:webHidden/>
            <w:sz w:val="24"/>
            <w:szCs w:val="24"/>
          </w:rPr>
          <w:fldChar w:fldCharType="separate"/>
        </w:r>
        <w:r w:rsidR="00BF2016">
          <w:rPr>
            <w:b/>
            <w:bCs/>
            <w:noProof/>
            <w:webHidden/>
            <w:sz w:val="24"/>
            <w:szCs w:val="24"/>
          </w:rPr>
          <w:t>Ошибка! Закладка не определена.</w:t>
        </w:r>
        <w:r w:rsidR="008F5B3A" w:rsidRPr="00B31FEB">
          <w:rPr>
            <w:noProof/>
            <w:webHidden/>
            <w:sz w:val="24"/>
            <w:szCs w:val="24"/>
          </w:rPr>
          <w:fldChar w:fldCharType="end"/>
        </w:r>
      </w:hyperlink>
      <w:r w:rsidR="008626DE">
        <w:rPr>
          <w:noProof/>
          <w:sz w:val="24"/>
          <w:szCs w:val="24"/>
        </w:rPr>
        <w:t>1</w:t>
      </w:r>
    </w:p>
    <w:p w:rsidR="008F5B3A" w:rsidRPr="00B31FEB" w:rsidRDefault="00E7166B" w:rsidP="00E7166B">
      <w:pPr>
        <w:pStyle w:val="11"/>
        <w:jc w:val="left"/>
        <w:rPr>
          <w:color w:val="0000FF"/>
          <w:u w:val="single"/>
        </w:rPr>
      </w:pPr>
      <w:r>
        <w:t xml:space="preserve">   </w:t>
      </w:r>
      <w:hyperlink w:anchor="_Toc365893126" w:history="1">
        <w:r w:rsidR="008F5B3A" w:rsidRPr="00B31FEB">
          <w:rPr>
            <w:rStyle w:val="a4"/>
          </w:rPr>
          <w:t>Приложение 1.</w:t>
        </w:r>
        <w:r w:rsidR="008F5B3A" w:rsidRPr="00B31FEB">
          <w:t xml:space="preserve"> </w:t>
        </w:r>
        <w:hyperlink w:anchor="_Toc365893127" w:history="1">
          <w:r w:rsidR="008F5B3A" w:rsidRPr="00B31FEB">
            <w:rPr>
              <w:rStyle w:val="a4"/>
            </w:rPr>
            <w:t>НОРМАТИВНЫЕ ПРАВОВЫЕ АКТЫ И ЛИТЕРАТУРА</w:t>
          </w:r>
        </w:hyperlink>
        <w:r w:rsidR="008F5B3A" w:rsidRPr="00B31FEB">
          <w:rPr>
            <w:webHidden/>
          </w:rPr>
          <w:tab/>
        </w:r>
        <w:r w:rsidR="008626DE">
          <w:rPr>
            <w:webHidden/>
          </w:rPr>
          <w:t>28</w:t>
        </w:r>
      </w:hyperlink>
    </w:p>
    <w:p w:rsidR="008F5B3A" w:rsidRPr="00B31FEB" w:rsidRDefault="000C0C58" w:rsidP="008F5B3A">
      <w:pPr>
        <w:pStyle w:val="21"/>
        <w:tabs>
          <w:tab w:val="right" w:leader="dot" w:pos="9344"/>
        </w:tabs>
        <w:rPr>
          <w:noProof/>
          <w:sz w:val="24"/>
          <w:szCs w:val="24"/>
        </w:rPr>
      </w:pPr>
      <w:hyperlink w:anchor="_Toc365893128" w:history="1">
        <w:r w:rsidR="008F5B3A" w:rsidRPr="00B31FEB">
          <w:rPr>
            <w:rStyle w:val="a4"/>
            <w:noProof/>
            <w:sz w:val="24"/>
            <w:szCs w:val="24"/>
          </w:rPr>
          <w:t>Основной перечень</w:t>
        </w:r>
        <w:r w:rsidR="008F5B3A" w:rsidRPr="00B31FEB">
          <w:rPr>
            <w:noProof/>
            <w:webHidden/>
            <w:sz w:val="24"/>
            <w:szCs w:val="24"/>
          </w:rPr>
          <w:tab/>
        </w:r>
        <w:r w:rsidR="008626DE">
          <w:rPr>
            <w:noProof/>
            <w:webHidden/>
            <w:sz w:val="24"/>
            <w:szCs w:val="24"/>
          </w:rPr>
          <w:t>28</w:t>
        </w:r>
      </w:hyperlink>
    </w:p>
    <w:p w:rsidR="008F5B3A" w:rsidRPr="00B31FEB" w:rsidRDefault="000C0C58" w:rsidP="008F5B3A">
      <w:pPr>
        <w:pStyle w:val="21"/>
        <w:tabs>
          <w:tab w:val="right" w:leader="dot" w:pos="9344"/>
        </w:tabs>
        <w:rPr>
          <w:noProof/>
          <w:sz w:val="24"/>
          <w:szCs w:val="24"/>
        </w:rPr>
      </w:pPr>
      <w:hyperlink w:anchor="_Toc365893129" w:history="1">
        <w:r w:rsidR="008F5B3A" w:rsidRPr="00B31FEB">
          <w:rPr>
            <w:rStyle w:val="a4"/>
            <w:noProof/>
            <w:sz w:val="24"/>
            <w:szCs w:val="24"/>
          </w:rPr>
          <w:t>Дополнительный перечень</w:t>
        </w:r>
        <w:r w:rsidR="008F5B3A" w:rsidRPr="00B31FEB">
          <w:rPr>
            <w:noProof/>
            <w:webHidden/>
            <w:sz w:val="24"/>
            <w:szCs w:val="24"/>
          </w:rPr>
          <w:tab/>
        </w:r>
        <w:r w:rsidR="008626DE">
          <w:rPr>
            <w:noProof/>
            <w:webHidden/>
            <w:sz w:val="24"/>
            <w:szCs w:val="24"/>
          </w:rPr>
          <w:t>32</w:t>
        </w:r>
      </w:hyperlink>
    </w:p>
    <w:p w:rsidR="008F5B3A" w:rsidRDefault="008F5B3A" w:rsidP="008F5B3A">
      <w:pPr>
        <w:rPr>
          <w:bCs/>
          <w:sz w:val="24"/>
          <w:szCs w:val="24"/>
        </w:rPr>
      </w:pPr>
      <w:r w:rsidRPr="00B31FEB">
        <w:rPr>
          <w:bCs/>
          <w:sz w:val="24"/>
          <w:szCs w:val="24"/>
        </w:rPr>
        <w:fldChar w:fldCharType="end"/>
      </w:r>
    </w:p>
    <w:p w:rsidR="00B164C1" w:rsidRDefault="00B164C1" w:rsidP="008F5B3A">
      <w:pPr>
        <w:rPr>
          <w:bCs/>
          <w:sz w:val="24"/>
          <w:szCs w:val="24"/>
        </w:rPr>
      </w:pPr>
    </w:p>
    <w:p w:rsidR="00B164C1" w:rsidRDefault="00B164C1" w:rsidP="008F5B3A">
      <w:pPr>
        <w:rPr>
          <w:bCs/>
          <w:sz w:val="24"/>
          <w:szCs w:val="24"/>
        </w:rPr>
      </w:pPr>
    </w:p>
    <w:p w:rsidR="00B164C1" w:rsidRDefault="00B164C1" w:rsidP="008F5B3A">
      <w:pPr>
        <w:rPr>
          <w:bCs/>
          <w:sz w:val="24"/>
          <w:szCs w:val="24"/>
        </w:rPr>
      </w:pPr>
    </w:p>
    <w:p w:rsidR="00B164C1" w:rsidRDefault="00B164C1" w:rsidP="008F5B3A">
      <w:pPr>
        <w:rPr>
          <w:bCs/>
          <w:sz w:val="24"/>
          <w:szCs w:val="24"/>
        </w:rPr>
      </w:pPr>
    </w:p>
    <w:p w:rsidR="00B164C1" w:rsidRPr="00B31FEB" w:rsidRDefault="00B164C1" w:rsidP="008F5B3A">
      <w:pPr>
        <w:rPr>
          <w:sz w:val="24"/>
          <w:szCs w:val="24"/>
        </w:rPr>
      </w:pPr>
    </w:p>
    <w:p w:rsidR="008F5B3A" w:rsidRPr="00B31FEB" w:rsidRDefault="008F5B3A" w:rsidP="008F5B3A">
      <w:pPr>
        <w:keepNext/>
        <w:ind w:firstLine="709"/>
        <w:jc w:val="center"/>
        <w:outlineLvl w:val="0"/>
        <w:rPr>
          <w:b/>
          <w:bCs/>
          <w:kern w:val="32"/>
          <w:sz w:val="24"/>
          <w:szCs w:val="24"/>
        </w:rPr>
      </w:pPr>
      <w:bookmarkStart w:id="0" w:name="_Toc365627224"/>
      <w:bookmarkStart w:id="1" w:name="_Toc365893101"/>
      <w:r w:rsidRPr="00B31FEB">
        <w:rPr>
          <w:b/>
          <w:bCs/>
          <w:kern w:val="32"/>
          <w:sz w:val="24"/>
          <w:szCs w:val="24"/>
        </w:rPr>
        <w:lastRenderedPageBreak/>
        <w:t>ПОЯСНИТЕЛЬНАЯ ЗАПИСКА</w:t>
      </w:r>
      <w:bookmarkEnd w:id="0"/>
      <w:bookmarkEnd w:id="1"/>
    </w:p>
    <w:p w:rsidR="008F5B3A" w:rsidRPr="00B31FEB" w:rsidRDefault="008F5B3A" w:rsidP="008F5B3A">
      <w:pPr>
        <w:keepNext/>
        <w:ind w:firstLine="709"/>
        <w:jc w:val="center"/>
        <w:outlineLvl w:val="1"/>
        <w:rPr>
          <w:b/>
          <w:sz w:val="24"/>
          <w:szCs w:val="24"/>
        </w:rPr>
      </w:pPr>
      <w:bookmarkStart w:id="2" w:name="_Toc365627225"/>
      <w:bookmarkStart w:id="3" w:name="_Toc365893102"/>
      <w:r w:rsidRPr="00B31FEB">
        <w:rPr>
          <w:b/>
          <w:sz w:val="24"/>
          <w:szCs w:val="24"/>
        </w:rPr>
        <w:t>ОБЩИЕ ПОЛОЖЕНИЯ</w:t>
      </w:r>
      <w:bookmarkEnd w:id="2"/>
      <w:bookmarkEnd w:id="3"/>
    </w:p>
    <w:p w:rsidR="008F5B3A" w:rsidRPr="00B31FEB" w:rsidRDefault="008F5B3A" w:rsidP="001A66C0">
      <w:pPr>
        <w:ind w:firstLine="708"/>
        <w:jc w:val="both"/>
        <w:rPr>
          <w:sz w:val="24"/>
          <w:szCs w:val="24"/>
        </w:rPr>
      </w:pPr>
      <w:r w:rsidRPr="00B31FEB">
        <w:rPr>
          <w:sz w:val="24"/>
          <w:szCs w:val="24"/>
        </w:rPr>
        <w:t xml:space="preserve">Дополнительная профессиональная образовательная программа повышения квалификации частных охранников (далее - Программа) разработана и утверждена </w:t>
      </w:r>
      <w:r w:rsidR="00023973">
        <w:rPr>
          <w:sz w:val="24"/>
          <w:szCs w:val="24"/>
        </w:rPr>
        <w:t>Частным</w:t>
      </w:r>
      <w:r w:rsidRPr="00B31FEB">
        <w:rPr>
          <w:sz w:val="24"/>
          <w:szCs w:val="24"/>
        </w:rPr>
        <w:t xml:space="preserve"> образовательным учреждением </w:t>
      </w:r>
      <w:r w:rsidR="00023973">
        <w:rPr>
          <w:sz w:val="24"/>
          <w:szCs w:val="24"/>
        </w:rPr>
        <w:t xml:space="preserve">дополнительного </w:t>
      </w:r>
      <w:r w:rsidRPr="00B31FEB">
        <w:rPr>
          <w:sz w:val="24"/>
          <w:szCs w:val="24"/>
        </w:rPr>
        <w:t>профессионального образования «Академия Охраны» (</w:t>
      </w:r>
      <w:r w:rsidR="00023973">
        <w:rPr>
          <w:sz w:val="24"/>
          <w:szCs w:val="24"/>
        </w:rPr>
        <w:t>Ч</w:t>
      </w:r>
      <w:r w:rsidRPr="00B31FEB">
        <w:rPr>
          <w:sz w:val="24"/>
          <w:szCs w:val="24"/>
        </w:rPr>
        <w:t xml:space="preserve">ОУ </w:t>
      </w:r>
      <w:r w:rsidR="00023973">
        <w:rPr>
          <w:sz w:val="24"/>
          <w:szCs w:val="24"/>
        </w:rPr>
        <w:t>Д</w:t>
      </w:r>
      <w:r w:rsidRPr="00B31FEB">
        <w:rPr>
          <w:sz w:val="24"/>
          <w:szCs w:val="24"/>
        </w:rPr>
        <w:t xml:space="preserve">ПО «Академия Охраны») в соответствии с Приказом </w:t>
      </w:r>
      <w:r w:rsidR="00A0004E" w:rsidRPr="00B31FEB">
        <w:rPr>
          <w:sz w:val="24"/>
          <w:szCs w:val="24"/>
        </w:rPr>
        <w:t>МВД</w:t>
      </w:r>
      <w:r w:rsidRPr="00B31FEB">
        <w:rPr>
          <w:sz w:val="24"/>
          <w:szCs w:val="24"/>
        </w:rPr>
        <w:t xml:space="preserve"> России от </w:t>
      </w:r>
      <w:r w:rsidR="00A0004E" w:rsidRPr="00B31FEB">
        <w:rPr>
          <w:sz w:val="24"/>
          <w:szCs w:val="24"/>
        </w:rPr>
        <w:t>25</w:t>
      </w:r>
      <w:r w:rsidRPr="00B31FEB">
        <w:rPr>
          <w:sz w:val="24"/>
          <w:szCs w:val="24"/>
        </w:rPr>
        <w:t>.08.201</w:t>
      </w:r>
      <w:r w:rsidR="00A0004E" w:rsidRPr="00B31FEB">
        <w:rPr>
          <w:sz w:val="24"/>
          <w:szCs w:val="24"/>
        </w:rPr>
        <w:t>4</w:t>
      </w:r>
      <w:r w:rsidRPr="00B31FEB">
        <w:rPr>
          <w:sz w:val="24"/>
          <w:szCs w:val="24"/>
        </w:rPr>
        <w:t xml:space="preserve"> N </w:t>
      </w:r>
      <w:r w:rsidR="00A0004E" w:rsidRPr="00B31FEB">
        <w:rPr>
          <w:sz w:val="24"/>
          <w:szCs w:val="24"/>
        </w:rPr>
        <w:t>727</w:t>
      </w:r>
      <w:r w:rsidRPr="00B31FEB">
        <w:rPr>
          <w:sz w:val="24"/>
          <w:szCs w:val="24"/>
        </w:rPr>
        <w:t xml:space="preserve"> «Об утверждении </w:t>
      </w:r>
      <w:r w:rsidR="00A0004E" w:rsidRPr="00B31FEB">
        <w:rPr>
          <w:sz w:val="24"/>
          <w:szCs w:val="24"/>
        </w:rPr>
        <w:t>типовых программ профессионального</w:t>
      </w:r>
      <w:r w:rsidRPr="00B31FEB">
        <w:rPr>
          <w:sz w:val="24"/>
          <w:szCs w:val="24"/>
        </w:rPr>
        <w:t xml:space="preserve"> </w:t>
      </w:r>
      <w:r w:rsidR="00A0004E" w:rsidRPr="00B31FEB">
        <w:rPr>
          <w:sz w:val="24"/>
          <w:szCs w:val="24"/>
        </w:rPr>
        <w:t>обучения для работы в качестве частного охранника».</w:t>
      </w:r>
    </w:p>
    <w:p w:rsidR="008F5B3A" w:rsidRPr="00B31FEB" w:rsidRDefault="008F5B3A" w:rsidP="001A66C0">
      <w:pPr>
        <w:ind w:firstLine="708"/>
        <w:jc w:val="both"/>
        <w:rPr>
          <w:sz w:val="24"/>
          <w:szCs w:val="24"/>
        </w:rPr>
      </w:pPr>
      <w:r w:rsidRPr="00B31FEB">
        <w:rPr>
          <w:sz w:val="24"/>
          <w:szCs w:val="24"/>
        </w:rPr>
        <w:t>Программа предназначена для осуществления образовательной деятельности по повышению квалификации частных охранников (в соответствии с тарифно-квалификационными характеристиками для охранников 4-го, 5-го и 6-го разряда).</w:t>
      </w:r>
    </w:p>
    <w:p w:rsidR="0043327F" w:rsidRPr="00B31FEB" w:rsidRDefault="0043327F" w:rsidP="001A66C0">
      <w:pPr>
        <w:ind w:firstLine="708"/>
        <w:jc w:val="both"/>
        <w:rPr>
          <w:rFonts w:eastAsiaTheme="minorHAnsi"/>
          <w:sz w:val="24"/>
          <w:szCs w:val="24"/>
          <w:lang w:eastAsia="en-US"/>
        </w:rPr>
      </w:pPr>
      <w:r w:rsidRPr="00B31FEB">
        <w:rPr>
          <w:rFonts w:eastAsiaTheme="minorHAnsi"/>
          <w:color w:val="000000"/>
          <w:sz w:val="24"/>
          <w:szCs w:val="24"/>
          <w:lang w:eastAsia="en-US"/>
        </w:rPr>
        <w:t xml:space="preserve">Программа повышения квалификации охранников направлена на совершенствование профессиональной компетенции охранника без изменения уровня образования. </w:t>
      </w:r>
    </w:p>
    <w:p w:rsidR="00B30D9A" w:rsidRPr="00B31FEB" w:rsidRDefault="008F5B3A" w:rsidP="001A66C0">
      <w:pPr>
        <w:autoSpaceDE w:val="0"/>
        <w:autoSpaceDN w:val="0"/>
        <w:adjustRightInd w:val="0"/>
        <w:spacing w:after="0"/>
        <w:ind w:firstLine="708"/>
        <w:jc w:val="both"/>
        <w:rPr>
          <w:sz w:val="24"/>
          <w:szCs w:val="24"/>
        </w:rPr>
      </w:pPr>
      <w:r w:rsidRPr="00B31FEB">
        <w:rPr>
          <w:sz w:val="24"/>
          <w:szCs w:val="24"/>
        </w:rPr>
        <w:t xml:space="preserve">К обучению допускаются граждане, имеющие статус частного охранника, прошедшие </w:t>
      </w:r>
      <w:proofErr w:type="gramStart"/>
      <w:r w:rsidRPr="00B31FEB">
        <w:rPr>
          <w:sz w:val="24"/>
          <w:szCs w:val="24"/>
        </w:rPr>
        <w:t>обучение по программе</w:t>
      </w:r>
      <w:proofErr w:type="gramEnd"/>
      <w:r w:rsidRPr="00B31FEB">
        <w:rPr>
          <w:sz w:val="24"/>
          <w:szCs w:val="24"/>
        </w:rPr>
        <w:t xml:space="preserve"> профессиональной подготовки частных охранников 4-го, 5-го и 6-го разряда</w:t>
      </w:r>
      <w:r w:rsidR="0043327F" w:rsidRPr="00B31FEB">
        <w:rPr>
          <w:sz w:val="24"/>
          <w:szCs w:val="24"/>
        </w:rPr>
        <w:t>.</w:t>
      </w:r>
      <w:r w:rsidR="00B30D9A" w:rsidRPr="00B31FEB">
        <w:rPr>
          <w:sz w:val="24"/>
          <w:szCs w:val="24"/>
        </w:rPr>
        <w:t xml:space="preserve"> </w:t>
      </w:r>
      <w:r w:rsidR="0043327F" w:rsidRPr="00B31FEB">
        <w:rPr>
          <w:rFonts w:eastAsiaTheme="minorHAnsi"/>
          <w:color w:val="000000"/>
          <w:sz w:val="24"/>
          <w:szCs w:val="24"/>
          <w:lang w:eastAsia="en-US"/>
        </w:rPr>
        <w:t>Прохождение Программы является необходимым условием для подтверждения</w:t>
      </w:r>
      <w:r w:rsidR="00B30D9A" w:rsidRPr="00B31FEB">
        <w:rPr>
          <w:rFonts w:eastAsiaTheme="minorHAnsi"/>
          <w:color w:val="000000"/>
          <w:sz w:val="24"/>
          <w:szCs w:val="24"/>
          <w:lang w:eastAsia="en-US"/>
        </w:rPr>
        <w:t xml:space="preserve"> </w:t>
      </w:r>
      <w:r w:rsidR="0043327F" w:rsidRPr="00B31FEB">
        <w:rPr>
          <w:rFonts w:eastAsiaTheme="minorHAnsi"/>
          <w:color w:val="000000"/>
          <w:sz w:val="24"/>
          <w:szCs w:val="24"/>
          <w:lang w:eastAsia="en-US"/>
        </w:rPr>
        <w:t>гражданами правового статуса частного охранника.</w:t>
      </w:r>
      <w:r w:rsidR="00B30D9A" w:rsidRPr="00B31FEB">
        <w:rPr>
          <w:rFonts w:eastAsiaTheme="minorHAnsi"/>
          <w:color w:val="000000"/>
          <w:sz w:val="24"/>
          <w:szCs w:val="24"/>
          <w:lang w:eastAsia="en-US"/>
        </w:rPr>
        <w:t xml:space="preserve"> Правовой статус частного охранника подтверждается </w:t>
      </w:r>
      <w:r w:rsidR="001A66C0" w:rsidRPr="00B31FEB">
        <w:rPr>
          <w:rFonts w:eastAsiaTheme="minorHAnsi"/>
          <w:color w:val="000000"/>
          <w:sz w:val="24"/>
          <w:szCs w:val="24"/>
          <w:lang w:eastAsia="en-US"/>
        </w:rPr>
        <w:t xml:space="preserve">наличием </w:t>
      </w:r>
      <w:r w:rsidR="00B30D9A" w:rsidRPr="00B31FEB">
        <w:rPr>
          <w:rFonts w:eastAsiaTheme="minorHAnsi"/>
          <w:color w:val="000000"/>
          <w:sz w:val="24"/>
          <w:szCs w:val="24"/>
          <w:lang w:eastAsia="en-US"/>
        </w:rPr>
        <w:t>удостоверени</w:t>
      </w:r>
      <w:r w:rsidR="001A66C0" w:rsidRPr="00B31FEB">
        <w:rPr>
          <w:rFonts w:eastAsiaTheme="minorHAnsi"/>
          <w:color w:val="000000"/>
          <w:sz w:val="24"/>
          <w:szCs w:val="24"/>
          <w:lang w:eastAsia="en-US"/>
        </w:rPr>
        <w:t>я охранника</w:t>
      </w:r>
      <w:r w:rsidR="00B30D9A" w:rsidRPr="00B31FEB">
        <w:rPr>
          <w:rFonts w:eastAsiaTheme="minorHAnsi"/>
          <w:color w:val="000000"/>
          <w:sz w:val="24"/>
          <w:szCs w:val="24"/>
          <w:lang w:eastAsia="en-US"/>
        </w:rPr>
        <w:t>.  Статья 11.1 Закона РФ от 11 марта 1992 г. N 2487-1 "О частной детективной и охранной деятельности в Российской Федерации"</w:t>
      </w:r>
      <w:r w:rsidR="00B30D9A" w:rsidRPr="00B31FEB">
        <w:rPr>
          <w:rFonts w:eastAsiaTheme="minorHAnsi"/>
          <w:b/>
          <w:bCs/>
          <w:i/>
          <w:iCs/>
          <w:color w:val="000000"/>
          <w:sz w:val="24"/>
          <w:szCs w:val="24"/>
          <w:lang w:eastAsia="en-US"/>
        </w:rPr>
        <w:t xml:space="preserve"> предусматривается один раза в пять лет продление</w:t>
      </w:r>
      <w:r w:rsidR="001A66C0" w:rsidRPr="00B31FEB">
        <w:rPr>
          <w:rFonts w:eastAsiaTheme="minorHAnsi"/>
          <w:b/>
          <w:bCs/>
          <w:i/>
          <w:iCs/>
          <w:color w:val="000000"/>
          <w:sz w:val="24"/>
          <w:szCs w:val="24"/>
          <w:lang w:eastAsia="en-US"/>
        </w:rPr>
        <w:t xml:space="preserve"> срока действия </w:t>
      </w:r>
      <w:r w:rsidR="00B30D9A" w:rsidRPr="00B31FEB">
        <w:rPr>
          <w:rFonts w:eastAsiaTheme="minorHAnsi"/>
          <w:b/>
          <w:bCs/>
          <w:i/>
          <w:iCs/>
          <w:color w:val="000000"/>
          <w:sz w:val="24"/>
          <w:szCs w:val="24"/>
          <w:lang w:eastAsia="en-US"/>
        </w:rPr>
        <w:t>удостоверения охранника</w:t>
      </w:r>
      <w:r w:rsidR="001A66C0" w:rsidRPr="00B31FEB">
        <w:rPr>
          <w:rFonts w:eastAsiaTheme="minorHAnsi"/>
          <w:b/>
          <w:bCs/>
          <w:i/>
          <w:iCs/>
          <w:color w:val="000000"/>
          <w:sz w:val="24"/>
          <w:szCs w:val="24"/>
          <w:lang w:eastAsia="en-US"/>
        </w:rPr>
        <w:t>.</w:t>
      </w:r>
      <w:r w:rsidR="00B30D9A" w:rsidRPr="00B31FEB">
        <w:rPr>
          <w:rFonts w:eastAsiaTheme="minorHAnsi"/>
          <w:color w:val="000000"/>
          <w:sz w:val="24"/>
          <w:szCs w:val="24"/>
          <w:lang w:eastAsia="en-US"/>
        </w:rPr>
        <w:t xml:space="preserve"> </w:t>
      </w:r>
    </w:p>
    <w:p w:rsidR="0043327F" w:rsidRPr="00B31FEB" w:rsidRDefault="0043327F" w:rsidP="001A66C0">
      <w:pPr>
        <w:autoSpaceDE w:val="0"/>
        <w:autoSpaceDN w:val="0"/>
        <w:adjustRightInd w:val="0"/>
        <w:spacing w:after="0" w:line="240" w:lineRule="auto"/>
        <w:ind w:firstLine="708"/>
        <w:jc w:val="both"/>
        <w:rPr>
          <w:rFonts w:eastAsiaTheme="minorHAnsi"/>
          <w:color w:val="000000"/>
          <w:sz w:val="24"/>
          <w:szCs w:val="24"/>
          <w:lang w:eastAsia="en-US"/>
        </w:rPr>
      </w:pPr>
      <w:r w:rsidRPr="00B31FEB">
        <w:rPr>
          <w:rFonts w:eastAsiaTheme="minorHAnsi"/>
          <w:color w:val="000000"/>
          <w:sz w:val="24"/>
          <w:szCs w:val="24"/>
          <w:lang w:eastAsia="en-US"/>
        </w:rPr>
        <w:t xml:space="preserve"> </w:t>
      </w:r>
      <w:r w:rsidR="00B30D9A" w:rsidRPr="00B31FEB">
        <w:rPr>
          <w:rFonts w:eastAsiaTheme="minorHAnsi"/>
          <w:color w:val="000000"/>
          <w:sz w:val="24"/>
          <w:szCs w:val="24"/>
          <w:lang w:eastAsia="en-US"/>
        </w:rPr>
        <w:t xml:space="preserve">В соответствии с постановлением Правительства РФ от 14 августа 1992 г. N 587 </w:t>
      </w:r>
      <w:r w:rsidR="00B30D9A" w:rsidRPr="00B31FEB">
        <w:rPr>
          <w:rFonts w:eastAsiaTheme="minorHAnsi"/>
          <w:b/>
          <w:bCs/>
          <w:i/>
          <w:iCs/>
          <w:color w:val="000000"/>
          <w:sz w:val="24"/>
          <w:szCs w:val="24"/>
          <w:lang w:eastAsia="en-US"/>
        </w:rPr>
        <w:t>для продления срока действия удостоверения частного охранника в орган</w:t>
      </w:r>
      <w:r w:rsidR="001A66C0" w:rsidRPr="00B31FEB">
        <w:rPr>
          <w:rFonts w:eastAsiaTheme="minorHAnsi"/>
          <w:b/>
          <w:bCs/>
          <w:i/>
          <w:iCs/>
          <w:color w:val="000000"/>
          <w:sz w:val="24"/>
          <w:szCs w:val="24"/>
          <w:lang w:eastAsia="en-US"/>
        </w:rPr>
        <w:t xml:space="preserve"> </w:t>
      </w:r>
      <w:r w:rsidR="00B30D9A" w:rsidRPr="00B31FEB">
        <w:rPr>
          <w:rFonts w:eastAsiaTheme="minorHAnsi"/>
          <w:b/>
          <w:bCs/>
          <w:i/>
          <w:iCs/>
          <w:color w:val="000000"/>
          <w:sz w:val="24"/>
          <w:szCs w:val="24"/>
          <w:lang w:eastAsia="en-US"/>
        </w:rPr>
        <w:t>внутренних дел должна быть представлена копия документа, подтверждающего</w:t>
      </w:r>
      <w:r w:rsidR="001A66C0" w:rsidRPr="00B31FEB">
        <w:rPr>
          <w:rFonts w:eastAsiaTheme="minorHAnsi"/>
          <w:b/>
          <w:bCs/>
          <w:i/>
          <w:iCs/>
          <w:color w:val="000000"/>
          <w:sz w:val="24"/>
          <w:szCs w:val="24"/>
          <w:lang w:eastAsia="en-US"/>
        </w:rPr>
        <w:t xml:space="preserve"> </w:t>
      </w:r>
      <w:r w:rsidR="00B30D9A" w:rsidRPr="00B31FEB">
        <w:rPr>
          <w:rFonts w:eastAsiaTheme="minorHAnsi"/>
          <w:b/>
          <w:bCs/>
          <w:i/>
          <w:iCs/>
          <w:color w:val="000000"/>
          <w:sz w:val="24"/>
          <w:szCs w:val="24"/>
          <w:lang w:eastAsia="en-US"/>
        </w:rPr>
        <w:t xml:space="preserve">прохождение </w:t>
      </w:r>
      <w:proofErr w:type="gramStart"/>
      <w:r w:rsidR="00B30D9A" w:rsidRPr="00B31FEB">
        <w:rPr>
          <w:rFonts w:eastAsiaTheme="minorHAnsi"/>
          <w:b/>
          <w:bCs/>
          <w:i/>
          <w:iCs/>
          <w:color w:val="000000"/>
          <w:sz w:val="24"/>
          <w:szCs w:val="24"/>
          <w:lang w:eastAsia="en-US"/>
        </w:rPr>
        <w:t>обучения по</w:t>
      </w:r>
      <w:proofErr w:type="gramEnd"/>
      <w:r w:rsidR="00B30D9A" w:rsidRPr="00B31FEB">
        <w:rPr>
          <w:rFonts w:eastAsiaTheme="minorHAnsi"/>
          <w:b/>
          <w:bCs/>
          <w:i/>
          <w:iCs/>
          <w:color w:val="000000"/>
          <w:sz w:val="24"/>
          <w:szCs w:val="24"/>
          <w:lang w:eastAsia="en-US"/>
        </w:rPr>
        <w:t xml:space="preserve"> образовательной программе повышения квалификации</w:t>
      </w:r>
      <w:r w:rsidR="001A66C0" w:rsidRPr="00B31FEB">
        <w:rPr>
          <w:rFonts w:eastAsiaTheme="minorHAnsi"/>
          <w:b/>
          <w:bCs/>
          <w:i/>
          <w:iCs/>
          <w:color w:val="000000"/>
          <w:sz w:val="24"/>
          <w:szCs w:val="24"/>
          <w:lang w:eastAsia="en-US"/>
        </w:rPr>
        <w:t xml:space="preserve"> </w:t>
      </w:r>
      <w:r w:rsidR="00B30D9A" w:rsidRPr="00B31FEB">
        <w:rPr>
          <w:rFonts w:eastAsiaTheme="minorHAnsi"/>
          <w:b/>
          <w:bCs/>
          <w:i/>
          <w:iCs/>
          <w:color w:val="000000"/>
          <w:sz w:val="24"/>
          <w:szCs w:val="24"/>
          <w:lang w:eastAsia="en-US"/>
        </w:rPr>
        <w:t>частных охранников.</w:t>
      </w:r>
    </w:p>
    <w:p w:rsidR="008F5B3A" w:rsidRPr="00B31FEB" w:rsidRDefault="008F5B3A" w:rsidP="008F5B3A">
      <w:pPr>
        <w:ind w:firstLine="709"/>
        <w:jc w:val="both"/>
        <w:rPr>
          <w:sz w:val="24"/>
          <w:szCs w:val="24"/>
        </w:rPr>
      </w:pPr>
      <w:r w:rsidRPr="00B31FEB">
        <w:rPr>
          <w:sz w:val="24"/>
          <w:szCs w:val="24"/>
        </w:rPr>
        <w:t>Программа реализуется в трех вариантах, в зависимости от времени ее освоения и разряда охранников:</w:t>
      </w:r>
    </w:p>
    <w:p w:rsidR="008F5B3A" w:rsidRPr="00B31FEB" w:rsidRDefault="008F5B3A" w:rsidP="008F5B3A">
      <w:pPr>
        <w:ind w:firstLine="709"/>
        <w:jc w:val="both"/>
        <w:rPr>
          <w:sz w:val="24"/>
          <w:szCs w:val="24"/>
        </w:rPr>
      </w:pPr>
      <w:r w:rsidRPr="00B31FEB">
        <w:rPr>
          <w:sz w:val="24"/>
          <w:szCs w:val="24"/>
        </w:rPr>
        <w:t xml:space="preserve">- повышение квалификации частных охранников 4-го разряда – </w:t>
      </w:r>
      <w:r w:rsidR="00F01530" w:rsidRPr="00B31FEB">
        <w:rPr>
          <w:sz w:val="24"/>
          <w:szCs w:val="24"/>
        </w:rPr>
        <w:t>8</w:t>
      </w:r>
      <w:r w:rsidRPr="00B31FEB">
        <w:rPr>
          <w:sz w:val="24"/>
          <w:szCs w:val="24"/>
        </w:rPr>
        <w:t xml:space="preserve"> учебных часов;  </w:t>
      </w:r>
    </w:p>
    <w:p w:rsidR="008F5B3A" w:rsidRPr="00B31FEB" w:rsidRDefault="008F5B3A" w:rsidP="008F5B3A">
      <w:pPr>
        <w:ind w:firstLine="709"/>
        <w:jc w:val="both"/>
        <w:rPr>
          <w:sz w:val="24"/>
          <w:szCs w:val="24"/>
        </w:rPr>
      </w:pPr>
      <w:r w:rsidRPr="00B31FEB">
        <w:rPr>
          <w:sz w:val="24"/>
          <w:szCs w:val="24"/>
        </w:rPr>
        <w:t xml:space="preserve">- повышение квалификации частных охранников 5-го разряда – </w:t>
      </w:r>
      <w:r w:rsidR="00F01530" w:rsidRPr="00B31FEB">
        <w:rPr>
          <w:sz w:val="24"/>
          <w:szCs w:val="24"/>
        </w:rPr>
        <w:t>16</w:t>
      </w:r>
      <w:r w:rsidRPr="00B31FEB">
        <w:rPr>
          <w:sz w:val="24"/>
          <w:szCs w:val="24"/>
        </w:rPr>
        <w:t xml:space="preserve"> учебных часов;</w:t>
      </w:r>
    </w:p>
    <w:p w:rsidR="008F5B3A" w:rsidRPr="00B31FEB" w:rsidRDefault="008F5B3A" w:rsidP="008F5B3A">
      <w:pPr>
        <w:ind w:firstLine="709"/>
        <w:jc w:val="both"/>
        <w:rPr>
          <w:sz w:val="24"/>
          <w:szCs w:val="24"/>
        </w:rPr>
      </w:pPr>
      <w:r w:rsidRPr="00B31FEB">
        <w:rPr>
          <w:sz w:val="24"/>
          <w:szCs w:val="24"/>
        </w:rPr>
        <w:t xml:space="preserve">- повышение квалификации частных охранников 6-го разряда – </w:t>
      </w:r>
      <w:r w:rsidR="00F01530" w:rsidRPr="00B31FEB">
        <w:rPr>
          <w:sz w:val="24"/>
          <w:szCs w:val="24"/>
        </w:rPr>
        <w:t>2</w:t>
      </w:r>
      <w:r w:rsidRPr="00B31FEB">
        <w:rPr>
          <w:sz w:val="24"/>
          <w:szCs w:val="24"/>
        </w:rPr>
        <w:t>0 учебных часов.</w:t>
      </w:r>
    </w:p>
    <w:p w:rsidR="00F01530" w:rsidRPr="00B31FEB" w:rsidRDefault="00F01530" w:rsidP="00F01530">
      <w:pPr>
        <w:ind w:firstLine="708"/>
        <w:jc w:val="both"/>
        <w:rPr>
          <w:rFonts w:eastAsiaTheme="minorHAnsi"/>
          <w:sz w:val="24"/>
          <w:szCs w:val="24"/>
          <w:lang w:eastAsia="en-US"/>
        </w:rPr>
      </w:pPr>
      <w:r w:rsidRPr="00B31FEB">
        <w:rPr>
          <w:rFonts w:eastAsiaTheme="minorHAnsi"/>
          <w:sz w:val="24"/>
          <w:szCs w:val="24"/>
          <w:lang w:eastAsia="en-US"/>
        </w:rPr>
        <w:t>Базовым уровнем образования слушателей является среднее (полное) общее образование, либо образование более высокого уровня (по любому направлению подготовки или специальности).</w:t>
      </w:r>
    </w:p>
    <w:p w:rsidR="008F5B3A" w:rsidRPr="00B31FEB" w:rsidRDefault="008F5B3A" w:rsidP="008F5B3A">
      <w:pPr>
        <w:ind w:firstLine="709"/>
        <w:jc w:val="both"/>
        <w:rPr>
          <w:sz w:val="24"/>
          <w:szCs w:val="24"/>
        </w:rPr>
      </w:pPr>
      <w:r w:rsidRPr="00B31FEB">
        <w:rPr>
          <w:sz w:val="24"/>
          <w:szCs w:val="24"/>
        </w:rPr>
        <w:t>Программа включает пояснительную записку (настоящий раздел, сведения о наличии специальной учебной и стрелковой базы, требования к условиям реализации программы, требования к уровню подготовки лиц, успешно освоивших программу), а также структуру и содержание подготовки, в том числе - учебный план, тематические планы и программы по учебным дисциплинам.</w:t>
      </w:r>
    </w:p>
    <w:p w:rsidR="008F5B3A" w:rsidRPr="00B31FEB" w:rsidRDefault="008F5B3A" w:rsidP="008F5B3A">
      <w:pPr>
        <w:ind w:firstLine="709"/>
        <w:jc w:val="both"/>
        <w:rPr>
          <w:sz w:val="24"/>
          <w:szCs w:val="24"/>
        </w:rPr>
      </w:pPr>
      <w:r w:rsidRPr="00B31FEB">
        <w:rPr>
          <w:sz w:val="24"/>
          <w:szCs w:val="24"/>
        </w:rPr>
        <w:t>Программа реализуется в соответствии с законодательными и нормативными актами, перечисленными в Приложение 1.</w:t>
      </w:r>
    </w:p>
    <w:p w:rsidR="008F5B3A" w:rsidRPr="00B31FEB" w:rsidRDefault="008F5B3A" w:rsidP="008F5B3A">
      <w:pPr>
        <w:keepNext/>
        <w:ind w:firstLine="709"/>
        <w:jc w:val="center"/>
        <w:outlineLvl w:val="1"/>
        <w:rPr>
          <w:b/>
          <w:sz w:val="24"/>
          <w:szCs w:val="24"/>
        </w:rPr>
      </w:pPr>
      <w:bookmarkStart w:id="4" w:name="_Toc365627226"/>
      <w:bookmarkStart w:id="5" w:name="_Toc365893103"/>
      <w:r w:rsidRPr="00B31FEB">
        <w:rPr>
          <w:b/>
          <w:sz w:val="24"/>
          <w:szCs w:val="24"/>
        </w:rPr>
        <w:lastRenderedPageBreak/>
        <w:t>НАЛИЧИЕ СПЕЦИАЛЬНОЙ УЧЕБНОЙ И СТРЕЛКОВОЙ БАЗЫ</w:t>
      </w:r>
      <w:bookmarkEnd w:id="4"/>
      <w:bookmarkEnd w:id="5"/>
    </w:p>
    <w:p w:rsidR="008F5B3A" w:rsidRPr="00B31FEB" w:rsidRDefault="00023973" w:rsidP="008F5B3A">
      <w:pPr>
        <w:ind w:firstLine="709"/>
        <w:jc w:val="both"/>
        <w:rPr>
          <w:sz w:val="24"/>
          <w:szCs w:val="24"/>
        </w:rPr>
      </w:pPr>
      <w:r>
        <w:rPr>
          <w:sz w:val="24"/>
          <w:szCs w:val="24"/>
        </w:rPr>
        <w:t>Частное</w:t>
      </w:r>
      <w:r w:rsidR="008F5B3A" w:rsidRPr="00B31FEB">
        <w:rPr>
          <w:sz w:val="24"/>
          <w:szCs w:val="24"/>
        </w:rPr>
        <w:t xml:space="preserve"> образовательное учреждение </w:t>
      </w:r>
      <w:r>
        <w:rPr>
          <w:sz w:val="24"/>
          <w:szCs w:val="24"/>
        </w:rPr>
        <w:t xml:space="preserve">дополнительного </w:t>
      </w:r>
      <w:r w:rsidR="008F5B3A" w:rsidRPr="00B31FEB">
        <w:rPr>
          <w:sz w:val="24"/>
          <w:szCs w:val="24"/>
        </w:rPr>
        <w:t>профессионального образования «Академия Охраны» осуществляет образовательную деятельность на основании лицензии Министерства образования и науки Мурманской области серия  № 2</w:t>
      </w:r>
      <w:r w:rsidR="00A067F8">
        <w:rPr>
          <w:sz w:val="24"/>
          <w:szCs w:val="24"/>
        </w:rPr>
        <w:t>47-16</w:t>
      </w:r>
      <w:r w:rsidR="008F5B3A" w:rsidRPr="00B31FEB">
        <w:rPr>
          <w:sz w:val="24"/>
          <w:szCs w:val="24"/>
        </w:rPr>
        <w:t xml:space="preserve"> от </w:t>
      </w:r>
      <w:r w:rsidR="00A067F8">
        <w:rPr>
          <w:sz w:val="24"/>
          <w:szCs w:val="24"/>
        </w:rPr>
        <w:t>1</w:t>
      </w:r>
      <w:r w:rsidR="008F5B3A" w:rsidRPr="00B31FEB">
        <w:rPr>
          <w:sz w:val="24"/>
          <w:szCs w:val="24"/>
        </w:rPr>
        <w:t xml:space="preserve">4 </w:t>
      </w:r>
      <w:r w:rsidR="00A067F8">
        <w:rPr>
          <w:sz w:val="24"/>
          <w:szCs w:val="24"/>
        </w:rPr>
        <w:t>сентября</w:t>
      </w:r>
      <w:r w:rsidR="008F5B3A" w:rsidRPr="00B31FEB">
        <w:rPr>
          <w:sz w:val="24"/>
          <w:szCs w:val="24"/>
        </w:rPr>
        <w:t xml:space="preserve"> 201</w:t>
      </w:r>
      <w:r w:rsidR="00A067F8">
        <w:rPr>
          <w:sz w:val="24"/>
          <w:szCs w:val="24"/>
        </w:rPr>
        <w:t>6</w:t>
      </w:r>
      <w:r w:rsidR="008F5B3A" w:rsidRPr="00B31FEB">
        <w:rPr>
          <w:sz w:val="24"/>
          <w:szCs w:val="24"/>
        </w:rPr>
        <w:t xml:space="preserve"> г.</w:t>
      </w:r>
    </w:p>
    <w:p w:rsidR="00A067F8" w:rsidRDefault="008F5B3A" w:rsidP="008F5B3A">
      <w:pPr>
        <w:ind w:firstLine="709"/>
        <w:jc w:val="both"/>
        <w:rPr>
          <w:sz w:val="24"/>
          <w:szCs w:val="24"/>
        </w:rPr>
      </w:pPr>
      <w:r w:rsidRPr="00B31FEB">
        <w:rPr>
          <w:sz w:val="24"/>
          <w:szCs w:val="24"/>
        </w:rPr>
        <w:t>Обучение частных охранников осуществляется в помещени</w:t>
      </w:r>
      <w:r w:rsidR="00E7166B">
        <w:rPr>
          <w:sz w:val="24"/>
          <w:szCs w:val="24"/>
        </w:rPr>
        <w:t>ях</w:t>
      </w:r>
      <w:r w:rsidRPr="00B31FEB">
        <w:rPr>
          <w:sz w:val="24"/>
          <w:szCs w:val="24"/>
        </w:rPr>
        <w:t>, расположенн</w:t>
      </w:r>
      <w:r w:rsidR="00E7166B">
        <w:rPr>
          <w:sz w:val="24"/>
          <w:szCs w:val="24"/>
        </w:rPr>
        <w:t xml:space="preserve">ых </w:t>
      </w:r>
      <w:r w:rsidRPr="00B31FEB">
        <w:rPr>
          <w:sz w:val="24"/>
          <w:szCs w:val="24"/>
        </w:rPr>
        <w:t xml:space="preserve">по адресу: </w:t>
      </w:r>
    </w:p>
    <w:p w:rsidR="008F5B3A" w:rsidRDefault="00E7166B" w:rsidP="008F5B3A">
      <w:pPr>
        <w:ind w:firstLine="709"/>
        <w:jc w:val="both"/>
        <w:rPr>
          <w:sz w:val="24"/>
          <w:szCs w:val="24"/>
        </w:rPr>
      </w:pPr>
      <w:r>
        <w:rPr>
          <w:sz w:val="24"/>
          <w:szCs w:val="24"/>
        </w:rPr>
        <w:t xml:space="preserve">1. </w:t>
      </w:r>
      <w:r w:rsidR="008F5B3A" w:rsidRPr="00B31FEB">
        <w:rPr>
          <w:sz w:val="24"/>
          <w:szCs w:val="24"/>
        </w:rPr>
        <w:t>г. Мурманск, ул. Верхне-</w:t>
      </w:r>
      <w:proofErr w:type="spellStart"/>
      <w:r w:rsidR="008F5B3A" w:rsidRPr="00B31FEB">
        <w:rPr>
          <w:sz w:val="24"/>
          <w:szCs w:val="24"/>
        </w:rPr>
        <w:t>Ростинское</w:t>
      </w:r>
      <w:proofErr w:type="spellEnd"/>
      <w:r w:rsidR="008F5B3A" w:rsidRPr="00B31FEB">
        <w:rPr>
          <w:sz w:val="24"/>
          <w:szCs w:val="24"/>
        </w:rPr>
        <w:t xml:space="preserve"> шоссе, дом 9, общей площадью 125 кв. м., переданном в безвозмездное пользование ООО «Кольское охранное предприятие» (Договор безвозмездного пользования нежилым помещением от 20 </w:t>
      </w:r>
      <w:r>
        <w:rPr>
          <w:sz w:val="24"/>
          <w:szCs w:val="24"/>
        </w:rPr>
        <w:t>мая</w:t>
      </w:r>
      <w:r w:rsidR="008F5B3A" w:rsidRPr="00B31FEB">
        <w:rPr>
          <w:sz w:val="24"/>
          <w:szCs w:val="24"/>
        </w:rPr>
        <w:t xml:space="preserve"> 201</w:t>
      </w:r>
      <w:r>
        <w:rPr>
          <w:sz w:val="24"/>
          <w:szCs w:val="24"/>
        </w:rPr>
        <w:t>5 года № 002</w:t>
      </w:r>
      <w:r w:rsidR="008F5B3A" w:rsidRPr="00B31FEB">
        <w:rPr>
          <w:sz w:val="24"/>
          <w:szCs w:val="24"/>
        </w:rPr>
        <w:t>). В указанном помещении расположен учебный класс (54 кв. м.), в котором возможно проводить заняти</w:t>
      </w:r>
      <w:r w:rsidR="008C30E4">
        <w:rPr>
          <w:sz w:val="24"/>
          <w:szCs w:val="24"/>
        </w:rPr>
        <w:t xml:space="preserve">я с 20 </w:t>
      </w:r>
      <w:proofErr w:type="gramStart"/>
      <w:r w:rsidR="008C30E4">
        <w:rPr>
          <w:sz w:val="24"/>
          <w:szCs w:val="24"/>
        </w:rPr>
        <w:t>обучаемыми</w:t>
      </w:r>
      <w:proofErr w:type="gramEnd"/>
      <w:r w:rsidR="008C30E4">
        <w:rPr>
          <w:sz w:val="24"/>
          <w:szCs w:val="24"/>
        </w:rPr>
        <w:t xml:space="preserve"> одновременно;</w:t>
      </w:r>
    </w:p>
    <w:p w:rsidR="004445FE" w:rsidRPr="004445FE" w:rsidRDefault="008C30E4" w:rsidP="004445FE">
      <w:pPr>
        <w:jc w:val="both"/>
        <w:rPr>
          <w:sz w:val="24"/>
          <w:szCs w:val="24"/>
        </w:rPr>
      </w:pPr>
      <w:r>
        <w:rPr>
          <w:sz w:val="24"/>
          <w:szCs w:val="24"/>
        </w:rPr>
        <w:t>2. г. Мурманск, ул. имени генерала В.А. Фролова, дом 2, общей площадью 652,40 кв.</w:t>
      </w:r>
      <w:r w:rsidR="004445FE">
        <w:rPr>
          <w:sz w:val="24"/>
          <w:szCs w:val="24"/>
        </w:rPr>
        <w:t xml:space="preserve"> </w:t>
      </w:r>
      <w:r>
        <w:rPr>
          <w:sz w:val="24"/>
          <w:szCs w:val="24"/>
        </w:rPr>
        <w:t>м., по договору аренды муниципального нежилого фонда города Мурманска</w:t>
      </w:r>
      <w:r w:rsidR="004445FE">
        <w:rPr>
          <w:sz w:val="24"/>
          <w:szCs w:val="24"/>
        </w:rPr>
        <w:t xml:space="preserve">. (Договор аренды № 19128 от 14 июня 2013 года). </w:t>
      </w:r>
      <w:r w:rsidR="004445FE" w:rsidRPr="004445FE">
        <w:rPr>
          <w:sz w:val="24"/>
          <w:szCs w:val="24"/>
        </w:rPr>
        <w:t>В указанном помещении расположен учебный класс (</w:t>
      </w:r>
      <w:r w:rsidR="004445FE">
        <w:rPr>
          <w:sz w:val="24"/>
          <w:szCs w:val="24"/>
        </w:rPr>
        <w:t>45</w:t>
      </w:r>
      <w:r w:rsidR="004445FE" w:rsidRPr="004445FE">
        <w:rPr>
          <w:sz w:val="24"/>
          <w:szCs w:val="24"/>
        </w:rPr>
        <w:t xml:space="preserve"> кв. м.), в котором возможно проводить занятия с </w:t>
      </w:r>
      <w:r w:rsidR="004445FE">
        <w:rPr>
          <w:sz w:val="24"/>
          <w:szCs w:val="24"/>
        </w:rPr>
        <w:t>18</w:t>
      </w:r>
      <w:r w:rsidR="004445FE" w:rsidRPr="004445FE">
        <w:rPr>
          <w:sz w:val="24"/>
          <w:szCs w:val="24"/>
        </w:rPr>
        <w:t xml:space="preserve"> </w:t>
      </w:r>
      <w:proofErr w:type="gramStart"/>
      <w:r w:rsidR="004445FE" w:rsidRPr="004445FE">
        <w:rPr>
          <w:sz w:val="24"/>
          <w:szCs w:val="24"/>
        </w:rPr>
        <w:t>обучаемыми</w:t>
      </w:r>
      <w:proofErr w:type="gramEnd"/>
      <w:r w:rsidR="004445FE" w:rsidRPr="004445FE">
        <w:rPr>
          <w:sz w:val="24"/>
          <w:szCs w:val="24"/>
        </w:rPr>
        <w:t xml:space="preserve"> одновременно;</w:t>
      </w:r>
    </w:p>
    <w:p w:rsidR="007E7928" w:rsidRPr="007E7928" w:rsidRDefault="008F5B3A" w:rsidP="007E7928">
      <w:pPr>
        <w:ind w:firstLine="709"/>
        <w:jc w:val="both"/>
        <w:rPr>
          <w:sz w:val="24"/>
          <w:szCs w:val="24"/>
        </w:rPr>
      </w:pPr>
      <w:r w:rsidRPr="00B31FEB">
        <w:rPr>
          <w:sz w:val="24"/>
          <w:szCs w:val="24"/>
        </w:rPr>
        <w:t>Практические стрельбы проводятся в</w:t>
      </w:r>
      <w:r w:rsidR="00E06DBF">
        <w:rPr>
          <w:sz w:val="24"/>
          <w:szCs w:val="24"/>
        </w:rPr>
        <w:t xml:space="preserve"> собственном стрелковом тире</w:t>
      </w:r>
      <w:r w:rsidRPr="00B31FEB">
        <w:rPr>
          <w:sz w:val="24"/>
          <w:szCs w:val="24"/>
        </w:rPr>
        <w:t xml:space="preserve">, расположенном по адресу: </w:t>
      </w:r>
      <w:proofErr w:type="gramStart"/>
      <w:r w:rsidRPr="00B31FEB">
        <w:rPr>
          <w:sz w:val="24"/>
          <w:szCs w:val="24"/>
        </w:rPr>
        <w:t>г</w:t>
      </w:r>
      <w:proofErr w:type="gramEnd"/>
      <w:r w:rsidRPr="00B31FEB">
        <w:rPr>
          <w:sz w:val="24"/>
          <w:szCs w:val="24"/>
        </w:rPr>
        <w:t xml:space="preserve"> Мурманск, ул. </w:t>
      </w:r>
      <w:r w:rsidR="00E06DBF" w:rsidRPr="00E06DBF">
        <w:rPr>
          <w:sz w:val="24"/>
          <w:szCs w:val="24"/>
        </w:rPr>
        <w:t>Фролова, дом 2</w:t>
      </w:r>
      <w:r w:rsidR="00E06DBF">
        <w:rPr>
          <w:sz w:val="24"/>
          <w:szCs w:val="24"/>
        </w:rPr>
        <w:t>.</w:t>
      </w:r>
      <w:r w:rsidRPr="00B31FEB">
        <w:rPr>
          <w:sz w:val="24"/>
          <w:szCs w:val="24"/>
        </w:rPr>
        <w:t xml:space="preserve"> Указанный тир имеет </w:t>
      </w:r>
      <w:r w:rsidR="00E06DBF">
        <w:rPr>
          <w:sz w:val="24"/>
          <w:szCs w:val="24"/>
        </w:rPr>
        <w:t xml:space="preserve"> две стрелковые галереи</w:t>
      </w:r>
      <w:r w:rsidR="007E7928">
        <w:rPr>
          <w:sz w:val="24"/>
          <w:szCs w:val="24"/>
        </w:rPr>
        <w:t xml:space="preserve"> на 6 и 3 стрелковых направления.</w:t>
      </w:r>
      <w:r w:rsidR="007E7928" w:rsidRPr="007E7928">
        <w:rPr>
          <w:sz w:val="24"/>
          <w:szCs w:val="24"/>
        </w:rPr>
        <w:t xml:space="preserve"> Оружие хранится в комнате для хранения оружия в стрелковом тире.</w:t>
      </w:r>
    </w:p>
    <w:p w:rsidR="008F5B3A" w:rsidRPr="00B31FEB" w:rsidRDefault="008F5B3A" w:rsidP="008F5B3A">
      <w:pPr>
        <w:ind w:firstLine="709"/>
        <w:jc w:val="both"/>
        <w:rPr>
          <w:sz w:val="24"/>
          <w:szCs w:val="24"/>
        </w:rPr>
      </w:pPr>
      <w:r w:rsidRPr="00B31FEB">
        <w:rPr>
          <w:sz w:val="24"/>
          <w:szCs w:val="24"/>
        </w:rPr>
        <w:t xml:space="preserve">В наличии </w:t>
      </w:r>
      <w:r w:rsidR="0012745D">
        <w:rPr>
          <w:sz w:val="24"/>
          <w:szCs w:val="24"/>
        </w:rPr>
        <w:t>Ч</w:t>
      </w:r>
      <w:r w:rsidRPr="00B31FEB">
        <w:rPr>
          <w:sz w:val="24"/>
          <w:szCs w:val="24"/>
        </w:rPr>
        <w:t xml:space="preserve">ОУ </w:t>
      </w:r>
      <w:r w:rsidR="0012745D">
        <w:rPr>
          <w:sz w:val="24"/>
          <w:szCs w:val="24"/>
        </w:rPr>
        <w:t>Д</w:t>
      </w:r>
      <w:bookmarkStart w:id="6" w:name="_GoBack"/>
      <w:bookmarkEnd w:id="6"/>
      <w:r w:rsidRPr="00B31FEB">
        <w:rPr>
          <w:sz w:val="24"/>
          <w:szCs w:val="24"/>
        </w:rPr>
        <w:t xml:space="preserve">ПО «Академия Охраны: </w:t>
      </w:r>
    </w:p>
    <w:p w:rsidR="008F5B3A" w:rsidRPr="00B31FEB" w:rsidRDefault="008F5B3A" w:rsidP="008F5B3A">
      <w:pPr>
        <w:ind w:firstLine="709"/>
        <w:jc w:val="both"/>
        <w:rPr>
          <w:sz w:val="24"/>
          <w:szCs w:val="24"/>
        </w:rPr>
      </w:pPr>
      <w:r w:rsidRPr="00B31FEB">
        <w:rPr>
          <w:sz w:val="24"/>
          <w:szCs w:val="24"/>
        </w:rPr>
        <w:t xml:space="preserve">- учебно-методические и наглядные пособия для подготовки частных охранников, нормативно-правовые акты, регулирующие частную охранную деятельность, макеты, плакаты; </w:t>
      </w:r>
    </w:p>
    <w:p w:rsidR="008F5B3A" w:rsidRPr="00B31FEB" w:rsidRDefault="008F5B3A" w:rsidP="008F5B3A">
      <w:pPr>
        <w:ind w:firstLine="709"/>
        <w:jc w:val="both"/>
        <w:rPr>
          <w:sz w:val="24"/>
          <w:szCs w:val="24"/>
        </w:rPr>
      </w:pPr>
      <w:r w:rsidRPr="00B31FEB">
        <w:rPr>
          <w:sz w:val="24"/>
          <w:szCs w:val="24"/>
        </w:rPr>
        <w:t xml:space="preserve">- оборудование, расходные материалы к учебной дисциплине «первая помощь»;   </w:t>
      </w:r>
    </w:p>
    <w:p w:rsidR="008F5B3A" w:rsidRPr="00B31FEB" w:rsidRDefault="008F5B3A" w:rsidP="008F5B3A">
      <w:pPr>
        <w:ind w:firstLine="709"/>
        <w:jc w:val="both"/>
        <w:rPr>
          <w:sz w:val="24"/>
          <w:szCs w:val="24"/>
        </w:rPr>
      </w:pPr>
      <w:r w:rsidRPr="00B31FEB">
        <w:rPr>
          <w:sz w:val="24"/>
          <w:szCs w:val="24"/>
        </w:rPr>
        <w:t>- специальные средства, используемые в частной охранной деятельности: шлем защитный, жилет защитный, наручники, палка резиновая;</w:t>
      </w:r>
    </w:p>
    <w:p w:rsidR="008F5B3A" w:rsidRPr="00B31FEB" w:rsidRDefault="008F5B3A" w:rsidP="008F5B3A">
      <w:pPr>
        <w:ind w:firstLine="709"/>
        <w:jc w:val="both"/>
        <w:rPr>
          <w:sz w:val="24"/>
          <w:szCs w:val="24"/>
        </w:rPr>
      </w:pPr>
      <w:r w:rsidRPr="00B31FEB">
        <w:rPr>
          <w:sz w:val="24"/>
          <w:szCs w:val="24"/>
        </w:rPr>
        <w:t>- технические средства к учебной дисциплине «техническая подготовка»;</w:t>
      </w:r>
    </w:p>
    <w:p w:rsidR="008F5B3A" w:rsidRPr="00B31FEB" w:rsidRDefault="008F5B3A" w:rsidP="008F5B3A">
      <w:pPr>
        <w:ind w:firstLine="709"/>
        <w:jc w:val="both"/>
        <w:rPr>
          <w:sz w:val="24"/>
          <w:szCs w:val="24"/>
        </w:rPr>
      </w:pPr>
      <w:r w:rsidRPr="00B31FEB">
        <w:rPr>
          <w:sz w:val="24"/>
          <w:szCs w:val="24"/>
        </w:rPr>
        <w:t xml:space="preserve">-  </w:t>
      </w:r>
      <w:r w:rsidR="00E06DBF">
        <w:rPr>
          <w:sz w:val="24"/>
          <w:szCs w:val="24"/>
        </w:rPr>
        <w:t>6</w:t>
      </w:r>
      <w:r w:rsidRPr="00B31FEB">
        <w:rPr>
          <w:sz w:val="24"/>
          <w:szCs w:val="24"/>
        </w:rPr>
        <w:t xml:space="preserve"> персональных компьютер</w:t>
      </w:r>
      <w:r w:rsidR="00E06DBF">
        <w:rPr>
          <w:sz w:val="24"/>
          <w:szCs w:val="24"/>
        </w:rPr>
        <w:t>ов</w:t>
      </w:r>
      <w:r w:rsidRPr="00B31FEB">
        <w:rPr>
          <w:sz w:val="24"/>
          <w:szCs w:val="24"/>
        </w:rPr>
        <w:t xml:space="preserve">;         </w:t>
      </w:r>
    </w:p>
    <w:p w:rsidR="008F5B3A" w:rsidRPr="00B31FEB" w:rsidRDefault="008F5B3A" w:rsidP="008F5B3A">
      <w:pPr>
        <w:tabs>
          <w:tab w:val="left" w:pos="993"/>
        </w:tabs>
        <w:autoSpaceDE w:val="0"/>
        <w:autoSpaceDN w:val="0"/>
        <w:adjustRightInd w:val="0"/>
        <w:ind w:firstLine="709"/>
        <w:jc w:val="both"/>
        <w:rPr>
          <w:sz w:val="24"/>
          <w:szCs w:val="24"/>
        </w:rPr>
      </w:pPr>
      <w:proofErr w:type="gramStart"/>
      <w:r w:rsidRPr="00B31FEB">
        <w:rPr>
          <w:sz w:val="24"/>
          <w:szCs w:val="24"/>
        </w:rPr>
        <w:t>-  компьютерная тестовая программа (АИПП «ОВД» «РСПБ», государственная регистрация программы для ЭВМ № 2010615048 от 5 августа 2010 года) по вопросам правовой подготовки, тактико-специальной подготовки, технической подготовки, огневой подготовки, использования специальных средств, первой помощи, а также на знание закона РФ от 11.03.1992 N 2487-1 «О частной детективной и охранной деятельности в Российской Федерации», федерального закона от 13.12.1996 N 150-ФЗ  «Об оружии», постановления</w:t>
      </w:r>
      <w:proofErr w:type="gramEnd"/>
      <w:r w:rsidRPr="00B31FEB">
        <w:rPr>
          <w:sz w:val="24"/>
          <w:szCs w:val="24"/>
        </w:rPr>
        <w:t xml:space="preserve"> Правительства РФ от 14.08.1992 N 587 «Вопросы частной детективной (сыскной) и частной охранной деятельности»;</w:t>
      </w:r>
    </w:p>
    <w:p w:rsidR="008F5B3A" w:rsidRPr="00B31FEB" w:rsidRDefault="008F5B3A" w:rsidP="008F5B3A">
      <w:pPr>
        <w:ind w:firstLine="709"/>
        <w:jc w:val="both"/>
        <w:rPr>
          <w:sz w:val="24"/>
          <w:szCs w:val="24"/>
        </w:rPr>
      </w:pPr>
      <w:r w:rsidRPr="00B31FEB">
        <w:rPr>
          <w:sz w:val="24"/>
          <w:szCs w:val="24"/>
        </w:rPr>
        <w:t xml:space="preserve">- </w:t>
      </w:r>
      <w:r w:rsidR="007E7928">
        <w:rPr>
          <w:sz w:val="24"/>
          <w:szCs w:val="24"/>
        </w:rPr>
        <w:t>36</w:t>
      </w:r>
      <w:r w:rsidRPr="00B31FEB">
        <w:rPr>
          <w:sz w:val="24"/>
          <w:szCs w:val="24"/>
        </w:rPr>
        <w:t xml:space="preserve"> единиц оружия: служебное короткоствольное оружие 4 единицы (ИЖ - 71)</w:t>
      </w:r>
      <w:r w:rsidR="00500CA0">
        <w:rPr>
          <w:sz w:val="24"/>
          <w:szCs w:val="24"/>
        </w:rPr>
        <w:t xml:space="preserve"> </w:t>
      </w:r>
      <w:r w:rsidR="007E7928">
        <w:rPr>
          <w:sz w:val="24"/>
          <w:szCs w:val="24"/>
        </w:rPr>
        <w:t>и 1 единица (ПКСК)</w:t>
      </w:r>
      <w:r w:rsidRPr="00B31FEB">
        <w:rPr>
          <w:sz w:val="24"/>
          <w:szCs w:val="24"/>
        </w:rPr>
        <w:t xml:space="preserve">, оружие ограниченного поражения 2 единицы (ИЖ – 79 – 9 ТМ), </w:t>
      </w:r>
      <w:r w:rsidR="008605F2">
        <w:rPr>
          <w:sz w:val="24"/>
          <w:szCs w:val="24"/>
        </w:rPr>
        <w:t xml:space="preserve">служебное </w:t>
      </w:r>
      <w:r w:rsidRPr="00B31FEB">
        <w:rPr>
          <w:sz w:val="24"/>
          <w:szCs w:val="24"/>
        </w:rPr>
        <w:t>гладкоствольное длинноствольное 1 единица (Сайга – 410</w:t>
      </w:r>
      <w:proofErr w:type="gramStart"/>
      <w:r w:rsidRPr="00B31FEB">
        <w:rPr>
          <w:sz w:val="24"/>
          <w:szCs w:val="24"/>
        </w:rPr>
        <w:t xml:space="preserve"> К</w:t>
      </w:r>
      <w:proofErr w:type="gramEnd"/>
      <w:r w:rsidRPr="00B31FEB">
        <w:rPr>
          <w:sz w:val="24"/>
          <w:szCs w:val="24"/>
        </w:rPr>
        <w:t xml:space="preserve">- 01), спортивное оружие с нарезным стволом </w:t>
      </w:r>
      <w:r w:rsidR="008605F2">
        <w:rPr>
          <w:sz w:val="24"/>
          <w:szCs w:val="24"/>
        </w:rPr>
        <w:t>23</w:t>
      </w:r>
      <w:r w:rsidRPr="00B31FEB">
        <w:rPr>
          <w:sz w:val="24"/>
          <w:szCs w:val="24"/>
        </w:rPr>
        <w:t xml:space="preserve"> единиц</w:t>
      </w:r>
      <w:r w:rsidR="008605F2">
        <w:rPr>
          <w:sz w:val="24"/>
          <w:szCs w:val="24"/>
        </w:rPr>
        <w:t>ы, огнестрельное длинноствольное оружие с нарезным стволом 4 единицы, огнестрельное гладкоствольное длинноствольное оружие 1 единица</w:t>
      </w:r>
      <w:r w:rsidRPr="00B31FEB">
        <w:rPr>
          <w:sz w:val="24"/>
          <w:szCs w:val="24"/>
        </w:rPr>
        <w:t xml:space="preserve">.  </w:t>
      </w:r>
    </w:p>
    <w:p w:rsidR="008F5B3A" w:rsidRPr="00B31FEB" w:rsidRDefault="008F5B3A" w:rsidP="008F5B3A">
      <w:pPr>
        <w:keepNext/>
        <w:ind w:firstLine="709"/>
        <w:jc w:val="center"/>
        <w:outlineLvl w:val="1"/>
        <w:rPr>
          <w:b/>
          <w:sz w:val="24"/>
          <w:szCs w:val="24"/>
        </w:rPr>
      </w:pPr>
      <w:bookmarkStart w:id="7" w:name="_Toc365627227"/>
      <w:bookmarkStart w:id="8" w:name="_Toc365893104"/>
      <w:r w:rsidRPr="00B31FEB">
        <w:rPr>
          <w:b/>
          <w:sz w:val="24"/>
          <w:szCs w:val="24"/>
        </w:rPr>
        <w:lastRenderedPageBreak/>
        <w:t>ТРЕБОВАНИЯ К УСЛОВИЯМ РЕАЛИЗАЦИИ ПРОГРАММЫ</w:t>
      </w:r>
      <w:bookmarkEnd w:id="7"/>
      <w:bookmarkEnd w:id="8"/>
    </w:p>
    <w:p w:rsidR="008F5B3A" w:rsidRPr="00B31FEB" w:rsidRDefault="008F5B3A" w:rsidP="008F5B3A">
      <w:pPr>
        <w:ind w:firstLine="709"/>
        <w:jc w:val="center"/>
        <w:outlineLvl w:val="1"/>
        <w:rPr>
          <w:b/>
          <w:sz w:val="24"/>
          <w:szCs w:val="24"/>
        </w:rPr>
      </w:pPr>
      <w:bookmarkStart w:id="9" w:name="_Toc365893105"/>
      <w:r w:rsidRPr="00B31FEB">
        <w:rPr>
          <w:b/>
          <w:sz w:val="24"/>
          <w:szCs w:val="24"/>
        </w:rPr>
        <w:t>Требования к организации учебного процесса</w:t>
      </w:r>
      <w:bookmarkEnd w:id="9"/>
    </w:p>
    <w:p w:rsidR="008F5B3A" w:rsidRPr="00B31FEB" w:rsidRDefault="008F5B3A" w:rsidP="008F5B3A">
      <w:pPr>
        <w:ind w:firstLine="709"/>
        <w:jc w:val="both"/>
        <w:rPr>
          <w:sz w:val="24"/>
          <w:szCs w:val="24"/>
        </w:rPr>
      </w:pPr>
      <w:r w:rsidRPr="00B31FEB">
        <w:rPr>
          <w:sz w:val="24"/>
          <w:szCs w:val="24"/>
        </w:rPr>
        <w:t>Учебные группы по повышению квалификации частных охранников создаются численностью до 20 человек. Учет посещаемости занятий, успеваемости и пройденных тем ведется преподавателями в соответствующей учетной документации. Продолжительность учебного часа теоретических и практических занятий составляет один академический час (45 минут). Теоретическое и практическое обучение проводится в оборудованных кабинетах с использованием учебно-методических и наглядных пособий, учебного оборудования.</w:t>
      </w:r>
    </w:p>
    <w:p w:rsidR="008F5B3A" w:rsidRPr="00B31FEB" w:rsidRDefault="008F5B3A" w:rsidP="008F5B3A">
      <w:pPr>
        <w:ind w:firstLine="709"/>
        <w:jc w:val="both"/>
        <w:rPr>
          <w:sz w:val="24"/>
          <w:szCs w:val="24"/>
        </w:rPr>
      </w:pPr>
      <w:r w:rsidRPr="00B31FEB">
        <w:rPr>
          <w:sz w:val="24"/>
          <w:szCs w:val="24"/>
        </w:rPr>
        <w:t>Практические занятия по Программе могут также проводиться на базе частных охранных организаций, с которыми у образовательного учреждения заключены соответствующие договора. Указанные занятия (стажировка в частном охранном предприятии), при наличии возможности организации, осуществляется в рамках времени, отводимого для обязательных практических занятий, и может реализовываться с использованием дистанционных технологий обучения, в том числе непосредственно по месту работы слушателя. Если стажировка не организуется, проводятся иные виды практических занятий.</w:t>
      </w:r>
    </w:p>
    <w:p w:rsidR="008F5B3A" w:rsidRPr="00B31FEB" w:rsidRDefault="008F5B3A" w:rsidP="008F5B3A">
      <w:pPr>
        <w:widowControl w:val="0"/>
        <w:autoSpaceDE w:val="0"/>
        <w:autoSpaceDN w:val="0"/>
        <w:adjustRightInd w:val="0"/>
        <w:ind w:firstLine="709"/>
        <w:jc w:val="both"/>
        <w:rPr>
          <w:sz w:val="24"/>
          <w:szCs w:val="24"/>
        </w:rPr>
      </w:pPr>
      <w:r w:rsidRPr="00B31FEB">
        <w:rPr>
          <w:sz w:val="24"/>
          <w:szCs w:val="24"/>
        </w:rPr>
        <w:t xml:space="preserve">Структура Программы предусматривает изучение следующих учебных разделов </w:t>
      </w:r>
    </w:p>
    <w:p w:rsidR="008F5B3A" w:rsidRPr="00B31FEB" w:rsidRDefault="008F5B3A" w:rsidP="008F5B3A">
      <w:pPr>
        <w:widowControl w:val="0"/>
        <w:autoSpaceDE w:val="0"/>
        <w:autoSpaceDN w:val="0"/>
        <w:adjustRightInd w:val="0"/>
        <w:ind w:firstLine="709"/>
        <w:jc w:val="both"/>
        <w:rPr>
          <w:sz w:val="24"/>
          <w:szCs w:val="24"/>
        </w:rPr>
      </w:pPr>
      <w:r w:rsidRPr="00B31FEB">
        <w:rPr>
          <w:sz w:val="24"/>
          <w:szCs w:val="24"/>
        </w:rPr>
        <w:t>Учебный раздел 1 «Правовая подготовка»;</w:t>
      </w:r>
    </w:p>
    <w:p w:rsidR="001A66C0" w:rsidRPr="00B31FEB" w:rsidRDefault="001A66C0" w:rsidP="001A66C0">
      <w:pPr>
        <w:widowControl w:val="0"/>
        <w:autoSpaceDE w:val="0"/>
        <w:autoSpaceDN w:val="0"/>
        <w:adjustRightInd w:val="0"/>
        <w:ind w:firstLine="709"/>
        <w:jc w:val="both"/>
        <w:rPr>
          <w:sz w:val="24"/>
          <w:szCs w:val="24"/>
        </w:rPr>
      </w:pPr>
      <w:r w:rsidRPr="00B31FEB">
        <w:rPr>
          <w:sz w:val="24"/>
          <w:szCs w:val="24"/>
        </w:rPr>
        <w:t>Учебный раздел 2 «Тактико-специальная подготовка»;</w:t>
      </w:r>
    </w:p>
    <w:p w:rsidR="001A66C0" w:rsidRPr="00B31FEB" w:rsidRDefault="001A66C0" w:rsidP="008F5B3A">
      <w:pPr>
        <w:widowControl w:val="0"/>
        <w:autoSpaceDE w:val="0"/>
        <w:autoSpaceDN w:val="0"/>
        <w:adjustRightInd w:val="0"/>
        <w:ind w:firstLine="709"/>
        <w:jc w:val="both"/>
        <w:rPr>
          <w:sz w:val="24"/>
          <w:szCs w:val="24"/>
        </w:rPr>
      </w:pPr>
      <w:r w:rsidRPr="00B31FEB">
        <w:rPr>
          <w:sz w:val="24"/>
          <w:szCs w:val="24"/>
        </w:rPr>
        <w:t>Учебный раздел 3 «Техническая подготовка»</w:t>
      </w:r>
    </w:p>
    <w:p w:rsidR="008F5B3A" w:rsidRPr="00B31FEB" w:rsidRDefault="001A66C0" w:rsidP="008F5B3A">
      <w:pPr>
        <w:widowControl w:val="0"/>
        <w:autoSpaceDE w:val="0"/>
        <w:autoSpaceDN w:val="0"/>
        <w:adjustRightInd w:val="0"/>
        <w:ind w:firstLine="709"/>
        <w:jc w:val="both"/>
        <w:rPr>
          <w:sz w:val="24"/>
          <w:szCs w:val="24"/>
        </w:rPr>
      </w:pPr>
      <w:r w:rsidRPr="00B31FEB">
        <w:rPr>
          <w:sz w:val="24"/>
          <w:szCs w:val="24"/>
        </w:rPr>
        <w:t>Учебный раздел 4</w:t>
      </w:r>
      <w:r w:rsidR="008F5B3A" w:rsidRPr="00B31FEB">
        <w:rPr>
          <w:sz w:val="24"/>
          <w:szCs w:val="24"/>
        </w:rPr>
        <w:t xml:space="preserve"> «Огневая подготовка» (5 и 6 разряд);</w:t>
      </w:r>
    </w:p>
    <w:p w:rsidR="008F5B3A" w:rsidRPr="00B31FEB" w:rsidRDefault="001A66C0" w:rsidP="008F5B3A">
      <w:pPr>
        <w:widowControl w:val="0"/>
        <w:autoSpaceDE w:val="0"/>
        <w:autoSpaceDN w:val="0"/>
        <w:adjustRightInd w:val="0"/>
        <w:ind w:firstLine="709"/>
        <w:jc w:val="both"/>
        <w:rPr>
          <w:sz w:val="24"/>
          <w:szCs w:val="24"/>
        </w:rPr>
      </w:pPr>
      <w:r w:rsidRPr="00B31FEB">
        <w:rPr>
          <w:sz w:val="24"/>
          <w:szCs w:val="24"/>
        </w:rPr>
        <w:t xml:space="preserve">Учебный раздел 5 </w:t>
      </w:r>
      <w:r w:rsidR="008F5B3A" w:rsidRPr="00B31FEB">
        <w:rPr>
          <w:sz w:val="24"/>
          <w:szCs w:val="24"/>
        </w:rPr>
        <w:t>«Использование специальных средств»;</w:t>
      </w:r>
    </w:p>
    <w:p w:rsidR="008F5B3A" w:rsidRPr="00B31FEB" w:rsidRDefault="001A66C0" w:rsidP="008F5B3A">
      <w:pPr>
        <w:widowControl w:val="0"/>
        <w:autoSpaceDE w:val="0"/>
        <w:autoSpaceDN w:val="0"/>
        <w:adjustRightInd w:val="0"/>
        <w:ind w:firstLine="709"/>
        <w:jc w:val="both"/>
        <w:rPr>
          <w:sz w:val="24"/>
          <w:szCs w:val="24"/>
        </w:rPr>
      </w:pPr>
      <w:r w:rsidRPr="00B31FEB">
        <w:rPr>
          <w:sz w:val="24"/>
          <w:szCs w:val="24"/>
        </w:rPr>
        <w:t>Учебный раздел 6</w:t>
      </w:r>
      <w:r w:rsidR="008F5B3A" w:rsidRPr="00B31FEB">
        <w:rPr>
          <w:sz w:val="24"/>
          <w:szCs w:val="24"/>
        </w:rPr>
        <w:t xml:space="preserve"> «Первая помощь»;</w:t>
      </w:r>
    </w:p>
    <w:p w:rsidR="008F5B3A" w:rsidRPr="00B31FEB" w:rsidRDefault="008F5B3A" w:rsidP="008F5B3A">
      <w:pPr>
        <w:widowControl w:val="0"/>
        <w:autoSpaceDE w:val="0"/>
        <w:autoSpaceDN w:val="0"/>
        <w:adjustRightInd w:val="0"/>
        <w:ind w:firstLine="709"/>
        <w:jc w:val="both"/>
        <w:rPr>
          <w:sz w:val="24"/>
          <w:szCs w:val="24"/>
        </w:rPr>
      </w:pPr>
      <w:r w:rsidRPr="00B31FEB">
        <w:rPr>
          <w:sz w:val="24"/>
          <w:szCs w:val="24"/>
        </w:rPr>
        <w:t>Проведение итоговой аттестации.</w:t>
      </w:r>
    </w:p>
    <w:p w:rsidR="008F5B3A" w:rsidRPr="00B31FEB" w:rsidRDefault="008F5B3A" w:rsidP="008F5B3A">
      <w:pPr>
        <w:ind w:firstLine="709"/>
        <w:jc w:val="both"/>
        <w:rPr>
          <w:sz w:val="24"/>
          <w:szCs w:val="24"/>
        </w:rPr>
      </w:pPr>
      <w:r w:rsidRPr="00B31FEB">
        <w:rPr>
          <w:sz w:val="24"/>
          <w:szCs w:val="24"/>
        </w:rPr>
        <w:t>Итоговая аттестация включает в себя теоретические вопросы и практическую часть, направленную на определение у обучающегося уровня владения навыкам безопасного обращения с оружием и (или) специальными средствами при выполнении практических упражнений.</w:t>
      </w:r>
    </w:p>
    <w:p w:rsidR="008F5B3A" w:rsidRPr="00B31FEB" w:rsidRDefault="008F5B3A" w:rsidP="008F5B3A">
      <w:pPr>
        <w:ind w:firstLine="709"/>
        <w:jc w:val="both"/>
        <w:rPr>
          <w:sz w:val="24"/>
          <w:szCs w:val="24"/>
        </w:rPr>
      </w:pPr>
      <w:r w:rsidRPr="00B31FEB">
        <w:rPr>
          <w:sz w:val="24"/>
          <w:szCs w:val="24"/>
        </w:rPr>
        <w:t>Результаты итоговой аттестации оформляются соответствующим локальным актом (протоколом) образовательного учреждения.</w:t>
      </w:r>
    </w:p>
    <w:p w:rsidR="008F5B3A" w:rsidRPr="00B31FEB" w:rsidRDefault="008F5B3A" w:rsidP="008F5B3A">
      <w:pPr>
        <w:ind w:firstLine="709"/>
        <w:jc w:val="both"/>
        <w:rPr>
          <w:sz w:val="24"/>
          <w:szCs w:val="24"/>
        </w:rPr>
      </w:pPr>
      <w:r w:rsidRPr="00B31FEB">
        <w:rPr>
          <w:sz w:val="24"/>
          <w:szCs w:val="24"/>
        </w:rPr>
        <w:t>Лица, освоившие Программу и успешно прошедшие итоговую аттестацию, получают удостоверение о повышения квалификации частных охранников 4, 5 или 6 разряда заверенное печатью образовательного учреждения.</w:t>
      </w:r>
    </w:p>
    <w:p w:rsidR="008F5B3A" w:rsidRPr="00B31FEB" w:rsidRDefault="008F5B3A" w:rsidP="008F5B3A">
      <w:pPr>
        <w:ind w:firstLine="709"/>
        <w:jc w:val="both"/>
        <w:rPr>
          <w:sz w:val="24"/>
          <w:szCs w:val="24"/>
        </w:rPr>
      </w:pPr>
      <w:r w:rsidRPr="00B31FEB">
        <w:rPr>
          <w:sz w:val="24"/>
          <w:szCs w:val="24"/>
        </w:rPr>
        <w:t xml:space="preserve">Нормативный срок освоения программы зависит от разряда охранников. </w:t>
      </w:r>
    </w:p>
    <w:p w:rsidR="008F5B3A" w:rsidRPr="00B31FEB" w:rsidRDefault="008F5B3A" w:rsidP="008F5B3A">
      <w:pPr>
        <w:ind w:firstLine="709"/>
        <w:jc w:val="center"/>
        <w:outlineLvl w:val="1"/>
        <w:rPr>
          <w:b/>
          <w:sz w:val="24"/>
          <w:szCs w:val="24"/>
        </w:rPr>
      </w:pPr>
      <w:bookmarkStart w:id="10" w:name="_Toc365893106"/>
      <w:r w:rsidRPr="00B31FEB">
        <w:rPr>
          <w:b/>
          <w:sz w:val="24"/>
          <w:szCs w:val="24"/>
        </w:rPr>
        <w:t>Требования к учебно-методическому обеспечению учебного процесса</w:t>
      </w:r>
      <w:bookmarkEnd w:id="10"/>
    </w:p>
    <w:p w:rsidR="008F5B3A" w:rsidRPr="00B31FEB" w:rsidRDefault="008F5B3A" w:rsidP="008F5B3A">
      <w:pPr>
        <w:ind w:firstLine="709"/>
        <w:jc w:val="both"/>
        <w:rPr>
          <w:sz w:val="24"/>
          <w:szCs w:val="24"/>
        </w:rPr>
      </w:pPr>
      <w:r w:rsidRPr="00B31FEB">
        <w:rPr>
          <w:sz w:val="24"/>
          <w:szCs w:val="24"/>
        </w:rPr>
        <w:t xml:space="preserve">Учебно-методические и наглядные пособия по дисциплинам программы должны соответствовать перечню обязательных учебных материалов для профессиональной подготовки частных охранников устанавливаемых </w:t>
      </w:r>
      <w:proofErr w:type="spellStart"/>
      <w:r w:rsidRPr="00B31FEB">
        <w:rPr>
          <w:sz w:val="24"/>
          <w:szCs w:val="24"/>
        </w:rPr>
        <w:t>Минобрнауки</w:t>
      </w:r>
      <w:proofErr w:type="spellEnd"/>
      <w:r w:rsidRPr="00B31FEB">
        <w:rPr>
          <w:sz w:val="24"/>
          <w:szCs w:val="24"/>
        </w:rPr>
        <w:t xml:space="preserve"> России.</w:t>
      </w:r>
    </w:p>
    <w:p w:rsidR="008F5B3A" w:rsidRPr="00B31FEB" w:rsidRDefault="008F5B3A" w:rsidP="008F5B3A">
      <w:pPr>
        <w:ind w:firstLine="709"/>
        <w:jc w:val="center"/>
        <w:outlineLvl w:val="1"/>
        <w:rPr>
          <w:b/>
          <w:sz w:val="24"/>
          <w:szCs w:val="24"/>
        </w:rPr>
      </w:pPr>
      <w:bookmarkStart w:id="11" w:name="_Toc365893107"/>
      <w:r w:rsidRPr="00B31FEB">
        <w:rPr>
          <w:b/>
          <w:sz w:val="24"/>
          <w:szCs w:val="24"/>
        </w:rPr>
        <w:t>Требования к кадровому обеспечению учебного процесса</w:t>
      </w:r>
      <w:bookmarkEnd w:id="11"/>
    </w:p>
    <w:p w:rsidR="008F5B3A" w:rsidRPr="00B31FEB" w:rsidRDefault="008F5B3A" w:rsidP="008F5B3A">
      <w:pPr>
        <w:ind w:firstLine="709"/>
        <w:jc w:val="both"/>
        <w:rPr>
          <w:sz w:val="24"/>
          <w:szCs w:val="24"/>
        </w:rPr>
      </w:pPr>
      <w:r w:rsidRPr="00B31FEB">
        <w:rPr>
          <w:sz w:val="24"/>
          <w:szCs w:val="24"/>
        </w:rPr>
        <w:lastRenderedPageBreak/>
        <w:t>Педагогические кадры должны иметь высшее или среднее профессиональное образование по соответствующей специальности, а при наличии образования по смежной специальности - опыт практической деятельности по соответствующему профилю.</w:t>
      </w:r>
    </w:p>
    <w:p w:rsidR="008F5B3A" w:rsidRPr="00B31FEB" w:rsidRDefault="008F5B3A" w:rsidP="008F5B3A">
      <w:pPr>
        <w:ind w:firstLine="709"/>
        <w:jc w:val="center"/>
        <w:outlineLvl w:val="1"/>
        <w:rPr>
          <w:b/>
          <w:sz w:val="24"/>
          <w:szCs w:val="24"/>
        </w:rPr>
      </w:pPr>
      <w:bookmarkStart w:id="12" w:name="_Toc365893108"/>
      <w:r w:rsidRPr="00B31FEB">
        <w:rPr>
          <w:b/>
          <w:sz w:val="24"/>
          <w:szCs w:val="24"/>
        </w:rPr>
        <w:t>Права и обязанности образовательного учреждения реализующего программ</w:t>
      </w:r>
      <w:bookmarkEnd w:id="12"/>
      <w:r w:rsidRPr="00B31FEB">
        <w:rPr>
          <w:b/>
          <w:sz w:val="24"/>
          <w:szCs w:val="24"/>
        </w:rPr>
        <w:t>у</w:t>
      </w:r>
    </w:p>
    <w:p w:rsidR="008F5B3A" w:rsidRPr="00B31FEB" w:rsidRDefault="008F5B3A" w:rsidP="008F5B3A">
      <w:pPr>
        <w:ind w:firstLine="709"/>
        <w:jc w:val="both"/>
        <w:rPr>
          <w:sz w:val="24"/>
          <w:szCs w:val="24"/>
        </w:rPr>
      </w:pPr>
      <w:r w:rsidRPr="00B31FEB">
        <w:rPr>
          <w:sz w:val="24"/>
          <w:szCs w:val="24"/>
        </w:rPr>
        <w:t xml:space="preserve">Образовательное учреждение, осуществляющее повышение квалификации частных охранников, обязано обеспечить выполнение </w:t>
      </w:r>
      <w:proofErr w:type="gramStart"/>
      <w:r w:rsidRPr="00B31FEB">
        <w:rPr>
          <w:sz w:val="24"/>
          <w:szCs w:val="24"/>
        </w:rPr>
        <w:t>содержания программы повышения квалификации частных охранников</w:t>
      </w:r>
      <w:proofErr w:type="gramEnd"/>
      <w:r w:rsidRPr="00B31FEB">
        <w:rPr>
          <w:sz w:val="24"/>
          <w:szCs w:val="24"/>
        </w:rPr>
        <w:t>.</w:t>
      </w:r>
    </w:p>
    <w:p w:rsidR="008F5B3A" w:rsidRPr="00B31FEB" w:rsidRDefault="008F5B3A" w:rsidP="008F5B3A">
      <w:pPr>
        <w:ind w:firstLine="709"/>
        <w:jc w:val="both"/>
        <w:rPr>
          <w:sz w:val="24"/>
          <w:szCs w:val="24"/>
        </w:rPr>
      </w:pPr>
      <w:r w:rsidRPr="00B31FEB">
        <w:rPr>
          <w:sz w:val="24"/>
          <w:szCs w:val="24"/>
        </w:rPr>
        <w:t xml:space="preserve">Образовательное учреждение, реализующее программу, имеет право изменять последовательность изучения тем учебных дисциплин при условии полного выполнения программы; организовывать на основе договорных отношений </w:t>
      </w:r>
      <w:proofErr w:type="gramStart"/>
      <w:r w:rsidRPr="00B31FEB">
        <w:rPr>
          <w:sz w:val="24"/>
          <w:szCs w:val="24"/>
        </w:rPr>
        <w:t>обучение по</w:t>
      </w:r>
      <w:proofErr w:type="gramEnd"/>
      <w:r w:rsidRPr="00B31FEB">
        <w:rPr>
          <w:sz w:val="24"/>
          <w:szCs w:val="24"/>
        </w:rPr>
        <w:t xml:space="preserve"> отдельным дисциплинам (разделам) программы в образовательных учреждениях и организациях, имеющих условия для проведения соответствующих занятий (в том числе по первой помощи, специальной физической и огневой подготовке).</w:t>
      </w:r>
    </w:p>
    <w:p w:rsidR="008F5B3A" w:rsidRPr="00B31FEB" w:rsidRDefault="008F5B3A" w:rsidP="008F5B3A">
      <w:pPr>
        <w:keepNext/>
        <w:ind w:firstLine="709"/>
        <w:jc w:val="center"/>
        <w:outlineLvl w:val="1"/>
        <w:rPr>
          <w:b/>
          <w:sz w:val="24"/>
          <w:szCs w:val="24"/>
        </w:rPr>
      </w:pPr>
      <w:bookmarkStart w:id="13" w:name="_Toc365627228"/>
      <w:bookmarkStart w:id="14" w:name="_Toc365893109"/>
      <w:r w:rsidRPr="00B31FEB">
        <w:rPr>
          <w:b/>
          <w:sz w:val="24"/>
          <w:szCs w:val="24"/>
        </w:rPr>
        <w:t>ТРЕБОВАНИЯ К УРОВНЮ ПОДГОТОВКИ ЛИЦ,</w:t>
      </w:r>
      <w:bookmarkStart w:id="15" w:name="_Toc365627229"/>
      <w:bookmarkEnd w:id="13"/>
      <w:r w:rsidRPr="00B31FEB">
        <w:rPr>
          <w:b/>
          <w:sz w:val="24"/>
          <w:szCs w:val="24"/>
        </w:rPr>
        <w:t xml:space="preserve"> УСПЕШНО ОСВОИВШИХ ПРОГРАММУ</w:t>
      </w:r>
      <w:bookmarkStart w:id="16" w:name="_Toc365627230"/>
      <w:bookmarkEnd w:id="15"/>
      <w:r w:rsidRPr="00B31FEB">
        <w:rPr>
          <w:b/>
          <w:sz w:val="24"/>
          <w:szCs w:val="24"/>
        </w:rPr>
        <w:t xml:space="preserve"> (К РЕЗУЛЬТАТАМ ОСВОЕНИЯ ПРОГРАММЫ)</w:t>
      </w:r>
      <w:bookmarkEnd w:id="14"/>
      <w:bookmarkEnd w:id="16"/>
    </w:p>
    <w:p w:rsidR="00B31FEB" w:rsidRPr="00B31FEB" w:rsidRDefault="008F5B3A" w:rsidP="00B31FEB">
      <w:pPr>
        <w:widowControl w:val="0"/>
        <w:autoSpaceDE w:val="0"/>
        <w:autoSpaceDN w:val="0"/>
        <w:adjustRightInd w:val="0"/>
        <w:spacing w:after="0" w:line="240" w:lineRule="auto"/>
        <w:jc w:val="both"/>
        <w:rPr>
          <w:sz w:val="24"/>
          <w:szCs w:val="24"/>
        </w:rPr>
      </w:pPr>
      <w:r w:rsidRPr="00B31FEB">
        <w:rPr>
          <w:sz w:val="24"/>
          <w:szCs w:val="24"/>
        </w:rPr>
        <w:t xml:space="preserve">   </w:t>
      </w:r>
      <w:r w:rsidR="00B31FEB" w:rsidRPr="00B31FEB">
        <w:rPr>
          <w:sz w:val="24"/>
          <w:szCs w:val="24"/>
        </w:rPr>
        <w:t>Лица, успешно освоившие Программу, должны:</w:t>
      </w:r>
    </w:p>
    <w:p w:rsidR="00B31FEB" w:rsidRPr="00B31FEB" w:rsidRDefault="00B31FEB" w:rsidP="00B31FEB">
      <w:pPr>
        <w:widowControl w:val="0"/>
        <w:autoSpaceDE w:val="0"/>
        <w:autoSpaceDN w:val="0"/>
        <w:adjustRightInd w:val="0"/>
        <w:spacing w:after="0" w:line="240" w:lineRule="auto"/>
        <w:jc w:val="both"/>
        <w:rPr>
          <w:sz w:val="24"/>
          <w:szCs w:val="24"/>
        </w:rPr>
      </w:pPr>
    </w:p>
    <w:p w:rsidR="00B31FEB" w:rsidRPr="00B31FEB" w:rsidRDefault="00B31FEB" w:rsidP="00B31FEB">
      <w:pPr>
        <w:widowControl w:val="0"/>
        <w:autoSpaceDE w:val="0"/>
        <w:autoSpaceDN w:val="0"/>
        <w:adjustRightInd w:val="0"/>
        <w:spacing w:after="0" w:line="240" w:lineRule="auto"/>
        <w:ind w:firstLine="708"/>
        <w:jc w:val="both"/>
        <w:rPr>
          <w:sz w:val="24"/>
          <w:szCs w:val="24"/>
        </w:rPr>
      </w:pPr>
      <w:r w:rsidRPr="00B31FEB">
        <w:rPr>
          <w:b/>
          <w:sz w:val="24"/>
          <w:szCs w:val="24"/>
        </w:rPr>
        <w:t>Иметь</w:t>
      </w:r>
      <w:r w:rsidRPr="00B31FEB">
        <w:rPr>
          <w:sz w:val="24"/>
          <w:szCs w:val="24"/>
        </w:rPr>
        <w:t xml:space="preserve"> четкую ценностную ориентацию на обеспечение законных прав и интересов заказчиков охранных услуг, соблюдение прав и свобод человека и гражданина при обеспечении оказания охранных услуг.</w:t>
      </w:r>
    </w:p>
    <w:p w:rsidR="00B31FEB" w:rsidRPr="00B31FEB" w:rsidRDefault="00B31FEB" w:rsidP="00B31FEB">
      <w:pPr>
        <w:widowControl w:val="0"/>
        <w:autoSpaceDE w:val="0"/>
        <w:autoSpaceDN w:val="0"/>
        <w:adjustRightInd w:val="0"/>
        <w:spacing w:after="0" w:line="240" w:lineRule="auto"/>
        <w:ind w:firstLine="708"/>
        <w:jc w:val="both"/>
        <w:rPr>
          <w:sz w:val="24"/>
          <w:szCs w:val="24"/>
        </w:rPr>
      </w:pPr>
    </w:p>
    <w:p w:rsidR="00B31FEB" w:rsidRPr="00B31FEB" w:rsidRDefault="00B31FEB" w:rsidP="00B31FEB">
      <w:pPr>
        <w:widowControl w:val="0"/>
        <w:autoSpaceDE w:val="0"/>
        <w:autoSpaceDN w:val="0"/>
        <w:adjustRightInd w:val="0"/>
        <w:spacing w:after="0" w:line="240" w:lineRule="auto"/>
        <w:ind w:firstLine="708"/>
        <w:jc w:val="both"/>
        <w:rPr>
          <w:sz w:val="24"/>
          <w:szCs w:val="24"/>
        </w:rPr>
      </w:pPr>
      <w:r w:rsidRPr="00B31FEB">
        <w:rPr>
          <w:b/>
          <w:sz w:val="24"/>
          <w:szCs w:val="24"/>
        </w:rPr>
        <w:t>Знать</w:t>
      </w:r>
      <w:r w:rsidRPr="00B31FEB">
        <w:rPr>
          <w:sz w:val="24"/>
          <w:szCs w:val="24"/>
        </w:rPr>
        <w:t xml:space="preserve"> изменения действующих норм и правил в области следующих основных разделов (а также в части информации, наиболее значимой для соблюдения и защиты прав и законных интересов граждан и организаций):</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основы законодательства в области частной охранной деятельности и нормативные правовые акты, регулирующие деятельность охранника;</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правовой статус и организационные основы деятельности охранников;</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прямые и косвенные угрозы безопасности охраняемых объектов;</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контроль и надзор за частной охранной деятельностью;</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основы организации и тактики осуществления охранных услуг (в том числе порядок получения и систематизации необходимой информации, порядок ведения документации по охраняемым объектам, порядок действий при чрезвычайных ситуациях, способы и правила задержания правонарушителей и передачи их в органы внутренних дел), психологические основы деятельности охранника;</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тактико-технические характеристики, устройство (материальную часть) и принципы работы служебного оружия (для охранников 6 разряда) и гражданского оружия (для охранников 5 и 6 разрядов), а также специальных средств, используемых в частной охранной деятельности, и меры безопасности при обращении с ними;</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приемы и правила стрельбы из служебного оружия (для охранников 6 разряда) и стрельбы (применения) из гражданского оружия (для охранников 5 и 6 разрядов);</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основные технические средства охраны, правила и особенности их применения в охранной деятельности, средства охранной, пожарной и тревожной сигнализации;</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основные приемы и способы самозащиты от различных видов физического нападения (в том числе способы применения физической силы и специальных средств);</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нормы профессионального поведения и этики охранника;</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основы организации первой помощи, порядок направления пострадавших в лечебные учреждения.</w:t>
      </w:r>
    </w:p>
    <w:p w:rsidR="00B31FEB" w:rsidRPr="00B31FEB" w:rsidRDefault="00B31FEB" w:rsidP="00B31FEB">
      <w:pPr>
        <w:widowControl w:val="0"/>
        <w:autoSpaceDE w:val="0"/>
        <w:autoSpaceDN w:val="0"/>
        <w:adjustRightInd w:val="0"/>
        <w:spacing w:after="0" w:line="240" w:lineRule="auto"/>
        <w:jc w:val="both"/>
        <w:rPr>
          <w:sz w:val="24"/>
          <w:szCs w:val="24"/>
        </w:rPr>
      </w:pPr>
    </w:p>
    <w:p w:rsidR="00B31FEB" w:rsidRPr="00B31FEB" w:rsidRDefault="00B31FEB" w:rsidP="00B31FEB">
      <w:pPr>
        <w:widowControl w:val="0"/>
        <w:autoSpaceDE w:val="0"/>
        <w:autoSpaceDN w:val="0"/>
        <w:adjustRightInd w:val="0"/>
        <w:spacing w:after="0" w:line="240" w:lineRule="auto"/>
        <w:ind w:firstLine="708"/>
        <w:jc w:val="both"/>
        <w:rPr>
          <w:b/>
          <w:sz w:val="24"/>
          <w:szCs w:val="24"/>
        </w:rPr>
      </w:pPr>
      <w:r w:rsidRPr="00B31FEB">
        <w:rPr>
          <w:b/>
          <w:sz w:val="24"/>
          <w:szCs w:val="24"/>
        </w:rPr>
        <w:t xml:space="preserve"> Уметь:</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применять приемы психологического воздействия в целях выполнения служебных задач;</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грамотно выполнять профессиональные обязанности с использованием имеющихся в распоряжении охранника технических и иных средств;</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правомерно применять в необходимых случаях оружие (для охранников 5 и 6 разрядов) и специальные средства и четко действовать при возникновении конфликтных и экстремальных ситуаций;</w:t>
      </w:r>
    </w:p>
    <w:p w:rsidR="00B31FEB" w:rsidRPr="00B31FEB" w:rsidRDefault="00B31FEB" w:rsidP="00B31FEB">
      <w:pPr>
        <w:widowControl w:val="0"/>
        <w:autoSpaceDE w:val="0"/>
        <w:autoSpaceDN w:val="0"/>
        <w:adjustRightInd w:val="0"/>
        <w:spacing w:after="0" w:line="240" w:lineRule="auto"/>
        <w:jc w:val="both"/>
        <w:rPr>
          <w:sz w:val="24"/>
          <w:szCs w:val="24"/>
        </w:rPr>
      </w:pPr>
      <w:r w:rsidRPr="00B31FEB">
        <w:rPr>
          <w:sz w:val="24"/>
          <w:szCs w:val="24"/>
        </w:rPr>
        <w:t>оказывать квалифицированную первую помощь пострадавшим при различных травмах и иных угрозах жизни и здоровью.</w:t>
      </w:r>
    </w:p>
    <w:p w:rsidR="00B31FEB" w:rsidRPr="00B31FEB" w:rsidRDefault="00B31FEB" w:rsidP="00B31FEB">
      <w:pPr>
        <w:widowControl w:val="0"/>
        <w:autoSpaceDE w:val="0"/>
        <w:autoSpaceDN w:val="0"/>
        <w:adjustRightInd w:val="0"/>
        <w:spacing w:after="0" w:line="240" w:lineRule="auto"/>
        <w:jc w:val="both"/>
        <w:rPr>
          <w:sz w:val="24"/>
          <w:szCs w:val="24"/>
        </w:rPr>
      </w:pPr>
    </w:p>
    <w:p w:rsidR="00B31FEB" w:rsidRPr="00B31FEB" w:rsidRDefault="00B31FEB" w:rsidP="00B31FEB">
      <w:pPr>
        <w:widowControl w:val="0"/>
        <w:autoSpaceDE w:val="0"/>
        <w:autoSpaceDN w:val="0"/>
        <w:adjustRightInd w:val="0"/>
        <w:spacing w:after="0" w:line="240" w:lineRule="auto"/>
        <w:ind w:firstLine="708"/>
        <w:jc w:val="both"/>
        <w:rPr>
          <w:sz w:val="24"/>
          <w:szCs w:val="24"/>
        </w:rPr>
      </w:pPr>
      <w:r w:rsidRPr="00B31FEB">
        <w:rPr>
          <w:b/>
          <w:sz w:val="24"/>
          <w:szCs w:val="24"/>
        </w:rPr>
        <w:t>Владеть</w:t>
      </w:r>
      <w:r w:rsidRPr="00B31FEB">
        <w:rPr>
          <w:sz w:val="24"/>
          <w:szCs w:val="24"/>
        </w:rPr>
        <w:t xml:space="preserve"> системным подходом к решению задач по обеспечению эффективной деятельности охранника.</w:t>
      </w: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Default="00402C35" w:rsidP="00B31FEB">
      <w:pPr>
        <w:ind w:firstLine="709"/>
        <w:jc w:val="center"/>
        <w:rPr>
          <w:b/>
          <w:sz w:val="24"/>
          <w:szCs w:val="24"/>
        </w:rPr>
      </w:pPr>
    </w:p>
    <w:p w:rsidR="00402C35" w:rsidRPr="00AA46AA" w:rsidRDefault="00402C35" w:rsidP="00402C35">
      <w:pPr>
        <w:pStyle w:val="1"/>
        <w:spacing w:before="0" w:after="0" w:line="360" w:lineRule="auto"/>
        <w:ind w:firstLine="709"/>
        <w:jc w:val="center"/>
        <w:rPr>
          <w:rFonts w:ascii="Times New Roman" w:hAnsi="Times New Roman"/>
          <w:sz w:val="24"/>
          <w:szCs w:val="24"/>
        </w:rPr>
      </w:pPr>
      <w:bookmarkStart w:id="17" w:name="_Toc365893110"/>
      <w:r w:rsidRPr="00AA46AA">
        <w:rPr>
          <w:rFonts w:ascii="Times New Roman" w:hAnsi="Times New Roman"/>
          <w:sz w:val="24"/>
          <w:szCs w:val="24"/>
        </w:rPr>
        <w:lastRenderedPageBreak/>
        <w:t>СТРУКТУРА И СОДЕРЖАНИЕ ПРОГРАММЫ</w:t>
      </w:r>
      <w:bookmarkEnd w:id="17"/>
    </w:p>
    <w:p w:rsidR="00402C35" w:rsidRPr="00AA46AA" w:rsidRDefault="00402C35" w:rsidP="00402C35">
      <w:pPr>
        <w:pStyle w:val="a6"/>
        <w:spacing w:line="360" w:lineRule="auto"/>
        <w:ind w:firstLine="709"/>
        <w:rPr>
          <w:rFonts w:ascii="Times New Roman" w:hAnsi="Times New Roman"/>
          <w:sz w:val="24"/>
          <w:szCs w:val="24"/>
        </w:rPr>
      </w:pPr>
      <w:r w:rsidRPr="00AA46AA">
        <w:rPr>
          <w:rFonts w:ascii="Times New Roman" w:hAnsi="Times New Roman"/>
          <w:sz w:val="24"/>
          <w:szCs w:val="24"/>
        </w:rPr>
        <w:t>Структура и содержание программы представлены учебным планом, тематическими планами и программами учебных дисциплин.</w:t>
      </w:r>
    </w:p>
    <w:p w:rsidR="00402C35" w:rsidRPr="00B164C1" w:rsidRDefault="000C0C58" w:rsidP="00B164C1">
      <w:pPr>
        <w:pStyle w:val="11"/>
      </w:pPr>
      <w:hyperlink w:anchor="_Toc365893115" w:history="1">
        <w:r w:rsidR="00B164C1" w:rsidRPr="00B164C1">
          <w:rPr>
            <w:rStyle w:val="a4"/>
            <w:b/>
            <w:color w:val="auto"/>
          </w:rPr>
          <w:t>ТЕМАТИЧЕСКИЕ ПЛАНЫ И ПРОГРАММЫ УЧЕБНЫХ ДИСЦИПЛИН</w:t>
        </w:r>
      </w:hyperlink>
    </w:p>
    <w:p w:rsidR="008F5B3A" w:rsidRPr="00B31FEB" w:rsidRDefault="00517E86" w:rsidP="00B31FEB">
      <w:pPr>
        <w:ind w:firstLine="709"/>
        <w:jc w:val="center"/>
        <w:rPr>
          <w:b/>
          <w:sz w:val="24"/>
          <w:szCs w:val="24"/>
        </w:rPr>
      </w:pPr>
      <w:r w:rsidRPr="00B31FEB">
        <w:rPr>
          <w:b/>
          <w:sz w:val="24"/>
          <w:szCs w:val="24"/>
        </w:rPr>
        <w:t>Учебный план Программы</w:t>
      </w:r>
    </w:p>
    <w:p w:rsidR="00517E86" w:rsidRPr="00B31FEB" w:rsidRDefault="00517E86" w:rsidP="00517E86">
      <w:pPr>
        <w:widowControl w:val="0"/>
        <w:autoSpaceDE w:val="0"/>
        <w:autoSpaceDN w:val="0"/>
        <w:adjustRightInd w:val="0"/>
        <w:spacing w:after="0" w:line="240" w:lineRule="auto"/>
        <w:jc w:val="center"/>
        <w:rPr>
          <w:sz w:val="24"/>
          <w:szCs w:val="24"/>
        </w:rPr>
      </w:pPr>
      <w:r w:rsidRPr="00B31FEB">
        <w:rPr>
          <w:sz w:val="24"/>
          <w:szCs w:val="24"/>
        </w:rPr>
        <w:t>(в соответствии с ранее присвоенным разрядом)</w:t>
      </w:r>
    </w:p>
    <w:p w:rsidR="00517E86" w:rsidRPr="00B31FEB" w:rsidRDefault="00517E86" w:rsidP="008F5B3A">
      <w:pPr>
        <w:jc w:val="both"/>
        <w:rPr>
          <w:sz w:val="24"/>
          <w:szCs w:val="24"/>
        </w:rPr>
      </w:pPr>
    </w:p>
    <w:tbl>
      <w:tblPr>
        <w:tblW w:w="10065"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2127"/>
        <w:gridCol w:w="708"/>
        <w:gridCol w:w="851"/>
        <w:gridCol w:w="850"/>
        <w:gridCol w:w="709"/>
        <w:gridCol w:w="851"/>
        <w:gridCol w:w="850"/>
        <w:gridCol w:w="709"/>
        <w:gridCol w:w="992"/>
        <w:gridCol w:w="851"/>
      </w:tblGrid>
      <w:tr w:rsidR="00517E86" w:rsidRPr="00B31FEB" w:rsidTr="00E7166B">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 xml:space="preserve">N </w:t>
            </w:r>
            <w:proofErr w:type="gramStart"/>
            <w:r w:rsidRPr="00B31FEB">
              <w:rPr>
                <w:sz w:val="24"/>
                <w:szCs w:val="24"/>
              </w:rPr>
              <w:t>п</w:t>
            </w:r>
            <w:proofErr w:type="gramEnd"/>
            <w:r w:rsidRPr="00B31FEB">
              <w:rPr>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Наименование учебной дисциплины</w:t>
            </w:r>
          </w:p>
        </w:tc>
        <w:tc>
          <w:tcPr>
            <w:tcW w:w="2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4 разряд</w:t>
            </w:r>
          </w:p>
        </w:tc>
        <w:tc>
          <w:tcPr>
            <w:tcW w:w="24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5 разряд</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6 разряд</w:t>
            </w:r>
          </w:p>
        </w:tc>
      </w:tr>
      <w:tr w:rsidR="00517E86"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количество часов</w:t>
            </w:r>
          </w:p>
        </w:tc>
        <w:tc>
          <w:tcPr>
            <w:tcW w:w="24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количество часов</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количество часов</w:t>
            </w:r>
          </w:p>
        </w:tc>
      </w:tr>
      <w:tr w:rsidR="00517E86"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всего</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всего</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всего</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 том числе</w:t>
            </w:r>
          </w:p>
        </w:tc>
      </w:tr>
      <w:tr w:rsidR="00517E86"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практических</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практических</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практических</w:t>
            </w: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11</w:t>
            </w: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9" w:anchor="Par1433" w:tooltip="Ссылка на текущий документ" w:history="1">
              <w:r w:rsidR="00517E86" w:rsidRPr="00B31FEB">
                <w:rPr>
                  <w:color w:val="0000FF"/>
                  <w:sz w:val="24"/>
                  <w:szCs w:val="24"/>
                </w:rPr>
                <w:t>1</w:t>
              </w:r>
            </w:hyperlink>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rPr>
                <w:sz w:val="24"/>
                <w:szCs w:val="24"/>
              </w:rPr>
            </w:pPr>
            <w:r w:rsidRPr="00B31FEB">
              <w:rPr>
                <w:sz w:val="24"/>
                <w:szCs w:val="24"/>
              </w:rPr>
              <w:t>Правовая подготовка</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3</w:t>
            </w: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10" w:anchor="Par1602" w:tooltip="Ссылка на текущий документ" w:history="1">
              <w:r w:rsidR="00517E86" w:rsidRPr="00B31FEB">
                <w:rPr>
                  <w:color w:val="0000FF"/>
                  <w:sz w:val="24"/>
                  <w:szCs w:val="24"/>
                </w:rPr>
                <w:t>2</w:t>
              </w:r>
            </w:hyperlink>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rPr>
                <w:sz w:val="24"/>
                <w:szCs w:val="24"/>
              </w:rPr>
            </w:pPr>
            <w:r w:rsidRPr="00B31FEB">
              <w:rPr>
                <w:sz w:val="24"/>
                <w:szCs w:val="24"/>
              </w:rPr>
              <w:t>Тактико-специальная подготовка</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11" w:anchor="Par1752" w:tooltip="Ссылка на текущий документ" w:history="1">
              <w:r w:rsidR="00517E86" w:rsidRPr="00B31FEB">
                <w:rPr>
                  <w:color w:val="0000FF"/>
                  <w:sz w:val="24"/>
                  <w:szCs w:val="24"/>
                </w:rPr>
                <w:t>3</w:t>
              </w:r>
            </w:hyperlink>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rPr>
                <w:sz w:val="24"/>
                <w:szCs w:val="24"/>
              </w:rPr>
            </w:pPr>
            <w:r w:rsidRPr="00B31FEB">
              <w:rPr>
                <w:sz w:val="24"/>
                <w:szCs w:val="24"/>
              </w:rPr>
              <w:t>Техническая подготовка</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12" w:anchor="Par1864" w:tooltip="Ссылка на текущий документ" w:history="1">
              <w:r w:rsidR="00517E86" w:rsidRPr="00B31FEB">
                <w:rPr>
                  <w:color w:val="0000FF"/>
                  <w:sz w:val="24"/>
                  <w:szCs w:val="24"/>
                </w:rPr>
                <w:t>4</w:t>
              </w:r>
            </w:hyperlink>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rPr>
                <w:sz w:val="24"/>
                <w:szCs w:val="24"/>
              </w:rPr>
            </w:pPr>
            <w:r w:rsidRPr="00B31FEB">
              <w:rPr>
                <w:sz w:val="24"/>
                <w:szCs w:val="24"/>
              </w:rPr>
              <w:t>Огневая подготовка</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4</w:t>
            </w: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13" w:anchor="Par1962" w:tooltip="Ссылка на текущий документ" w:history="1">
              <w:r w:rsidR="00517E86" w:rsidRPr="00B31FEB">
                <w:rPr>
                  <w:color w:val="0000FF"/>
                  <w:sz w:val="24"/>
                  <w:szCs w:val="24"/>
                </w:rPr>
                <w:t>5</w:t>
              </w:r>
            </w:hyperlink>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rPr>
                <w:sz w:val="24"/>
                <w:szCs w:val="24"/>
              </w:rPr>
            </w:pPr>
            <w:r w:rsidRPr="00B31FEB">
              <w:rPr>
                <w:sz w:val="24"/>
                <w:szCs w:val="24"/>
              </w:rPr>
              <w:t>Использование специальных средств</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14" w:anchor="Par2010" w:tooltip="Ссылка на текущий документ" w:history="1">
              <w:r w:rsidR="00517E86" w:rsidRPr="00B31FEB">
                <w:rPr>
                  <w:color w:val="0000FF"/>
                  <w:sz w:val="24"/>
                  <w:szCs w:val="24"/>
                </w:rPr>
                <w:t>6</w:t>
              </w:r>
            </w:hyperlink>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rPr>
                <w:sz w:val="24"/>
                <w:szCs w:val="24"/>
              </w:rPr>
            </w:pPr>
            <w:r w:rsidRPr="00B31FEB">
              <w:rPr>
                <w:sz w:val="24"/>
                <w:szCs w:val="24"/>
              </w:rPr>
              <w:t>Первая помощь</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r>
      <w:tr w:rsidR="00517E86" w:rsidRPr="00B31FEB" w:rsidTr="00E7166B">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rPr>
                <w:sz w:val="24"/>
                <w:szCs w:val="24"/>
              </w:rPr>
            </w:pPr>
            <w:r w:rsidRPr="00B31FEB">
              <w:rPr>
                <w:sz w:val="24"/>
                <w:szCs w:val="24"/>
              </w:rPr>
              <w:t>Итоговая аттестация</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r>
      <w:tr w:rsidR="00517E86" w:rsidRPr="00B31FEB" w:rsidTr="00E7166B">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rPr>
                <w:sz w:val="24"/>
                <w:szCs w:val="24"/>
              </w:rPr>
            </w:pPr>
            <w:r w:rsidRPr="00B31FEB">
              <w:rPr>
                <w:sz w:val="24"/>
                <w:szCs w:val="24"/>
              </w:rPr>
              <w:t>Итого</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11</w:t>
            </w:r>
          </w:p>
        </w:tc>
      </w:tr>
    </w:tbl>
    <w:p w:rsidR="00517E86" w:rsidRPr="00B31FEB" w:rsidRDefault="00517E86" w:rsidP="00517E86">
      <w:pPr>
        <w:widowControl w:val="0"/>
        <w:autoSpaceDE w:val="0"/>
        <w:autoSpaceDN w:val="0"/>
        <w:adjustRightInd w:val="0"/>
        <w:spacing w:after="0" w:line="240" w:lineRule="auto"/>
        <w:jc w:val="both"/>
        <w:rPr>
          <w:sz w:val="24"/>
          <w:szCs w:val="24"/>
        </w:rPr>
      </w:pPr>
    </w:p>
    <w:p w:rsidR="003A3CBA" w:rsidRDefault="003A3CBA">
      <w:pPr>
        <w:rPr>
          <w:sz w:val="24"/>
          <w:szCs w:val="24"/>
        </w:rPr>
      </w:pPr>
    </w:p>
    <w:p w:rsidR="00B164C1" w:rsidRPr="00B31FEB" w:rsidRDefault="00B164C1">
      <w:pPr>
        <w:rPr>
          <w:sz w:val="24"/>
          <w:szCs w:val="24"/>
        </w:rPr>
      </w:pPr>
    </w:p>
    <w:p w:rsidR="00517E86" w:rsidRPr="00B31FEB" w:rsidRDefault="00517E86" w:rsidP="00517E86">
      <w:pPr>
        <w:widowControl w:val="0"/>
        <w:autoSpaceDE w:val="0"/>
        <w:autoSpaceDN w:val="0"/>
        <w:adjustRightInd w:val="0"/>
        <w:spacing w:after="0" w:line="240" w:lineRule="auto"/>
        <w:jc w:val="center"/>
        <w:outlineLvl w:val="2"/>
        <w:rPr>
          <w:b/>
          <w:sz w:val="24"/>
          <w:szCs w:val="24"/>
        </w:rPr>
      </w:pPr>
      <w:r w:rsidRPr="00B31FEB">
        <w:rPr>
          <w:b/>
          <w:sz w:val="24"/>
          <w:szCs w:val="24"/>
        </w:rPr>
        <w:lastRenderedPageBreak/>
        <w:t>Тематический план учебной дисциплины</w:t>
      </w:r>
    </w:p>
    <w:p w:rsidR="00517E86" w:rsidRPr="00B31FEB" w:rsidRDefault="00517E86" w:rsidP="00517E86">
      <w:pPr>
        <w:jc w:val="center"/>
        <w:rPr>
          <w:sz w:val="24"/>
          <w:szCs w:val="24"/>
        </w:rPr>
      </w:pPr>
      <w:r w:rsidRPr="00B31FEB">
        <w:rPr>
          <w:sz w:val="24"/>
          <w:szCs w:val="24"/>
        </w:rPr>
        <w:t>"Правовая подготовка"</w:t>
      </w:r>
    </w:p>
    <w:tbl>
      <w:tblPr>
        <w:tblW w:w="10065"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2127"/>
        <w:gridCol w:w="708"/>
        <w:gridCol w:w="851"/>
        <w:gridCol w:w="850"/>
        <w:gridCol w:w="709"/>
        <w:gridCol w:w="851"/>
        <w:gridCol w:w="850"/>
        <w:gridCol w:w="709"/>
        <w:gridCol w:w="992"/>
        <w:gridCol w:w="851"/>
      </w:tblGrid>
      <w:tr w:rsidR="00517E86" w:rsidRPr="00B31FEB" w:rsidTr="00E7166B">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 xml:space="preserve">N </w:t>
            </w:r>
            <w:proofErr w:type="gramStart"/>
            <w:r w:rsidRPr="00B31FEB">
              <w:rPr>
                <w:sz w:val="24"/>
                <w:szCs w:val="24"/>
              </w:rPr>
              <w:t>п</w:t>
            </w:r>
            <w:proofErr w:type="gramEnd"/>
            <w:r w:rsidRPr="00B31FEB">
              <w:rPr>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Наименование темы</w:t>
            </w:r>
          </w:p>
        </w:tc>
        <w:tc>
          <w:tcPr>
            <w:tcW w:w="2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4 разряд</w:t>
            </w:r>
          </w:p>
        </w:tc>
        <w:tc>
          <w:tcPr>
            <w:tcW w:w="24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5 разряд</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6 разряд</w:t>
            </w:r>
          </w:p>
        </w:tc>
      </w:tr>
      <w:tr w:rsidR="00517E86"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количество часов</w:t>
            </w:r>
          </w:p>
        </w:tc>
        <w:tc>
          <w:tcPr>
            <w:tcW w:w="24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количество часов</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количество часов</w:t>
            </w:r>
          </w:p>
        </w:tc>
      </w:tr>
      <w:tr w:rsidR="00517E86"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всего</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всего</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всего</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 том числе</w:t>
            </w:r>
          </w:p>
        </w:tc>
      </w:tr>
      <w:tr w:rsidR="00517E86"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практических</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практических</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практических</w:t>
            </w: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11</w:t>
            </w: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15" w:anchor="Par1545" w:tooltip="Ссылка на текущий документ" w:history="1">
              <w:r w:rsidR="00517E86" w:rsidRPr="00B31FEB">
                <w:rPr>
                  <w:color w:val="0000FF"/>
                  <w:sz w:val="24"/>
                  <w:szCs w:val="24"/>
                </w:rPr>
                <w:t>1</w:t>
              </w:r>
            </w:hyperlink>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rPr>
                <w:sz w:val="24"/>
                <w:szCs w:val="24"/>
              </w:rPr>
            </w:pPr>
            <w:r w:rsidRPr="00B31FEB">
              <w:rPr>
                <w:sz w:val="24"/>
                <w:szCs w:val="24"/>
              </w:rPr>
              <w:t>Изменения действующих норм и правил, изучаемых по дисциплине "Правовая подготовка" (время освоения указано по учебным разделам)</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16" w:anchor="Par1547" w:tooltip="Ссылка на текущий документ" w:history="1">
              <w:r w:rsidR="00517E86" w:rsidRPr="00B31FEB">
                <w:rPr>
                  <w:color w:val="0000FF"/>
                  <w:sz w:val="24"/>
                  <w:szCs w:val="24"/>
                </w:rPr>
                <w:t>Раздел 1</w:t>
              </w:r>
            </w:hyperlink>
            <w:r w:rsidR="00517E86" w:rsidRPr="00B31FEB">
              <w:rPr>
                <w:sz w:val="24"/>
                <w:szCs w:val="24"/>
              </w:rPr>
              <w:t>.</w:t>
            </w:r>
          </w:p>
          <w:p w:rsidR="00517E86" w:rsidRPr="00B31FEB" w:rsidRDefault="00517E86" w:rsidP="00E7166B">
            <w:pPr>
              <w:widowControl w:val="0"/>
              <w:autoSpaceDE w:val="0"/>
              <w:autoSpaceDN w:val="0"/>
              <w:adjustRightInd w:val="0"/>
              <w:spacing w:after="0"/>
              <w:rPr>
                <w:sz w:val="24"/>
                <w:szCs w:val="24"/>
              </w:rPr>
            </w:pPr>
            <w:r w:rsidRPr="00B31FEB">
              <w:rPr>
                <w:sz w:val="24"/>
                <w:szCs w:val="24"/>
              </w:rPr>
              <w:t>Правовое регулирование частной охранной деятельности</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r>
      <w:tr w:rsidR="00517E86" w:rsidRPr="00B31FEB" w:rsidTr="00E7166B">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17" w:anchor="Par1560" w:tooltip="Ссылка на текущий документ" w:history="1">
              <w:r w:rsidR="00517E86" w:rsidRPr="00B31FEB">
                <w:rPr>
                  <w:color w:val="0000FF"/>
                  <w:sz w:val="24"/>
                  <w:szCs w:val="24"/>
                </w:rPr>
                <w:t>Раздел 2</w:t>
              </w:r>
            </w:hyperlink>
            <w:r w:rsidR="00517E86" w:rsidRPr="00B31FEB">
              <w:rPr>
                <w:sz w:val="24"/>
                <w:szCs w:val="24"/>
              </w:rPr>
              <w:t>.</w:t>
            </w:r>
          </w:p>
          <w:p w:rsidR="00517E86" w:rsidRPr="00B31FEB" w:rsidRDefault="00517E86" w:rsidP="00E7166B">
            <w:pPr>
              <w:widowControl w:val="0"/>
              <w:autoSpaceDE w:val="0"/>
              <w:autoSpaceDN w:val="0"/>
              <w:adjustRightInd w:val="0"/>
              <w:spacing w:after="0"/>
              <w:rPr>
                <w:sz w:val="24"/>
                <w:szCs w:val="24"/>
              </w:rPr>
            </w:pPr>
            <w:r w:rsidRPr="00B31FEB">
              <w:rPr>
                <w:sz w:val="24"/>
                <w:szCs w:val="24"/>
              </w:rPr>
              <w:t>Основы уголовного законодательства</w:t>
            </w:r>
          </w:p>
        </w:tc>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r>
      <w:tr w:rsidR="00517E86"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18" w:anchor="Par1571" w:tooltip="Ссылка на текущий документ" w:history="1">
              <w:r w:rsidR="00517E86" w:rsidRPr="00B31FEB">
                <w:rPr>
                  <w:color w:val="0000FF"/>
                  <w:sz w:val="24"/>
                  <w:szCs w:val="24"/>
                </w:rPr>
                <w:t>Раздел 3</w:t>
              </w:r>
            </w:hyperlink>
            <w:r w:rsidR="00517E86" w:rsidRPr="00B31FEB">
              <w:rPr>
                <w:sz w:val="24"/>
                <w:szCs w:val="24"/>
              </w:rPr>
              <w:t>.</w:t>
            </w:r>
          </w:p>
          <w:p w:rsidR="00517E86" w:rsidRPr="00B31FEB" w:rsidRDefault="00517E86" w:rsidP="00E7166B">
            <w:pPr>
              <w:widowControl w:val="0"/>
              <w:autoSpaceDE w:val="0"/>
              <w:autoSpaceDN w:val="0"/>
              <w:adjustRightInd w:val="0"/>
              <w:spacing w:after="0"/>
              <w:rPr>
                <w:sz w:val="24"/>
                <w:szCs w:val="24"/>
              </w:rPr>
            </w:pPr>
            <w:r w:rsidRPr="00B31FEB">
              <w:rPr>
                <w:sz w:val="24"/>
                <w:szCs w:val="24"/>
              </w:rPr>
              <w:t>Основы административного законодательства</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r>
      <w:tr w:rsidR="00517E86"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19" w:anchor="Par1583" w:tooltip="Ссылка на текущий документ" w:history="1">
              <w:r w:rsidR="00517E86" w:rsidRPr="00B31FEB">
                <w:rPr>
                  <w:color w:val="0000FF"/>
                  <w:sz w:val="24"/>
                  <w:szCs w:val="24"/>
                </w:rPr>
                <w:t>Раздел 4</w:t>
              </w:r>
            </w:hyperlink>
            <w:r w:rsidR="00517E86" w:rsidRPr="00B31FEB">
              <w:rPr>
                <w:sz w:val="24"/>
                <w:szCs w:val="24"/>
              </w:rPr>
              <w:t>.</w:t>
            </w:r>
          </w:p>
          <w:p w:rsidR="00517E86" w:rsidRPr="00B31FEB" w:rsidRDefault="00517E86" w:rsidP="00E7166B">
            <w:pPr>
              <w:widowControl w:val="0"/>
              <w:autoSpaceDE w:val="0"/>
              <w:autoSpaceDN w:val="0"/>
              <w:adjustRightInd w:val="0"/>
              <w:spacing w:after="0"/>
              <w:rPr>
                <w:sz w:val="24"/>
                <w:szCs w:val="24"/>
              </w:rPr>
            </w:pPr>
            <w:r w:rsidRPr="00B31FEB">
              <w:rPr>
                <w:sz w:val="24"/>
                <w:szCs w:val="24"/>
              </w:rPr>
              <w:t xml:space="preserve">Применение оружия и специальных </w:t>
            </w:r>
            <w:r w:rsidRPr="00B31FEB">
              <w:rPr>
                <w:sz w:val="24"/>
                <w:szCs w:val="24"/>
              </w:rPr>
              <w:lastRenderedPageBreak/>
              <w:t>сре</w:t>
            </w:r>
            <w:proofErr w:type="gramStart"/>
            <w:r w:rsidRPr="00B31FEB">
              <w:rPr>
                <w:sz w:val="24"/>
                <w:szCs w:val="24"/>
              </w:rPr>
              <w:t>дств пр</w:t>
            </w:r>
            <w:proofErr w:type="gramEnd"/>
            <w:r w:rsidRPr="00B31FEB">
              <w:rPr>
                <w:sz w:val="24"/>
                <w:szCs w:val="24"/>
              </w:rPr>
              <w:t>и осуществлении частной охранной деятельности</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r>
      <w:tr w:rsidR="00517E86"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20" w:anchor="Par1589" w:tooltip="Ссылка на текущий документ" w:history="1">
              <w:r w:rsidR="00517E86" w:rsidRPr="00B31FEB">
                <w:rPr>
                  <w:color w:val="0000FF"/>
                  <w:sz w:val="24"/>
                  <w:szCs w:val="24"/>
                </w:rPr>
                <w:t>Раздел 5</w:t>
              </w:r>
            </w:hyperlink>
            <w:r w:rsidR="00517E86" w:rsidRPr="00B31FEB">
              <w:rPr>
                <w:sz w:val="24"/>
                <w:szCs w:val="24"/>
              </w:rPr>
              <w:t>.</w:t>
            </w:r>
          </w:p>
          <w:p w:rsidR="00517E86" w:rsidRPr="00B31FEB" w:rsidRDefault="00517E86" w:rsidP="00E7166B">
            <w:pPr>
              <w:widowControl w:val="0"/>
              <w:autoSpaceDE w:val="0"/>
              <w:autoSpaceDN w:val="0"/>
              <w:adjustRightInd w:val="0"/>
              <w:spacing w:after="0"/>
              <w:rPr>
                <w:sz w:val="24"/>
                <w:szCs w:val="24"/>
              </w:rPr>
            </w:pPr>
            <w:r w:rsidRPr="00B31FEB">
              <w:rPr>
                <w:sz w:val="24"/>
                <w:szCs w:val="24"/>
              </w:rPr>
              <w:t>Основы гражданского и трудового законодательства</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r>
      <w:tr w:rsidR="00517E86" w:rsidRPr="00B31FEB" w:rsidTr="00E7166B">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rPr>
                <w:sz w:val="24"/>
                <w:szCs w:val="24"/>
              </w:rPr>
            </w:pPr>
            <w:r w:rsidRPr="00B31FEB">
              <w:rPr>
                <w:sz w:val="24"/>
                <w:szCs w:val="24"/>
              </w:rPr>
              <w:t>Итого</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3</w:t>
            </w:r>
          </w:p>
        </w:tc>
      </w:tr>
    </w:tbl>
    <w:p w:rsidR="00517E86" w:rsidRPr="00B31FEB" w:rsidRDefault="00517E86" w:rsidP="00517E86">
      <w:pPr>
        <w:rPr>
          <w:sz w:val="24"/>
          <w:szCs w:val="24"/>
        </w:rPr>
      </w:pPr>
    </w:p>
    <w:p w:rsidR="00517E86" w:rsidRPr="00B31FEB" w:rsidRDefault="00517E86" w:rsidP="00517E86">
      <w:pPr>
        <w:widowControl w:val="0"/>
        <w:autoSpaceDE w:val="0"/>
        <w:autoSpaceDN w:val="0"/>
        <w:adjustRightInd w:val="0"/>
        <w:spacing w:after="0" w:line="240" w:lineRule="auto"/>
        <w:jc w:val="center"/>
        <w:outlineLvl w:val="3"/>
        <w:rPr>
          <w:b/>
          <w:sz w:val="24"/>
          <w:szCs w:val="24"/>
        </w:rPr>
      </w:pPr>
      <w:r w:rsidRPr="00B31FEB">
        <w:rPr>
          <w:b/>
          <w:sz w:val="24"/>
          <w:szCs w:val="24"/>
        </w:rPr>
        <w:t>программа учебной дисциплины</w:t>
      </w:r>
    </w:p>
    <w:p w:rsidR="00517E86" w:rsidRPr="00B31FEB" w:rsidRDefault="00517E86" w:rsidP="00517E86">
      <w:pPr>
        <w:widowControl w:val="0"/>
        <w:autoSpaceDE w:val="0"/>
        <w:autoSpaceDN w:val="0"/>
        <w:adjustRightInd w:val="0"/>
        <w:spacing w:after="0" w:line="240" w:lineRule="auto"/>
        <w:jc w:val="center"/>
        <w:rPr>
          <w:sz w:val="24"/>
          <w:szCs w:val="24"/>
        </w:rPr>
      </w:pPr>
      <w:r w:rsidRPr="00B31FEB">
        <w:rPr>
          <w:sz w:val="24"/>
          <w:szCs w:val="24"/>
        </w:rPr>
        <w:t>"Правовая подготовка"</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outlineLvl w:val="4"/>
        <w:rPr>
          <w:sz w:val="24"/>
          <w:szCs w:val="24"/>
        </w:rPr>
      </w:pPr>
      <w:bookmarkStart w:id="18" w:name="Par1545"/>
      <w:bookmarkEnd w:id="18"/>
      <w:r w:rsidRPr="00B31FEB">
        <w:rPr>
          <w:sz w:val="24"/>
          <w:szCs w:val="24"/>
        </w:rPr>
        <w:t>Тема 1. Изменения действующих норм и правил, изучаемых по дисциплине "Правовая подготовка" в пределах следующих учебных разделов:</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outlineLvl w:val="5"/>
        <w:rPr>
          <w:sz w:val="24"/>
          <w:szCs w:val="24"/>
        </w:rPr>
      </w:pPr>
      <w:bookmarkStart w:id="19" w:name="Par1547"/>
      <w:bookmarkEnd w:id="19"/>
      <w:r w:rsidRPr="00B31FEB">
        <w:rPr>
          <w:sz w:val="24"/>
          <w:szCs w:val="24"/>
        </w:rPr>
        <w:t>Раздел 1. Правовое регулирование частной охранной деятельности</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 xml:space="preserve">Конституция Российской Федерации </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 xml:space="preserve">Закон Российской Федерации от 11 марта 1992 г. N 2487-1 "О частной детективной и охранной деятельности в Российской Федерации"; положения статей 1 - 6, 9, 12, 13, 15, 21, 22, 24 - 27 Федерального закона от 13 декабря 1996 г. N 150-ФЗ "Об оружии" </w:t>
      </w:r>
    </w:p>
    <w:p w:rsidR="00517E86" w:rsidRPr="00B31FEB" w:rsidRDefault="00517E86" w:rsidP="00517E86">
      <w:pPr>
        <w:widowControl w:val="0"/>
        <w:autoSpaceDE w:val="0"/>
        <w:autoSpaceDN w:val="0"/>
        <w:adjustRightInd w:val="0"/>
        <w:spacing w:after="0" w:line="240" w:lineRule="auto"/>
        <w:jc w:val="center"/>
        <w:rPr>
          <w:sz w:val="24"/>
          <w:szCs w:val="24"/>
        </w:rPr>
      </w:pP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Порядок лицензирования частной охранной деятельности. Цели, задачи и принципы деятельности частных охранных организаций. Ограничения в сфере частной охранной деятельности.</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Права и обязанности частного охранника, его правовой статус. Порядок получения удостоверения частного охранника. Социальная и правовая защита частных охранников.</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Контроль и надзор за частной охранной деятельностью.</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outlineLvl w:val="5"/>
        <w:rPr>
          <w:sz w:val="24"/>
          <w:szCs w:val="24"/>
        </w:rPr>
      </w:pPr>
      <w:bookmarkStart w:id="20" w:name="Par1560"/>
      <w:bookmarkEnd w:id="20"/>
      <w:r w:rsidRPr="00B31FEB">
        <w:rPr>
          <w:sz w:val="24"/>
          <w:szCs w:val="24"/>
        </w:rPr>
        <w:t>Раздел 2. Основы уголовного законодательства</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Система уголовного законодательства. Понятие уголовного права. Уголовная ответственность и ее основания.</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Понятия "преступление", "состав преступления". Основные составляющие, образующие состав преступления. Смягчающие и отягчающие обстоятельства.</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Обстоятельства, исключающие преступность деяния.</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 xml:space="preserve">Общая характеристика преступлений против личности. Статьи 125, 127, 137, 138, 139 Уголовного кодекса Российской Федерации </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Общая характеристика преступлений в сфере экономики. Изучение статей 171, 203 УК.</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Преступления против общественной безопасности. Нарушения уголовного законодательства в сфере оборота оружия и ответственность за них, статьи 222, 223, 224, 225, 226 УК.</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outlineLvl w:val="5"/>
        <w:rPr>
          <w:sz w:val="24"/>
          <w:szCs w:val="24"/>
        </w:rPr>
      </w:pPr>
      <w:bookmarkStart w:id="21" w:name="Par1571"/>
      <w:bookmarkEnd w:id="21"/>
      <w:r w:rsidRPr="00B31FEB">
        <w:rPr>
          <w:sz w:val="24"/>
          <w:szCs w:val="24"/>
        </w:rPr>
        <w:t>Раздел 3. Основы административного законодательства</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Система органов государственной власти Российской Федерации.</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lastRenderedPageBreak/>
        <w:t>Компетенция органов государственной власти Российской Федерации и их должностных лиц.</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Понятия "административное правонарушение" и "административное наказание". Виды административных правонарушений. Должностные лица, уполномоченные составлять протоколы об административных правонарушениях. Применение мер обеспечения производства по делам об административных правонарушениях.</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 xml:space="preserve">Административные правонарушения в области предпринимательской деятельности. Статья 14.1 Кодекса Российской Федерации об административных правонарушениях </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Административные правонарушения, посягающие на институты государственной власти. Статья 17.12 КоАП.</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Административные правонарушения против порядка управления. Статьи 19.4, 19.5, 19.20 КоАП.</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частями 1 и 2 статьи 20.1, статьями 20.8, 20.9, 20.12, 20.13, 20.16, 20.17, 20.19, 20.23, 20.24 КоАП.</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outlineLvl w:val="5"/>
        <w:rPr>
          <w:sz w:val="24"/>
          <w:szCs w:val="24"/>
        </w:rPr>
      </w:pPr>
      <w:bookmarkStart w:id="22" w:name="Par1583"/>
      <w:bookmarkEnd w:id="22"/>
      <w:r w:rsidRPr="00B31FEB">
        <w:rPr>
          <w:sz w:val="24"/>
          <w:szCs w:val="24"/>
        </w:rPr>
        <w:t>Раздел 4. Применение оружия и специальных сре</w:t>
      </w:r>
      <w:proofErr w:type="gramStart"/>
      <w:r w:rsidRPr="00B31FEB">
        <w:rPr>
          <w:sz w:val="24"/>
          <w:szCs w:val="24"/>
        </w:rPr>
        <w:t>дств пр</w:t>
      </w:r>
      <w:proofErr w:type="gramEnd"/>
      <w:r w:rsidRPr="00B31FEB">
        <w:rPr>
          <w:sz w:val="24"/>
          <w:szCs w:val="24"/>
        </w:rPr>
        <w:t>и осуществлении частной охранной деятельности</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Понятие "специальные средства". Виды специальных средств. Порядок приобретения, учета и хранения специальных средств.</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Основания, условия и порядок применения специальных сре</w:t>
      </w:r>
      <w:proofErr w:type="gramStart"/>
      <w:r w:rsidRPr="00B31FEB">
        <w:rPr>
          <w:sz w:val="24"/>
          <w:szCs w:val="24"/>
        </w:rPr>
        <w:t>дств в ч</w:t>
      </w:r>
      <w:proofErr w:type="gramEnd"/>
      <w:r w:rsidRPr="00B31FEB">
        <w:rPr>
          <w:sz w:val="24"/>
          <w:szCs w:val="24"/>
        </w:rPr>
        <w:t>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Понятия "оружие" и "классификация оружия". Виды оружия. Продажа, учет, хранение, транспортировка и ношение оружия. Порядок получения лицензий на приобретение оружия, разрешений на право хранения и ношения оружия.</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Основания, условия и порядок применения оружия в частной охранной деятельности. Обстоятельства, исключающие применение оружия. Действия охранника после применения оружия. Ответственность за неправомерное применение оружия.</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outlineLvl w:val="5"/>
        <w:rPr>
          <w:sz w:val="24"/>
          <w:szCs w:val="24"/>
        </w:rPr>
      </w:pPr>
      <w:bookmarkStart w:id="23" w:name="Par1589"/>
      <w:bookmarkEnd w:id="23"/>
      <w:r w:rsidRPr="00B31FEB">
        <w:rPr>
          <w:sz w:val="24"/>
          <w:szCs w:val="24"/>
        </w:rPr>
        <w:t>Раздел 5. Основы гражданского и трудового законодательства</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Право собственности и его содержание. Защита права собственности.</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 xml:space="preserve">Обстоятельства, возникающие вследствие причинения вреда имуществу. Общие основания ответственности за причинение вреда. Статьи 1066, 1067 Гражданского кодекса Российской Федерации </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 xml:space="preserve">Общая характеристика Трудового кодекса Российской Федерации </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Стороны и содержание трудового договора. Условия трудового договора, срок и форма. Основания прекращения трудового договора. Рабочее время и время отдыха. Оплата и нормирование труда. Трудовая дисциплина.</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Материальная ответственность сторон по трудовому договору.</w:t>
      </w:r>
    </w:p>
    <w:p w:rsidR="00517E86" w:rsidRDefault="00517E86" w:rsidP="00517E86">
      <w:pPr>
        <w:rPr>
          <w:sz w:val="24"/>
          <w:szCs w:val="24"/>
        </w:rPr>
      </w:pPr>
    </w:p>
    <w:p w:rsidR="00402C35" w:rsidRDefault="00402C35" w:rsidP="00517E86">
      <w:pPr>
        <w:rPr>
          <w:sz w:val="24"/>
          <w:szCs w:val="24"/>
        </w:rPr>
      </w:pPr>
    </w:p>
    <w:p w:rsidR="00B164C1" w:rsidRDefault="00B164C1" w:rsidP="00517E86">
      <w:pPr>
        <w:rPr>
          <w:sz w:val="24"/>
          <w:szCs w:val="24"/>
        </w:rPr>
      </w:pPr>
    </w:p>
    <w:p w:rsidR="00B164C1" w:rsidRDefault="00B164C1" w:rsidP="00517E86">
      <w:pPr>
        <w:rPr>
          <w:sz w:val="24"/>
          <w:szCs w:val="24"/>
        </w:rPr>
      </w:pPr>
    </w:p>
    <w:p w:rsidR="00B164C1" w:rsidRPr="00B31FEB" w:rsidRDefault="00B164C1" w:rsidP="00517E86">
      <w:pPr>
        <w:rPr>
          <w:sz w:val="24"/>
          <w:szCs w:val="24"/>
        </w:rPr>
      </w:pPr>
    </w:p>
    <w:p w:rsidR="00517E86" w:rsidRPr="00B31FEB" w:rsidRDefault="00517E86" w:rsidP="00517E86">
      <w:pPr>
        <w:widowControl w:val="0"/>
        <w:autoSpaceDE w:val="0"/>
        <w:autoSpaceDN w:val="0"/>
        <w:adjustRightInd w:val="0"/>
        <w:spacing w:after="0" w:line="240" w:lineRule="auto"/>
        <w:jc w:val="center"/>
        <w:outlineLvl w:val="2"/>
        <w:rPr>
          <w:b/>
          <w:sz w:val="24"/>
          <w:szCs w:val="24"/>
        </w:rPr>
      </w:pPr>
      <w:r w:rsidRPr="00B31FEB">
        <w:rPr>
          <w:b/>
          <w:sz w:val="24"/>
          <w:szCs w:val="24"/>
        </w:rPr>
        <w:lastRenderedPageBreak/>
        <w:t>тематический план учебной дисциплины</w:t>
      </w:r>
    </w:p>
    <w:p w:rsidR="00517E86" w:rsidRPr="00B31FEB" w:rsidRDefault="00517E86" w:rsidP="00517E86">
      <w:pPr>
        <w:jc w:val="center"/>
        <w:rPr>
          <w:sz w:val="24"/>
          <w:szCs w:val="24"/>
        </w:rPr>
      </w:pPr>
      <w:r w:rsidRPr="00B31FEB">
        <w:rPr>
          <w:sz w:val="24"/>
          <w:szCs w:val="24"/>
        </w:rPr>
        <w:t>"Тактико-специальная подготовка"</w:t>
      </w:r>
    </w:p>
    <w:tbl>
      <w:tblPr>
        <w:tblW w:w="10206"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1985"/>
        <w:gridCol w:w="709"/>
        <w:gridCol w:w="992"/>
        <w:gridCol w:w="850"/>
        <w:gridCol w:w="709"/>
        <w:gridCol w:w="992"/>
        <w:gridCol w:w="851"/>
        <w:gridCol w:w="709"/>
        <w:gridCol w:w="992"/>
        <w:gridCol w:w="850"/>
      </w:tblGrid>
      <w:tr w:rsidR="00517E86" w:rsidRPr="00B31FEB" w:rsidTr="00E7166B">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 xml:space="preserve">N </w:t>
            </w:r>
            <w:proofErr w:type="gramStart"/>
            <w:r w:rsidRPr="00B31FEB">
              <w:rPr>
                <w:sz w:val="24"/>
                <w:szCs w:val="24"/>
              </w:rPr>
              <w:t>п</w:t>
            </w:r>
            <w:proofErr w:type="gramEnd"/>
            <w:r w:rsidRPr="00B31FEB">
              <w:rPr>
                <w:sz w:val="24"/>
                <w:szCs w:val="24"/>
              </w:rPr>
              <w:t>/п</w:t>
            </w:r>
          </w:p>
        </w:tc>
        <w:tc>
          <w:tcPr>
            <w:tcW w:w="1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Наименование темы</w:t>
            </w:r>
          </w:p>
        </w:tc>
        <w:tc>
          <w:tcPr>
            <w:tcW w:w="2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4 разряд</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5 разряд</w:t>
            </w:r>
          </w:p>
        </w:tc>
        <w:tc>
          <w:tcPr>
            <w:tcW w:w="2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6 разряд</w:t>
            </w:r>
          </w:p>
        </w:tc>
      </w:tr>
      <w:tr w:rsidR="00517E86"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2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количество часов</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количество часов</w:t>
            </w:r>
          </w:p>
        </w:tc>
        <w:tc>
          <w:tcPr>
            <w:tcW w:w="2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количество часов</w:t>
            </w:r>
          </w:p>
        </w:tc>
      </w:tr>
      <w:tr w:rsidR="00517E86"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всего</w:t>
            </w:r>
          </w:p>
        </w:tc>
        <w:tc>
          <w:tcPr>
            <w:tcW w:w="18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всего</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всего</w:t>
            </w:r>
          </w:p>
        </w:tc>
        <w:tc>
          <w:tcPr>
            <w:tcW w:w="18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в том числе</w:t>
            </w:r>
          </w:p>
        </w:tc>
      </w:tr>
      <w:tr w:rsidR="00517E86"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практических</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практических</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практических</w:t>
            </w: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11</w:t>
            </w: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21" w:anchor="Par1710" w:tooltip="Ссылка на текущий документ" w:history="1">
              <w:r w:rsidR="00517E86" w:rsidRPr="00B31FEB">
                <w:rPr>
                  <w:color w:val="0000FF"/>
                  <w:sz w:val="24"/>
                  <w:szCs w:val="24"/>
                </w:rPr>
                <w:t>1</w:t>
              </w:r>
            </w:hyperlink>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rPr>
                <w:sz w:val="24"/>
                <w:szCs w:val="24"/>
              </w:rPr>
            </w:pPr>
            <w:r w:rsidRPr="00B31FEB">
              <w:rPr>
                <w:sz w:val="24"/>
                <w:szCs w:val="24"/>
              </w:rPr>
              <w:t>Изменения действующих норм и правил, изучаемых по дисциплине "Тактико-специальная подготовка" (время освоения указано по учебным разделам)</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22" w:anchor="Par1712" w:tooltip="Ссылка на текущий документ" w:history="1">
              <w:r w:rsidR="00517E86" w:rsidRPr="00B31FEB">
                <w:rPr>
                  <w:color w:val="0000FF"/>
                  <w:sz w:val="24"/>
                  <w:szCs w:val="24"/>
                </w:rPr>
                <w:t>Раздел 1</w:t>
              </w:r>
            </w:hyperlink>
            <w:r w:rsidR="00517E86" w:rsidRPr="00B31FEB">
              <w:rPr>
                <w:sz w:val="24"/>
                <w:szCs w:val="24"/>
              </w:rPr>
              <w:t>.</w:t>
            </w:r>
          </w:p>
          <w:p w:rsidR="00517E86" w:rsidRPr="00B31FEB" w:rsidRDefault="00517E86" w:rsidP="00E7166B">
            <w:pPr>
              <w:widowControl w:val="0"/>
              <w:autoSpaceDE w:val="0"/>
              <w:autoSpaceDN w:val="0"/>
              <w:adjustRightInd w:val="0"/>
              <w:spacing w:after="0"/>
              <w:rPr>
                <w:sz w:val="24"/>
                <w:szCs w:val="24"/>
              </w:rPr>
            </w:pPr>
            <w:r w:rsidRPr="00B31FEB">
              <w:rPr>
                <w:sz w:val="24"/>
                <w:szCs w:val="24"/>
              </w:rPr>
              <w:t>Тактика и методы охраны имущества</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23" w:anchor="Par1720" w:tooltip="Ссылка на текущий документ" w:history="1">
              <w:r w:rsidR="00517E86" w:rsidRPr="00B31FEB">
                <w:rPr>
                  <w:color w:val="0000FF"/>
                  <w:sz w:val="24"/>
                  <w:szCs w:val="24"/>
                </w:rPr>
                <w:t>Раздел 2</w:t>
              </w:r>
            </w:hyperlink>
            <w:r w:rsidR="00517E86" w:rsidRPr="00B31FEB">
              <w:rPr>
                <w:sz w:val="24"/>
                <w:szCs w:val="24"/>
              </w:rPr>
              <w:t>.</w:t>
            </w:r>
          </w:p>
          <w:p w:rsidR="00517E86" w:rsidRPr="00B31FEB" w:rsidRDefault="00517E86" w:rsidP="00E7166B">
            <w:pPr>
              <w:widowControl w:val="0"/>
              <w:autoSpaceDE w:val="0"/>
              <w:autoSpaceDN w:val="0"/>
              <w:adjustRightInd w:val="0"/>
              <w:spacing w:after="0"/>
              <w:rPr>
                <w:sz w:val="24"/>
                <w:szCs w:val="24"/>
              </w:rPr>
            </w:pPr>
            <w:r w:rsidRPr="00B31FEB">
              <w:rPr>
                <w:sz w:val="24"/>
                <w:szCs w:val="24"/>
              </w:rPr>
              <w:t>Защита жизни и здоровья граждан</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24" w:anchor="Par1725" w:tooltip="Ссылка на текущий документ" w:history="1">
              <w:r w:rsidR="00517E86" w:rsidRPr="00B31FEB">
                <w:rPr>
                  <w:color w:val="0000FF"/>
                  <w:sz w:val="24"/>
                  <w:szCs w:val="24"/>
                </w:rPr>
                <w:t>Раздел 3</w:t>
              </w:r>
            </w:hyperlink>
            <w:r w:rsidR="00517E86" w:rsidRPr="00B31FEB">
              <w:rPr>
                <w:sz w:val="24"/>
                <w:szCs w:val="24"/>
              </w:rPr>
              <w:t>.</w:t>
            </w:r>
          </w:p>
          <w:p w:rsidR="00517E86" w:rsidRPr="00B31FEB" w:rsidRDefault="00517E86" w:rsidP="00E7166B">
            <w:pPr>
              <w:widowControl w:val="0"/>
              <w:autoSpaceDE w:val="0"/>
              <w:autoSpaceDN w:val="0"/>
              <w:adjustRightInd w:val="0"/>
              <w:spacing w:after="0"/>
              <w:rPr>
                <w:sz w:val="24"/>
                <w:szCs w:val="24"/>
              </w:rPr>
            </w:pPr>
            <w:r w:rsidRPr="00B31FEB">
              <w:rPr>
                <w:sz w:val="24"/>
                <w:szCs w:val="24"/>
              </w:rPr>
              <w:t>Тактика и методы обеспечения порядка в местах проведения массовых мероприятий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25" w:anchor="Par1731" w:tooltip="Ссылка на текущий документ" w:history="1">
              <w:r w:rsidR="00517E86" w:rsidRPr="00B31FEB">
                <w:rPr>
                  <w:color w:val="0000FF"/>
                  <w:sz w:val="24"/>
                  <w:szCs w:val="24"/>
                </w:rPr>
                <w:t>Раздел 4</w:t>
              </w:r>
            </w:hyperlink>
            <w:r w:rsidR="00517E86" w:rsidRPr="00B31FEB">
              <w:rPr>
                <w:sz w:val="24"/>
                <w:szCs w:val="24"/>
              </w:rPr>
              <w:t>.</w:t>
            </w:r>
          </w:p>
          <w:p w:rsidR="00517E86" w:rsidRPr="00B31FEB" w:rsidRDefault="00517E86" w:rsidP="00E7166B">
            <w:pPr>
              <w:widowControl w:val="0"/>
              <w:autoSpaceDE w:val="0"/>
              <w:autoSpaceDN w:val="0"/>
              <w:adjustRightInd w:val="0"/>
              <w:spacing w:after="0"/>
              <w:rPr>
                <w:sz w:val="24"/>
                <w:szCs w:val="24"/>
              </w:rPr>
            </w:pPr>
            <w:r w:rsidRPr="00B31FEB">
              <w:rPr>
                <w:sz w:val="24"/>
                <w:szCs w:val="24"/>
              </w:rPr>
              <w:t>Консультировани</w:t>
            </w:r>
            <w:r w:rsidRPr="00B31FEB">
              <w:rPr>
                <w:sz w:val="24"/>
                <w:szCs w:val="24"/>
              </w:rPr>
              <w:lastRenderedPageBreak/>
              <w:t>е и подготовка рекомендаций клиентам по вопросам правомерной защиты от противоправных посягательств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26" w:anchor="Par1735" w:tooltip="Ссылка на текущий документ" w:history="1">
              <w:r w:rsidR="00517E86" w:rsidRPr="00B31FEB">
                <w:rPr>
                  <w:color w:val="0000FF"/>
                  <w:sz w:val="24"/>
                  <w:szCs w:val="24"/>
                </w:rPr>
                <w:t>Раздел 5</w:t>
              </w:r>
            </w:hyperlink>
            <w:r w:rsidR="00517E86" w:rsidRPr="00B31FEB">
              <w:rPr>
                <w:sz w:val="24"/>
                <w:szCs w:val="24"/>
              </w:rPr>
              <w:t>.</w:t>
            </w:r>
          </w:p>
          <w:p w:rsidR="00517E86" w:rsidRPr="00B31FEB" w:rsidRDefault="00517E86" w:rsidP="00E7166B">
            <w:pPr>
              <w:widowControl w:val="0"/>
              <w:autoSpaceDE w:val="0"/>
              <w:autoSpaceDN w:val="0"/>
              <w:adjustRightInd w:val="0"/>
              <w:spacing w:after="0"/>
              <w:rPr>
                <w:sz w:val="24"/>
                <w:szCs w:val="24"/>
              </w:rPr>
            </w:pPr>
            <w:r w:rsidRPr="00B31FEB">
              <w:rPr>
                <w:sz w:val="24"/>
                <w:szCs w:val="24"/>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r>
      <w:tr w:rsidR="00517E86"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E86" w:rsidRPr="00B31FEB" w:rsidRDefault="00517E86" w:rsidP="00E7166B">
            <w:pPr>
              <w:widowControl w:val="0"/>
              <w:autoSpaceDE w:val="0"/>
              <w:autoSpaceDN w:val="0"/>
              <w:adjustRightInd w:val="0"/>
              <w:spacing w:after="0"/>
              <w:rPr>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0C0C58" w:rsidP="00E7166B">
            <w:pPr>
              <w:widowControl w:val="0"/>
              <w:autoSpaceDE w:val="0"/>
              <w:autoSpaceDN w:val="0"/>
              <w:adjustRightInd w:val="0"/>
              <w:spacing w:after="0"/>
              <w:rPr>
                <w:sz w:val="24"/>
                <w:szCs w:val="24"/>
              </w:rPr>
            </w:pPr>
            <w:hyperlink r:id="rId27" w:anchor="Par1741" w:tooltip="Ссылка на текущий документ" w:history="1">
              <w:r w:rsidR="00517E86" w:rsidRPr="00B31FEB">
                <w:rPr>
                  <w:color w:val="0000FF"/>
                  <w:sz w:val="24"/>
                  <w:szCs w:val="24"/>
                </w:rPr>
                <w:t>Раздел 6</w:t>
              </w:r>
            </w:hyperlink>
            <w:r w:rsidR="00517E86" w:rsidRPr="00B31FEB">
              <w:rPr>
                <w:sz w:val="24"/>
                <w:szCs w:val="24"/>
              </w:rPr>
              <w:t>. Обеспечение антитеррористической защищенности охраняемых объектов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E86" w:rsidRPr="00B31FEB" w:rsidRDefault="00517E86" w:rsidP="00E7166B">
            <w:pPr>
              <w:spacing w:after="0" w:line="240" w:lineRule="auto"/>
              <w:rPr>
                <w:sz w:val="24"/>
                <w:szCs w:val="24"/>
              </w:rPr>
            </w:pPr>
          </w:p>
        </w:tc>
      </w:tr>
      <w:tr w:rsidR="00517E86" w:rsidRPr="00B31FEB" w:rsidTr="00E7166B">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rPr>
                <w:sz w:val="24"/>
                <w:szCs w:val="24"/>
              </w:rPr>
            </w:pPr>
            <w:r w:rsidRPr="00B31FEB">
              <w:rPr>
                <w:sz w:val="24"/>
                <w:szCs w:val="24"/>
              </w:rPr>
              <w:t>Итого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E86" w:rsidRPr="00B31FEB" w:rsidRDefault="00517E86" w:rsidP="00E7166B">
            <w:pPr>
              <w:widowControl w:val="0"/>
              <w:autoSpaceDE w:val="0"/>
              <w:autoSpaceDN w:val="0"/>
              <w:adjustRightInd w:val="0"/>
              <w:spacing w:after="0"/>
              <w:jc w:val="center"/>
              <w:rPr>
                <w:sz w:val="24"/>
                <w:szCs w:val="24"/>
              </w:rPr>
            </w:pPr>
            <w:r w:rsidRPr="00B31FEB">
              <w:rPr>
                <w:sz w:val="24"/>
                <w:szCs w:val="24"/>
              </w:rPr>
              <w:t>1</w:t>
            </w:r>
          </w:p>
        </w:tc>
      </w:tr>
    </w:tbl>
    <w:p w:rsidR="00517E86" w:rsidRPr="00B31FEB" w:rsidRDefault="00517E86" w:rsidP="00517E86">
      <w:pPr>
        <w:spacing w:after="0" w:line="240" w:lineRule="auto"/>
        <w:rPr>
          <w:sz w:val="24"/>
          <w:szCs w:val="24"/>
        </w:rPr>
        <w:sectPr w:rsidR="00517E86" w:rsidRPr="00B31FEB" w:rsidSect="00B164C1">
          <w:headerReference w:type="default" r:id="rId28"/>
          <w:headerReference w:type="first" r:id="rId29"/>
          <w:pgSz w:w="11906" w:h="16838"/>
          <w:pgMar w:top="1440" w:right="566" w:bottom="1440" w:left="1133" w:header="0" w:footer="0" w:gutter="0"/>
          <w:cols w:space="720"/>
          <w:titlePg/>
          <w:docGrid w:linePitch="299"/>
        </w:sectPr>
      </w:pP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center"/>
        <w:outlineLvl w:val="3"/>
        <w:rPr>
          <w:b/>
          <w:sz w:val="24"/>
          <w:szCs w:val="24"/>
        </w:rPr>
      </w:pPr>
      <w:bookmarkStart w:id="24" w:name="Par1705"/>
      <w:bookmarkEnd w:id="24"/>
      <w:r w:rsidRPr="00B31FEB">
        <w:rPr>
          <w:b/>
          <w:sz w:val="24"/>
          <w:szCs w:val="24"/>
        </w:rPr>
        <w:t>программа учебной дисциплины</w:t>
      </w:r>
    </w:p>
    <w:p w:rsidR="00517E86" w:rsidRPr="00B31FEB" w:rsidRDefault="00517E86" w:rsidP="00517E86">
      <w:pPr>
        <w:widowControl w:val="0"/>
        <w:autoSpaceDE w:val="0"/>
        <w:autoSpaceDN w:val="0"/>
        <w:adjustRightInd w:val="0"/>
        <w:spacing w:after="0" w:line="240" w:lineRule="auto"/>
        <w:jc w:val="center"/>
        <w:rPr>
          <w:sz w:val="24"/>
          <w:szCs w:val="24"/>
        </w:rPr>
      </w:pPr>
      <w:r w:rsidRPr="00B31FEB">
        <w:rPr>
          <w:sz w:val="24"/>
          <w:szCs w:val="24"/>
        </w:rPr>
        <w:t>"Тактико-специальная подготовка"</w:t>
      </w:r>
    </w:p>
    <w:p w:rsidR="00517E86" w:rsidRPr="00B31FEB" w:rsidRDefault="00517E86" w:rsidP="00517E86">
      <w:pPr>
        <w:widowControl w:val="0"/>
        <w:autoSpaceDE w:val="0"/>
        <w:autoSpaceDN w:val="0"/>
        <w:adjustRightInd w:val="0"/>
        <w:spacing w:after="0" w:line="240" w:lineRule="auto"/>
        <w:jc w:val="center"/>
        <w:rPr>
          <w:sz w:val="24"/>
          <w:szCs w:val="24"/>
        </w:rPr>
      </w:pP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outlineLvl w:val="4"/>
        <w:rPr>
          <w:sz w:val="24"/>
          <w:szCs w:val="24"/>
        </w:rPr>
      </w:pPr>
      <w:bookmarkStart w:id="25" w:name="Par1710"/>
      <w:bookmarkEnd w:id="25"/>
      <w:r w:rsidRPr="00B31FEB">
        <w:rPr>
          <w:sz w:val="24"/>
          <w:szCs w:val="24"/>
        </w:rPr>
        <w:t>Тема 1. Изменения действующих норм и правил, изучаемых по дисциплине "Тактико-специальная подготовка", изучаются в пределах следующих учебных разделов:</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outlineLvl w:val="5"/>
        <w:rPr>
          <w:sz w:val="24"/>
          <w:szCs w:val="24"/>
        </w:rPr>
      </w:pPr>
      <w:bookmarkStart w:id="26" w:name="Par1712"/>
      <w:bookmarkEnd w:id="26"/>
      <w:r w:rsidRPr="00B31FEB">
        <w:rPr>
          <w:sz w:val="24"/>
          <w:szCs w:val="24"/>
        </w:rPr>
        <w:t>Раздел 1. Тактика и методы охраны имущества</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Виды охраняемых объектов и комплекс мер по обеспечению их безопасности.</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 xml:space="preserve">Организация </w:t>
      </w:r>
      <w:proofErr w:type="gramStart"/>
      <w:r w:rsidRPr="00B31FEB">
        <w:rPr>
          <w:sz w:val="24"/>
          <w:szCs w:val="24"/>
        </w:rPr>
        <w:t>пропускного</w:t>
      </w:r>
      <w:proofErr w:type="gramEnd"/>
      <w:r w:rsidRPr="00B31FEB">
        <w:rPr>
          <w:sz w:val="24"/>
          <w:szCs w:val="24"/>
        </w:rPr>
        <w:t xml:space="preserve"> и </w:t>
      </w:r>
      <w:proofErr w:type="spellStart"/>
      <w:r w:rsidRPr="00B31FEB">
        <w:rPr>
          <w:sz w:val="24"/>
          <w:szCs w:val="24"/>
        </w:rPr>
        <w:t>внутриобъектового</w:t>
      </w:r>
      <w:proofErr w:type="spellEnd"/>
      <w:r w:rsidRPr="00B31FEB">
        <w:rPr>
          <w:sz w:val="24"/>
          <w:szCs w:val="24"/>
        </w:rPr>
        <w:t xml:space="preserve"> режимов. Выявление подделок документов.</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 xml:space="preserve">Обеспечение </w:t>
      </w:r>
      <w:proofErr w:type="spellStart"/>
      <w:r w:rsidRPr="00B31FEB">
        <w:rPr>
          <w:sz w:val="24"/>
          <w:szCs w:val="24"/>
        </w:rPr>
        <w:t>внутриобъектового</w:t>
      </w:r>
      <w:proofErr w:type="spellEnd"/>
      <w:r w:rsidRPr="00B31FEB">
        <w:rPr>
          <w:sz w:val="24"/>
          <w:szCs w:val="24"/>
        </w:rPr>
        <w:t xml:space="preserve"> и </w:t>
      </w:r>
      <w:proofErr w:type="gramStart"/>
      <w:r w:rsidRPr="00B31FEB">
        <w:rPr>
          <w:sz w:val="24"/>
          <w:szCs w:val="24"/>
        </w:rPr>
        <w:t>пропускного</w:t>
      </w:r>
      <w:proofErr w:type="gramEnd"/>
      <w:r w:rsidRPr="00B31FEB">
        <w:rPr>
          <w:sz w:val="24"/>
          <w:szCs w:val="24"/>
        </w:rPr>
        <w:t xml:space="preserve"> режимов на объектах как самостоятельный вид охранных услуг.</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Особенности охраны объектов жизнеобеспечения, особой важности, социальной сферы. Особенности охраны мест проживания граждан.</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Осуществление охраны имущества с использованием оружия. Особенности охраны имущества при его транспортировке.</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Тактика действий при задержании лиц, совершивших противоправное посягательство на охраняемое имущество, и передача их в органы внутренних дел.</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outlineLvl w:val="5"/>
        <w:rPr>
          <w:sz w:val="24"/>
          <w:szCs w:val="24"/>
        </w:rPr>
      </w:pPr>
      <w:bookmarkStart w:id="27" w:name="Par1720"/>
      <w:bookmarkEnd w:id="27"/>
      <w:r w:rsidRPr="00B31FEB">
        <w:rPr>
          <w:sz w:val="24"/>
          <w:szCs w:val="24"/>
        </w:rPr>
        <w:t>Раздел 2. Защита жизни и здоровья граждан</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Особенности заключения договора на оказание данного вида охранных услуг. Запрет на выдачу служебного оружия при осуществлении данного вида деятельности охранников.</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Тактика осуществления защиты жизни и здоровья граждан, находящихся на стационарных объектах.</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Особенности осуществления защиты жизни и здоровья граждан в общественных местах.</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outlineLvl w:val="5"/>
        <w:rPr>
          <w:sz w:val="24"/>
          <w:szCs w:val="24"/>
        </w:rPr>
      </w:pPr>
      <w:bookmarkStart w:id="28" w:name="Par1725"/>
      <w:bookmarkEnd w:id="28"/>
      <w:r w:rsidRPr="00B31FEB">
        <w:rPr>
          <w:sz w:val="24"/>
          <w:szCs w:val="24"/>
        </w:rPr>
        <w:t>Раздел 3. Тактика и методы обеспечения порядка в местах проведения массовых мероприятий</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Понятие и виды массовых мероприятий.</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Порядок действий в нестандартных и конфликтных ситуациях.</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Взаимодействие частных охранных организаций с органами внутренних дел при обеспечении порядка в местах проведения массовых мероприятий.</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outlineLvl w:val="5"/>
        <w:rPr>
          <w:sz w:val="24"/>
          <w:szCs w:val="24"/>
        </w:rPr>
      </w:pPr>
      <w:bookmarkStart w:id="29" w:name="Par1731"/>
      <w:bookmarkEnd w:id="29"/>
      <w:r w:rsidRPr="00B31FEB">
        <w:rPr>
          <w:sz w:val="24"/>
          <w:szCs w:val="24"/>
        </w:rPr>
        <w:t>Раздел 4. Консультирование и подготовка рекомендаций клиентам по вопросам правомерной защиты от противоправных посягательств</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Особенности заключения договора на оказание данного вида охранных услуг. Предмет договора.</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Особенности обеспечения защиты имущества от противоправных посягательств, личной безопасности.</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outlineLvl w:val="5"/>
        <w:rPr>
          <w:sz w:val="24"/>
          <w:szCs w:val="24"/>
        </w:rPr>
      </w:pPr>
      <w:bookmarkStart w:id="30" w:name="Par1735"/>
      <w:bookmarkEnd w:id="30"/>
      <w:r w:rsidRPr="00B31FEB">
        <w:rPr>
          <w:sz w:val="24"/>
          <w:szCs w:val="24"/>
        </w:rPr>
        <w:t>Раздел 5.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Условия осуществления данного вида деятельности.</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Осуществление проектирования, монтажа и эксплуатационного обслуживания технических средств охраны.</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Особенности организации охраны с применением технических средств охранной, пожарной и тревожной сигнализаций.</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lastRenderedPageBreak/>
        <w:t>Особенности действий охранников, осуществляющих данный вид деятельности.</w:t>
      </w:r>
    </w:p>
    <w:p w:rsidR="00517E86" w:rsidRPr="00B31FEB" w:rsidRDefault="00517E86" w:rsidP="00517E86">
      <w:pPr>
        <w:widowControl w:val="0"/>
        <w:autoSpaceDE w:val="0"/>
        <w:autoSpaceDN w:val="0"/>
        <w:adjustRightInd w:val="0"/>
        <w:spacing w:after="0" w:line="240" w:lineRule="auto"/>
        <w:jc w:val="both"/>
        <w:rPr>
          <w:sz w:val="24"/>
          <w:szCs w:val="24"/>
        </w:rPr>
      </w:pPr>
    </w:p>
    <w:p w:rsidR="00517E86" w:rsidRPr="00B31FEB" w:rsidRDefault="00517E86" w:rsidP="00517E86">
      <w:pPr>
        <w:widowControl w:val="0"/>
        <w:autoSpaceDE w:val="0"/>
        <w:autoSpaceDN w:val="0"/>
        <w:adjustRightInd w:val="0"/>
        <w:spacing w:after="0" w:line="240" w:lineRule="auto"/>
        <w:jc w:val="both"/>
        <w:outlineLvl w:val="5"/>
        <w:rPr>
          <w:sz w:val="24"/>
          <w:szCs w:val="24"/>
        </w:rPr>
      </w:pPr>
      <w:bookmarkStart w:id="31" w:name="Par1741"/>
      <w:bookmarkEnd w:id="31"/>
      <w:r w:rsidRPr="00B31FEB">
        <w:rPr>
          <w:sz w:val="24"/>
          <w:szCs w:val="24"/>
        </w:rPr>
        <w:t>Раздел 6. Обеспечение антитеррористической защищенности охраняемых объектов</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Профилактика террористических актов.</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Характеристика взрывчатых веществ, признаки самодельных взрывных устройств и способы их обнаружения.</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Схемы оповещения, схемы связи с правоохранительными органами.</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Тактика действий при возникновении террористической угрозы.</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Меры безопасности и порядок действий при обнаружении подозрительных предметов, в том числе создание "зоны безопасности".</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Практические действия охранников при обнаружении взрывных устройств.</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Участие в осуществлении эвакуационных мероприятий.</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Тактика действий охранников при захвате заложников. Организация предупредительных мер, направленных на защиту от похищения или захвата в качестве заложников.</w:t>
      </w:r>
    </w:p>
    <w:p w:rsidR="00517E86" w:rsidRPr="00B31FEB" w:rsidRDefault="00517E86" w:rsidP="00517E86">
      <w:pPr>
        <w:widowControl w:val="0"/>
        <w:autoSpaceDE w:val="0"/>
        <w:autoSpaceDN w:val="0"/>
        <w:adjustRightInd w:val="0"/>
        <w:spacing w:after="0" w:line="240" w:lineRule="auto"/>
        <w:jc w:val="both"/>
        <w:rPr>
          <w:sz w:val="24"/>
          <w:szCs w:val="24"/>
        </w:rPr>
      </w:pPr>
      <w:r w:rsidRPr="00B31FEB">
        <w:rPr>
          <w:sz w:val="24"/>
          <w:szCs w:val="24"/>
        </w:rPr>
        <w:t>Участие в ликвидации последствий чрезвычайной ситуации.</w:t>
      </w:r>
    </w:p>
    <w:p w:rsidR="00E513D4" w:rsidRPr="00B31FEB" w:rsidRDefault="00E513D4" w:rsidP="00517E86">
      <w:pPr>
        <w:widowControl w:val="0"/>
        <w:autoSpaceDE w:val="0"/>
        <w:autoSpaceDN w:val="0"/>
        <w:adjustRightInd w:val="0"/>
        <w:spacing w:after="0" w:line="240" w:lineRule="auto"/>
        <w:jc w:val="both"/>
        <w:rPr>
          <w:sz w:val="24"/>
          <w:szCs w:val="24"/>
        </w:rPr>
      </w:pPr>
    </w:p>
    <w:p w:rsidR="00E513D4" w:rsidRDefault="00E513D4"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Default="00402C35" w:rsidP="00517E86">
      <w:pPr>
        <w:widowControl w:val="0"/>
        <w:autoSpaceDE w:val="0"/>
        <w:autoSpaceDN w:val="0"/>
        <w:adjustRightInd w:val="0"/>
        <w:spacing w:after="0" w:line="240" w:lineRule="auto"/>
        <w:jc w:val="both"/>
        <w:rPr>
          <w:sz w:val="24"/>
          <w:szCs w:val="24"/>
        </w:rPr>
      </w:pPr>
    </w:p>
    <w:p w:rsidR="00402C35" w:rsidRPr="00B31FEB" w:rsidRDefault="00402C35" w:rsidP="00517E86">
      <w:pPr>
        <w:widowControl w:val="0"/>
        <w:autoSpaceDE w:val="0"/>
        <w:autoSpaceDN w:val="0"/>
        <w:adjustRightInd w:val="0"/>
        <w:spacing w:after="0" w:line="240" w:lineRule="auto"/>
        <w:jc w:val="both"/>
        <w:rPr>
          <w:sz w:val="24"/>
          <w:szCs w:val="24"/>
        </w:rPr>
      </w:pPr>
    </w:p>
    <w:p w:rsidR="00E513D4" w:rsidRPr="00B31FEB" w:rsidRDefault="00E513D4" w:rsidP="00E513D4">
      <w:pPr>
        <w:widowControl w:val="0"/>
        <w:autoSpaceDE w:val="0"/>
        <w:autoSpaceDN w:val="0"/>
        <w:adjustRightInd w:val="0"/>
        <w:spacing w:after="0" w:line="240" w:lineRule="auto"/>
        <w:jc w:val="center"/>
        <w:outlineLvl w:val="2"/>
        <w:rPr>
          <w:b/>
          <w:sz w:val="24"/>
          <w:szCs w:val="24"/>
        </w:rPr>
      </w:pPr>
      <w:r w:rsidRPr="00B31FEB">
        <w:rPr>
          <w:b/>
          <w:sz w:val="24"/>
          <w:szCs w:val="24"/>
        </w:rPr>
        <w:t>тематический план учебной дисциплины</w:t>
      </w:r>
    </w:p>
    <w:p w:rsidR="00E513D4" w:rsidRPr="00B31FEB" w:rsidRDefault="00E513D4" w:rsidP="00E513D4">
      <w:pPr>
        <w:widowControl w:val="0"/>
        <w:autoSpaceDE w:val="0"/>
        <w:autoSpaceDN w:val="0"/>
        <w:adjustRightInd w:val="0"/>
        <w:spacing w:after="0" w:line="240" w:lineRule="auto"/>
        <w:jc w:val="center"/>
        <w:rPr>
          <w:sz w:val="24"/>
          <w:szCs w:val="24"/>
        </w:rPr>
      </w:pPr>
      <w:r w:rsidRPr="00B31FEB">
        <w:rPr>
          <w:sz w:val="24"/>
          <w:szCs w:val="24"/>
        </w:rPr>
        <w:t>"Техническая подготовка"</w:t>
      </w:r>
    </w:p>
    <w:p w:rsidR="00517E86" w:rsidRPr="00B31FEB" w:rsidRDefault="00517E86" w:rsidP="00517E86">
      <w:pPr>
        <w:widowControl w:val="0"/>
        <w:autoSpaceDE w:val="0"/>
        <w:autoSpaceDN w:val="0"/>
        <w:adjustRightInd w:val="0"/>
        <w:spacing w:after="0" w:line="240" w:lineRule="auto"/>
        <w:jc w:val="both"/>
        <w:rPr>
          <w:sz w:val="24"/>
          <w:szCs w:val="24"/>
        </w:rPr>
      </w:pPr>
    </w:p>
    <w:tbl>
      <w:tblPr>
        <w:tblW w:w="10065"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2127"/>
        <w:gridCol w:w="708"/>
        <w:gridCol w:w="851"/>
        <w:gridCol w:w="850"/>
        <w:gridCol w:w="709"/>
        <w:gridCol w:w="851"/>
        <w:gridCol w:w="850"/>
        <w:gridCol w:w="709"/>
        <w:gridCol w:w="992"/>
        <w:gridCol w:w="851"/>
      </w:tblGrid>
      <w:tr w:rsidR="00E513D4" w:rsidRPr="00E513D4" w:rsidTr="00E7166B">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 xml:space="preserve">N </w:t>
            </w:r>
            <w:proofErr w:type="gramStart"/>
            <w:r w:rsidRPr="00E513D4">
              <w:rPr>
                <w:sz w:val="24"/>
                <w:szCs w:val="24"/>
              </w:rPr>
              <w:t>п</w:t>
            </w:r>
            <w:proofErr w:type="gramEnd"/>
            <w:r w:rsidRPr="00E513D4">
              <w:rPr>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Наименование темы</w:t>
            </w:r>
          </w:p>
        </w:tc>
        <w:tc>
          <w:tcPr>
            <w:tcW w:w="2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4 разряд</w:t>
            </w:r>
          </w:p>
        </w:tc>
        <w:tc>
          <w:tcPr>
            <w:tcW w:w="24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5 разряд</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6 разряд</w:t>
            </w:r>
          </w:p>
        </w:tc>
      </w:tr>
      <w:tr w:rsidR="00E513D4" w:rsidRPr="00E513D4"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количество часов</w:t>
            </w:r>
          </w:p>
        </w:tc>
        <w:tc>
          <w:tcPr>
            <w:tcW w:w="24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количество часов</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количество часов</w:t>
            </w:r>
          </w:p>
        </w:tc>
      </w:tr>
      <w:tr w:rsidR="00E513D4" w:rsidRPr="00E513D4"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всего</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всего</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всего</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в том числе</w:t>
            </w:r>
          </w:p>
        </w:tc>
      </w:tr>
      <w:tr w:rsidR="00E513D4" w:rsidRPr="00E513D4"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теоретических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практических</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теоретических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практических</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теоретических</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практических</w:t>
            </w:r>
          </w:p>
        </w:tc>
      </w:tr>
      <w:tr w:rsidR="00E513D4" w:rsidRPr="00E513D4"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2</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11</w:t>
            </w:r>
          </w:p>
        </w:tc>
      </w:tr>
      <w:tr w:rsidR="00E513D4" w:rsidRPr="00E513D4"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E513D4" w:rsidRDefault="00E513D4" w:rsidP="00E513D4">
            <w:pPr>
              <w:widowControl w:val="0"/>
              <w:autoSpaceDE w:val="0"/>
              <w:autoSpaceDN w:val="0"/>
              <w:adjustRightInd w:val="0"/>
              <w:spacing w:after="0"/>
              <w:rPr>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rPr>
                <w:sz w:val="24"/>
                <w:szCs w:val="24"/>
              </w:rPr>
            </w:pPr>
            <w:r w:rsidRPr="00E513D4">
              <w:rPr>
                <w:sz w:val="24"/>
                <w:szCs w:val="24"/>
              </w:rPr>
              <w:t>Изменения действующих норм и правил, изучаемых по дисциплине "Техническая подготовка" (время освоения указано по учебным разделам)</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E513D4" w:rsidRDefault="00E513D4" w:rsidP="00E513D4">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E513D4" w:rsidRDefault="00E513D4" w:rsidP="00E513D4">
            <w:pPr>
              <w:widowControl w:val="0"/>
              <w:autoSpaceDE w:val="0"/>
              <w:autoSpaceDN w:val="0"/>
              <w:adjustRightInd w:val="0"/>
              <w:spacing w:after="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E513D4" w:rsidRDefault="00E513D4" w:rsidP="00E513D4">
            <w:pPr>
              <w:widowControl w:val="0"/>
              <w:autoSpaceDE w:val="0"/>
              <w:autoSpaceDN w:val="0"/>
              <w:adjustRightInd w:val="0"/>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E513D4" w:rsidRDefault="00E513D4" w:rsidP="00E513D4">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E513D4" w:rsidRDefault="00E513D4" w:rsidP="00E513D4">
            <w:pPr>
              <w:widowControl w:val="0"/>
              <w:autoSpaceDE w:val="0"/>
              <w:autoSpaceDN w:val="0"/>
              <w:adjustRightInd w:val="0"/>
              <w:spacing w:after="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E513D4" w:rsidRDefault="00E513D4" w:rsidP="00E513D4">
            <w:pPr>
              <w:widowControl w:val="0"/>
              <w:autoSpaceDE w:val="0"/>
              <w:autoSpaceDN w:val="0"/>
              <w:adjustRightInd w:val="0"/>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E513D4" w:rsidRDefault="00E513D4" w:rsidP="00E513D4">
            <w:pPr>
              <w:widowControl w:val="0"/>
              <w:autoSpaceDE w:val="0"/>
              <w:autoSpaceDN w:val="0"/>
              <w:adjustRightInd w:val="0"/>
              <w:spacing w:after="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E513D4" w:rsidRDefault="00E513D4" w:rsidP="00E513D4">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E513D4" w:rsidRDefault="00E513D4" w:rsidP="00E513D4">
            <w:pPr>
              <w:widowControl w:val="0"/>
              <w:autoSpaceDE w:val="0"/>
              <w:autoSpaceDN w:val="0"/>
              <w:adjustRightInd w:val="0"/>
              <w:spacing w:after="0"/>
              <w:rPr>
                <w:sz w:val="24"/>
                <w:szCs w:val="24"/>
              </w:rPr>
            </w:pPr>
          </w:p>
        </w:tc>
      </w:tr>
      <w:tr w:rsidR="00E513D4" w:rsidRPr="00E513D4" w:rsidTr="00E7166B">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0C0C58" w:rsidP="00E513D4">
            <w:pPr>
              <w:widowControl w:val="0"/>
              <w:autoSpaceDE w:val="0"/>
              <w:autoSpaceDN w:val="0"/>
              <w:adjustRightInd w:val="0"/>
              <w:spacing w:after="0"/>
              <w:rPr>
                <w:sz w:val="24"/>
                <w:szCs w:val="24"/>
              </w:rPr>
            </w:pPr>
            <w:hyperlink r:id="rId30" w:anchor="Par1834" w:tooltip="Ссылка на текущий документ" w:history="1">
              <w:r w:rsidR="00E513D4" w:rsidRPr="00E513D4">
                <w:rPr>
                  <w:color w:val="0000FF"/>
                  <w:sz w:val="24"/>
                  <w:szCs w:val="24"/>
                </w:rPr>
                <w:t>1</w:t>
              </w:r>
            </w:hyperlink>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0C0C58" w:rsidP="00E513D4">
            <w:pPr>
              <w:widowControl w:val="0"/>
              <w:autoSpaceDE w:val="0"/>
              <w:autoSpaceDN w:val="0"/>
              <w:adjustRightInd w:val="0"/>
              <w:spacing w:after="0"/>
              <w:rPr>
                <w:sz w:val="24"/>
                <w:szCs w:val="24"/>
              </w:rPr>
            </w:pPr>
            <w:hyperlink r:id="rId31" w:anchor="Par1837" w:tooltip="Ссылка на текущий документ" w:history="1">
              <w:r w:rsidR="00E513D4" w:rsidRPr="00E513D4">
                <w:rPr>
                  <w:color w:val="0000FF"/>
                  <w:sz w:val="24"/>
                  <w:szCs w:val="24"/>
                </w:rPr>
                <w:t>Раздел 1</w:t>
              </w:r>
            </w:hyperlink>
            <w:r w:rsidR="00E513D4" w:rsidRPr="00E513D4">
              <w:rPr>
                <w:sz w:val="24"/>
                <w:szCs w:val="24"/>
              </w:rPr>
              <w:t>.</w:t>
            </w:r>
          </w:p>
          <w:p w:rsidR="00E513D4" w:rsidRPr="00E513D4" w:rsidRDefault="00E513D4" w:rsidP="00E513D4">
            <w:pPr>
              <w:widowControl w:val="0"/>
              <w:autoSpaceDE w:val="0"/>
              <w:autoSpaceDN w:val="0"/>
              <w:adjustRightInd w:val="0"/>
              <w:spacing w:after="0"/>
              <w:rPr>
                <w:sz w:val="24"/>
                <w:szCs w:val="24"/>
              </w:rPr>
            </w:pPr>
            <w:r w:rsidRPr="00E513D4">
              <w:rPr>
                <w:sz w:val="24"/>
                <w:szCs w:val="24"/>
              </w:rPr>
              <w:t>Технические средства охраны объектов</w:t>
            </w:r>
          </w:p>
        </w:tc>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1</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0,5</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0,5</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1</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0,5</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0,5</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1</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0,5</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0,5</w:t>
            </w:r>
          </w:p>
        </w:tc>
      </w:tr>
      <w:tr w:rsidR="00E513D4" w:rsidRPr="00E513D4"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0C0C58" w:rsidP="00E513D4">
            <w:pPr>
              <w:widowControl w:val="0"/>
              <w:autoSpaceDE w:val="0"/>
              <w:autoSpaceDN w:val="0"/>
              <w:adjustRightInd w:val="0"/>
              <w:spacing w:after="0"/>
              <w:rPr>
                <w:sz w:val="24"/>
                <w:szCs w:val="24"/>
              </w:rPr>
            </w:pPr>
            <w:hyperlink r:id="rId32" w:anchor="Par1844" w:tooltip="Ссылка на текущий документ" w:history="1">
              <w:r w:rsidR="00E513D4" w:rsidRPr="00E513D4">
                <w:rPr>
                  <w:color w:val="0000FF"/>
                  <w:sz w:val="24"/>
                  <w:szCs w:val="24"/>
                </w:rPr>
                <w:t>Раздел 2</w:t>
              </w:r>
            </w:hyperlink>
            <w:r w:rsidR="00E513D4" w:rsidRPr="00E513D4">
              <w:rPr>
                <w:sz w:val="24"/>
                <w:szCs w:val="24"/>
              </w:rPr>
              <w:t>.</w:t>
            </w:r>
          </w:p>
          <w:p w:rsidR="00E513D4" w:rsidRPr="00E513D4" w:rsidRDefault="00E513D4" w:rsidP="00E513D4">
            <w:pPr>
              <w:widowControl w:val="0"/>
              <w:autoSpaceDE w:val="0"/>
              <w:autoSpaceDN w:val="0"/>
              <w:adjustRightInd w:val="0"/>
              <w:spacing w:after="0"/>
              <w:rPr>
                <w:sz w:val="24"/>
                <w:szCs w:val="24"/>
              </w:rPr>
            </w:pPr>
            <w:r w:rsidRPr="00E513D4">
              <w:rPr>
                <w:sz w:val="24"/>
                <w:szCs w:val="24"/>
              </w:rPr>
              <w:t>Системы управления техническими средствами охраны</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r>
      <w:tr w:rsidR="00E513D4" w:rsidRPr="00E513D4"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0C0C58" w:rsidP="00E513D4">
            <w:pPr>
              <w:widowControl w:val="0"/>
              <w:autoSpaceDE w:val="0"/>
              <w:autoSpaceDN w:val="0"/>
              <w:adjustRightInd w:val="0"/>
              <w:spacing w:after="0"/>
              <w:rPr>
                <w:sz w:val="24"/>
                <w:szCs w:val="24"/>
              </w:rPr>
            </w:pPr>
            <w:hyperlink r:id="rId33" w:anchor="Par1850" w:tooltip="Ссылка на текущий документ" w:history="1">
              <w:r w:rsidR="00E513D4" w:rsidRPr="00E513D4">
                <w:rPr>
                  <w:color w:val="0000FF"/>
                  <w:sz w:val="24"/>
                  <w:szCs w:val="24"/>
                </w:rPr>
                <w:t>Раздел 3</w:t>
              </w:r>
            </w:hyperlink>
            <w:r w:rsidR="00E513D4" w:rsidRPr="00E513D4">
              <w:rPr>
                <w:sz w:val="24"/>
                <w:szCs w:val="24"/>
              </w:rPr>
              <w:t>.</w:t>
            </w:r>
          </w:p>
          <w:p w:rsidR="00E513D4" w:rsidRPr="00E513D4" w:rsidRDefault="00E513D4" w:rsidP="00E513D4">
            <w:pPr>
              <w:widowControl w:val="0"/>
              <w:autoSpaceDE w:val="0"/>
              <w:autoSpaceDN w:val="0"/>
              <w:adjustRightInd w:val="0"/>
              <w:spacing w:after="0"/>
              <w:rPr>
                <w:sz w:val="24"/>
                <w:szCs w:val="24"/>
              </w:rPr>
            </w:pPr>
            <w:r w:rsidRPr="00E513D4">
              <w:rPr>
                <w:sz w:val="24"/>
                <w:szCs w:val="24"/>
              </w:rPr>
              <w:t>Средства пожаротушения</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r>
      <w:tr w:rsidR="00E513D4" w:rsidRPr="00E513D4"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0C0C58" w:rsidP="00E513D4">
            <w:pPr>
              <w:widowControl w:val="0"/>
              <w:autoSpaceDE w:val="0"/>
              <w:autoSpaceDN w:val="0"/>
              <w:adjustRightInd w:val="0"/>
              <w:spacing w:after="0"/>
              <w:rPr>
                <w:sz w:val="24"/>
                <w:szCs w:val="24"/>
              </w:rPr>
            </w:pPr>
            <w:hyperlink r:id="rId34" w:anchor="Par1858" w:tooltip="Ссылка на текущий документ" w:history="1">
              <w:r w:rsidR="00E513D4" w:rsidRPr="00E513D4">
                <w:rPr>
                  <w:color w:val="0000FF"/>
                  <w:sz w:val="24"/>
                  <w:szCs w:val="24"/>
                </w:rPr>
                <w:t>Раздел 4</w:t>
              </w:r>
            </w:hyperlink>
            <w:r w:rsidR="00E513D4" w:rsidRPr="00E513D4">
              <w:rPr>
                <w:sz w:val="24"/>
                <w:szCs w:val="24"/>
              </w:rPr>
              <w:t>.</w:t>
            </w:r>
          </w:p>
          <w:p w:rsidR="00E513D4" w:rsidRPr="00E513D4" w:rsidRDefault="00E513D4" w:rsidP="00E513D4">
            <w:pPr>
              <w:widowControl w:val="0"/>
              <w:autoSpaceDE w:val="0"/>
              <w:autoSpaceDN w:val="0"/>
              <w:adjustRightInd w:val="0"/>
              <w:spacing w:after="0"/>
              <w:rPr>
                <w:sz w:val="24"/>
                <w:szCs w:val="24"/>
              </w:rPr>
            </w:pPr>
            <w:r w:rsidRPr="00E513D4">
              <w:rPr>
                <w:sz w:val="24"/>
                <w:szCs w:val="24"/>
              </w:rPr>
              <w:t>Средства связи и работа с ними</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13D4" w:rsidRPr="00E513D4" w:rsidRDefault="00E513D4" w:rsidP="00E513D4">
            <w:pPr>
              <w:spacing w:after="0" w:line="240" w:lineRule="auto"/>
              <w:rPr>
                <w:sz w:val="24"/>
                <w:szCs w:val="24"/>
              </w:rPr>
            </w:pPr>
          </w:p>
        </w:tc>
      </w:tr>
      <w:tr w:rsidR="00E513D4" w:rsidRPr="00E513D4" w:rsidTr="00E7166B">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rPr>
                <w:sz w:val="24"/>
                <w:szCs w:val="24"/>
              </w:rPr>
            </w:pPr>
            <w:r w:rsidRPr="00E513D4">
              <w:rPr>
                <w:sz w:val="24"/>
                <w:szCs w:val="24"/>
              </w:rPr>
              <w:t>Итого</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E513D4" w:rsidRDefault="00E513D4" w:rsidP="00E513D4">
            <w:pPr>
              <w:widowControl w:val="0"/>
              <w:autoSpaceDE w:val="0"/>
              <w:autoSpaceDN w:val="0"/>
              <w:adjustRightInd w:val="0"/>
              <w:spacing w:after="0"/>
              <w:jc w:val="center"/>
              <w:rPr>
                <w:sz w:val="24"/>
                <w:szCs w:val="24"/>
              </w:rPr>
            </w:pPr>
            <w:r w:rsidRPr="00E513D4">
              <w:rPr>
                <w:sz w:val="24"/>
                <w:szCs w:val="24"/>
              </w:rPr>
              <w:t>0,5</w:t>
            </w:r>
          </w:p>
        </w:tc>
      </w:tr>
    </w:tbl>
    <w:p w:rsidR="00517E86" w:rsidRPr="00B31FEB" w:rsidRDefault="00517E86" w:rsidP="00517E86">
      <w:pPr>
        <w:rPr>
          <w:sz w:val="24"/>
          <w:szCs w:val="24"/>
        </w:rPr>
      </w:pPr>
    </w:p>
    <w:p w:rsidR="00E513D4" w:rsidRPr="00B31FEB" w:rsidRDefault="00E513D4" w:rsidP="00517E86">
      <w:pPr>
        <w:rPr>
          <w:sz w:val="24"/>
          <w:szCs w:val="24"/>
        </w:rPr>
      </w:pPr>
    </w:p>
    <w:p w:rsidR="00E513D4" w:rsidRPr="00B31FEB" w:rsidRDefault="00E513D4" w:rsidP="00E513D4">
      <w:pPr>
        <w:widowControl w:val="0"/>
        <w:autoSpaceDE w:val="0"/>
        <w:autoSpaceDN w:val="0"/>
        <w:adjustRightInd w:val="0"/>
        <w:spacing w:after="0" w:line="240" w:lineRule="auto"/>
        <w:jc w:val="center"/>
        <w:outlineLvl w:val="3"/>
        <w:rPr>
          <w:b/>
          <w:sz w:val="24"/>
          <w:szCs w:val="24"/>
        </w:rPr>
      </w:pPr>
      <w:r w:rsidRPr="00B31FEB">
        <w:rPr>
          <w:b/>
          <w:sz w:val="24"/>
          <w:szCs w:val="24"/>
        </w:rPr>
        <w:t>программа учебной дисциплины</w:t>
      </w:r>
    </w:p>
    <w:p w:rsidR="00E513D4" w:rsidRPr="00B31FEB" w:rsidRDefault="00E513D4" w:rsidP="00E513D4">
      <w:pPr>
        <w:widowControl w:val="0"/>
        <w:autoSpaceDE w:val="0"/>
        <w:autoSpaceDN w:val="0"/>
        <w:adjustRightInd w:val="0"/>
        <w:spacing w:after="0" w:line="240" w:lineRule="auto"/>
        <w:jc w:val="center"/>
        <w:rPr>
          <w:sz w:val="24"/>
          <w:szCs w:val="24"/>
        </w:rPr>
      </w:pPr>
      <w:r w:rsidRPr="00B31FEB">
        <w:rPr>
          <w:sz w:val="24"/>
          <w:szCs w:val="24"/>
        </w:rPr>
        <w:t>"Техническая подготовка"</w:t>
      </w:r>
    </w:p>
    <w:p w:rsidR="00E513D4" w:rsidRPr="00B31FEB" w:rsidRDefault="00E513D4" w:rsidP="00E513D4">
      <w:pPr>
        <w:widowControl w:val="0"/>
        <w:autoSpaceDE w:val="0"/>
        <w:autoSpaceDN w:val="0"/>
        <w:adjustRightInd w:val="0"/>
        <w:spacing w:after="0" w:line="240" w:lineRule="auto"/>
        <w:jc w:val="both"/>
        <w:outlineLvl w:val="4"/>
        <w:rPr>
          <w:sz w:val="24"/>
          <w:szCs w:val="24"/>
        </w:rPr>
      </w:pPr>
      <w:r w:rsidRPr="00B31FEB">
        <w:rPr>
          <w:sz w:val="24"/>
          <w:szCs w:val="24"/>
        </w:rPr>
        <w:t>Тема 1. Изменения действующих норм и правил, изучаемых по дисциплине "Техническая подготовка".</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Изменения действующих норм и правил изучаются в пределах следующих учебных разделов:</w:t>
      </w:r>
    </w:p>
    <w:p w:rsidR="00E513D4" w:rsidRPr="00B31FEB" w:rsidRDefault="00E513D4" w:rsidP="00E513D4">
      <w:pPr>
        <w:widowControl w:val="0"/>
        <w:autoSpaceDE w:val="0"/>
        <w:autoSpaceDN w:val="0"/>
        <w:adjustRightInd w:val="0"/>
        <w:spacing w:after="0" w:line="240" w:lineRule="auto"/>
        <w:jc w:val="both"/>
        <w:rPr>
          <w:sz w:val="24"/>
          <w:szCs w:val="24"/>
        </w:rPr>
      </w:pPr>
    </w:p>
    <w:p w:rsidR="00E513D4" w:rsidRPr="00B31FEB" w:rsidRDefault="00E513D4" w:rsidP="00E513D4">
      <w:pPr>
        <w:widowControl w:val="0"/>
        <w:autoSpaceDE w:val="0"/>
        <w:autoSpaceDN w:val="0"/>
        <w:adjustRightInd w:val="0"/>
        <w:spacing w:after="0" w:line="240" w:lineRule="auto"/>
        <w:jc w:val="both"/>
        <w:outlineLvl w:val="5"/>
        <w:rPr>
          <w:sz w:val="24"/>
          <w:szCs w:val="24"/>
        </w:rPr>
      </w:pPr>
      <w:bookmarkStart w:id="32" w:name="Par1837"/>
      <w:bookmarkEnd w:id="32"/>
      <w:r w:rsidRPr="00B31FEB">
        <w:rPr>
          <w:sz w:val="24"/>
          <w:szCs w:val="24"/>
        </w:rPr>
        <w:t>Раздел 1. Технические средства охраны объектов</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Назначение и классификация технических средств охраны объектов. Принципы действия технических средств охраны.</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Технические средства охранной, пожарной и тревожной сигнализаций.</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Состав систем охранной, пожарной и тревожной сигнализаций.</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Особенности эксплуатации различных систем технических средств охраны.</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Проектирование, монтаж и эксплуатационное обслуживание технических средств охраны.</w:t>
      </w:r>
    </w:p>
    <w:p w:rsidR="00E513D4" w:rsidRPr="00B31FEB" w:rsidRDefault="00E513D4" w:rsidP="00E513D4">
      <w:pPr>
        <w:widowControl w:val="0"/>
        <w:autoSpaceDE w:val="0"/>
        <w:autoSpaceDN w:val="0"/>
        <w:adjustRightInd w:val="0"/>
        <w:spacing w:after="0" w:line="240" w:lineRule="auto"/>
        <w:jc w:val="both"/>
        <w:rPr>
          <w:sz w:val="24"/>
          <w:szCs w:val="24"/>
        </w:rPr>
      </w:pPr>
    </w:p>
    <w:p w:rsidR="00E513D4" w:rsidRPr="00B31FEB" w:rsidRDefault="00E513D4" w:rsidP="00E513D4">
      <w:pPr>
        <w:widowControl w:val="0"/>
        <w:autoSpaceDE w:val="0"/>
        <w:autoSpaceDN w:val="0"/>
        <w:adjustRightInd w:val="0"/>
        <w:spacing w:after="0" w:line="240" w:lineRule="auto"/>
        <w:jc w:val="both"/>
        <w:outlineLvl w:val="5"/>
        <w:rPr>
          <w:sz w:val="24"/>
          <w:szCs w:val="24"/>
        </w:rPr>
      </w:pPr>
      <w:bookmarkStart w:id="33" w:name="Par1844"/>
      <w:bookmarkEnd w:id="33"/>
      <w:r w:rsidRPr="00B31FEB">
        <w:rPr>
          <w:sz w:val="24"/>
          <w:szCs w:val="24"/>
        </w:rPr>
        <w:t>Раздел 2. Системы управления техническими средствами охраны</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Классификация систем управления техническими средствами охраны.</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Системы управления контролем доступа.</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Дистанционный контроль доступа охранников и автотранспорта на охраняемый объект.</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Системы компьютерного управления техническими средствами охраны.</w:t>
      </w:r>
    </w:p>
    <w:p w:rsidR="00E513D4" w:rsidRPr="00B31FEB" w:rsidRDefault="00E513D4" w:rsidP="00E513D4">
      <w:pPr>
        <w:widowControl w:val="0"/>
        <w:autoSpaceDE w:val="0"/>
        <w:autoSpaceDN w:val="0"/>
        <w:adjustRightInd w:val="0"/>
        <w:spacing w:after="0" w:line="240" w:lineRule="auto"/>
        <w:jc w:val="both"/>
        <w:rPr>
          <w:sz w:val="24"/>
          <w:szCs w:val="24"/>
        </w:rPr>
      </w:pPr>
    </w:p>
    <w:p w:rsidR="00E513D4" w:rsidRPr="00B31FEB" w:rsidRDefault="00E513D4" w:rsidP="00E513D4">
      <w:pPr>
        <w:widowControl w:val="0"/>
        <w:autoSpaceDE w:val="0"/>
        <w:autoSpaceDN w:val="0"/>
        <w:adjustRightInd w:val="0"/>
        <w:spacing w:after="0" w:line="240" w:lineRule="auto"/>
        <w:jc w:val="both"/>
        <w:outlineLvl w:val="5"/>
        <w:rPr>
          <w:sz w:val="24"/>
          <w:szCs w:val="24"/>
        </w:rPr>
      </w:pPr>
      <w:bookmarkStart w:id="34" w:name="Par1850"/>
      <w:bookmarkEnd w:id="34"/>
      <w:r w:rsidRPr="00B31FEB">
        <w:rPr>
          <w:sz w:val="24"/>
          <w:szCs w:val="24"/>
        </w:rPr>
        <w:t>Раздел 3. Средства пожаротушения</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Обеспечение противопожарной безопасности на объектах и мероприятия по исключению причин возгорания.</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Противопожарный режим при эксплуатации объектов.</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 xml:space="preserve">Пенные, порошковые и углекислотные огнетушители. Огнетушители иных типов (водные, </w:t>
      </w:r>
      <w:proofErr w:type="spellStart"/>
      <w:r w:rsidRPr="00B31FEB">
        <w:rPr>
          <w:sz w:val="24"/>
          <w:szCs w:val="24"/>
        </w:rPr>
        <w:t>хладоновые</w:t>
      </w:r>
      <w:proofErr w:type="spellEnd"/>
      <w:r w:rsidRPr="00B31FEB">
        <w:rPr>
          <w:sz w:val="24"/>
          <w:szCs w:val="24"/>
        </w:rPr>
        <w:t xml:space="preserve"> и иные разрешенные к использованию).</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Их назначение и устройство. Правила и приемы работы с огнетушителями.</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Пожарное оборудование и инструмент. Техника безопасности при работе с ними.</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Действия руководителя и работников при обнаружении возгорания на объекте, ликвидация последствий возгорания.</w:t>
      </w:r>
    </w:p>
    <w:p w:rsidR="00E513D4" w:rsidRPr="00B31FEB" w:rsidRDefault="00E513D4" w:rsidP="00E513D4">
      <w:pPr>
        <w:widowControl w:val="0"/>
        <w:autoSpaceDE w:val="0"/>
        <w:autoSpaceDN w:val="0"/>
        <w:adjustRightInd w:val="0"/>
        <w:spacing w:after="0" w:line="240" w:lineRule="auto"/>
        <w:jc w:val="both"/>
        <w:rPr>
          <w:sz w:val="24"/>
          <w:szCs w:val="24"/>
        </w:rPr>
      </w:pPr>
    </w:p>
    <w:p w:rsidR="00E513D4" w:rsidRPr="00B31FEB" w:rsidRDefault="00E513D4" w:rsidP="00E513D4">
      <w:pPr>
        <w:widowControl w:val="0"/>
        <w:autoSpaceDE w:val="0"/>
        <w:autoSpaceDN w:val="0"/>
        <w:adjustRightInd w:val="0"/>
        <w:spacing w:after="0" w:line="240" w:lineRule="auto"/>
        <w:jc w:val="both"/>
        <w:outlineLvl w:val="5"/>
        <w:rPr>
          <w:sz w:val="24"/>
          <w:szCs w:val="24"/>
        </w:rPr>
      </w:pPr>
      <w:bookmarkStart w:id="35" w:name="Par1858"/>
      <w:bookmarkEnd w:id="35"/>
      <w:r w:rsidRPr="00B31FEB">
        <w:rPr>
          <w:sz w:val="24"/>
          <w:szCs w:val="24"/>
        </w:rPr>
        <w:t>Раздел 4. Средства связи и работа с ними</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Назначение, виды, устройство, тактико-технические характеристики сре</w:t>
      </w:r>
      <w:proofErr w:type="gramStart"/>
      <w:r w:rsidRPr="00B31FEB">
        <w:rPr>
          <w:sz w:val="24"/>
          <w:szCs w:val="24"/>
        </w:rPr>
        <w:t>дств св</w:t>
      </w:r>
      <w:proofErr w:type="gramEnd"/>
      <w:r w:rsidRPr="00B31FEB">
        <w:rPr>
          <w:sz w:val="24"/>
          <w:szCs w:val="24"/>
        </w:rPr>
        <w:t>язи.</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Организация работы и порядок использования основных видов проводной связи.</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Способы передачи служебной информации по проводным средствам связи.</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Основные тактико-технические характеристики средств радиосвязи. Ведение переговоров по радиосредствам.</w:t>
      </w:r>
    </w:p>
    <w:p w:rsidR="00E513D4" w:rsidRDefault="00E513D4" w:rsidP="00517E86">
      <w:pPr>
        <w:rPr>
          <w:sz w:val="24"/>
          <w:szCs w:val="24"/>
        </w:rPr>
      </w:pPr>
    </w:p>
    <w:p w:rsidR="00402C35" w:rsidRDefault="00402C35" w:rsidP="00517E86">
      <w:pPr>
        <w:rPr>
          <w:sz w:val="24"/>
          <w:szCs w:val="24"/>
        </w:rPr>
      </w:pPr>
    </w:p>
    <w:p w:rsidR="00402C35" w:rsidRDefault="00402C35" w:rsidP="00517E86">
      <w:pPr>
        <w:rPr>
          <w:sz w:val="24"/>
          <w:szCs w:val="24"/>
        </w:rPr>
      </w:pPr>
    </w:p>
    <w:p w:rsidR="00402C35" w:rsidRDefault="00402C35" w:rsidP="00517E86">
      <w:pPr>
        <w:rPr>
          <w:sz w:val="24"/>
          <w:szCs w:val="24"/>
        </w:rPr>
      </w:pPr>
    </w:p>
    <w:p w:rsidR="00402C35" w:rsidRDefault="00402C35" w:rsidP="00517E86">
      <w:pPr>
        <w:rPr>
          <w:sz w:val="24"/>
          <w:szCs w:val="24"/>
        </w:rPr>
      </w:pPr>
    </w:p>
    <w:p w:rsidR="00402C35" w:rsidRDefault="00402C35" w:rsidP="00517E86">
      <w:pPr>
        <w:rPr>
          <w:sz w:val="24"/>
          <w:szCs w:val="24"/>
        </w:rPr>
      </w:pPr>
    </w:p>
    <w:p w:rsidR="00402C35" w:rsidRDefault="00402C35" w:rsidP="00517E86">
      <w:pPr>
        <w:rPr>
          <w:sz w:val="24"/>
          <w:szCs w:val="24"/>
        </w:rPr>
      </w:pPr>
    </w:p>
    <w:p w:rsidR="00402C35" w:rsidRPr="00B31FEB" w:rsidRDefault="00402C35" w:rsidP="00517E86">
      <w:pPr>
        <w:rPr>
          <w:sz w:val="24"/>
          <w:szCs w:val="24"/>
        </w:rPr>
      </w:pPr>
    </w:p>
    <w:p w:rsidR="00E513D4" w:rsidRPr="00B31FEB" w:rsidRDefault="00E513D4" w:rsidP="00E513D4">
      <w:pPr>
        <w:widowControl w:val="0"/>
        <w:autoSpaceDE w:val="0"/>
        <w:autoSpaceDN w:val="0"/>
        <w:adjustRightInd w:val="0"/>
        <w:spacing w:after="0" w:line="240" w:lineRule="auto"/>
        <w:jc w:val="center"/>
        <w:outlineLvl w:val="2"/>
        <w:rPr>
          <w:b/>
          <w:sz w:val="24"/>
          <w:szCs w:val="24"/>
        </w:rPr>
      </w:pPr>
      <w:r w:rsidRPr="00B31FEB">
        <w:rPr>
          <w:b/>
          <w:sz w:val="24"/>
          <w:szCs w:val="24"/>
        </w:rPr>
        <w:lastRenderedPageBreak/>
        <w:t>тематический план учебной дисциплины</w:t>
      </w:r>
    </w:p>
    <w:p w:rsidR="00E513D4" w:rsidRPr="00B31FEB" w:rsidRDefault="00E513D4" w:rsidP="00E513D4">
      <w:pPr>
        <w:jc w:val="center"/>
        <w:rPr>
          <w:sz w:val="24"/>
          <w:szCs w:val="24"/>
        </w:rPr>
      </w:pPr>
      <w:r w:rsidRPr="00B31FEB">
        <w:rPr>
          <w:sz w:val="24"/>
          <w:szCs w:val="24"/>
        </w:rPr>
        <w:t>"Огневая подготовка"</w:t>
      </w:r>
    </w:p>
    <w:tbl>
      <w:tblPr>
        <w:tblW w:w="10065"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2127"/>
        <w:gridCol w:w="708"/>
        <w:gridCol w:w="851"/>
        <w:gridCol w:w="850"/>
        <w:gridCol w:w="709"/>
        <w:gridCol w:w="851"/>
        <w:gridCol w:w="850"/>
        <w:gridCol w:w="709"/>
        <w:gridCol w:w="992"/>
        <w:gridCol w:w="851"/>
      </w:tblGrid>
      <w:tr w:rsidR="00E513D4" w:rsidRPr="00B31FEB" w:rsidTr="00E7166B">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 xml:space="preserve">N </w:t>
            </w:r>
            <w:proofErr w:type="gramStart"/>
            <w:r w:rsidRPr="00B31FEB">
              <w:rPr>
                <w:sz w:val="24"/>
                <w:szCs w:val="24"/>
              </w:rPr>
              <w:t>п</w:t>
            </w:r>
            <w:proofErr w:type="gramEnd"/>
            <w:r w:rsidRPr="00B31FEB">
              <w:rPr>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Наименование темы</w:t>
            </w:r>
          </w:p>
        </w:tc>
        <w:tc>
          <w:tcPr>
            <w:tcW w:w="2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4 разряд</w:t>
            </w:r>
          </w:p>
        </w:tc>
        <w:tc>
          <w:tcPr>
            <w:tcW w:w="24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5 разряд</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6 разряд</w:t>
            </w:r>
          </w:p>
        </w:tc>
      </w:tr>
      <w:tr w:rsidR="00E513D4"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E513D4" w:rsidRPr="00B31FEB" w:rsidRDefault="00E513D4" w:rsidP="00E7166B">
            <w:pPr>
              <w:spacing w:after="0" w:line="240" w:lineRule="auto"/>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513D4" w:rsidRPr="00B31FEB" w:rsidRDefault="00E513D4" w:rsidP="00E7166B">
            <w:pPr>
              <w:spacing w:after="0" w:line="240" w:lineRule="auto"/>
              <w:rPr>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количество часов</w:t>
            </w:r>
          </w:p>
        </w:tc>
        <w:tc>
          <w:tcPr>
            <w:tcW w:w="24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количество часов</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количество часов</w:t>
            </w:r>
          </w:p>
        </w:tc>
      </w:tr>
      <w:tr w:rsidR="00E513D4"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E513D4" w:rsidRPr="00B31FEB" w:rsidRDefault="00E513D4" w:rsidP="00E7166B">
            <w:pPr>
              <w:spacing w:after="0" w:line="240" w:lineRule="auto"/>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513D4" w:rsidRPr="00B31FEB" w:rsidRDefault="00E513D4" w:rsidP="00E7166B">
            <w:pPr>
              <w:spacing w:after="0" w:line="240" w:lineRule="auto"/>
              <w:rPr>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всего</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всего</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всего</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в том числе</w:t>
            </w:r>
          </w:p>
        </w:tc>
      </w:tr>
      <w:tr w:rsidR="00E513D4"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E513D4" w:rsidRPr="00B31FEB" w:rsidRDefault="00E513D4" w:rsidP="00E7166B">
            <w:pPr>
              <w:spacing w:after="0" w:line="240" w:lineRule="auto"/>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513D4" w:rsidRPr="00B31FEB" w:rsidRDefault="00E513D4" w:rsidP="00E7166B">
            <w:pPr>
              <w:spacing w:after="0" w:line="240" w:lineRule="auto"/>
              <w:rPr>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513D4" w:rsidRPr="00B31FEB" w:rsidRDefault="00E513D4" w:rsidP="00E7166B">
            <w:pPr>
              <w:spacing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практических</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13D4" w:rsidRPr="00B31FEB" w:rsidRDefault="00E513D4" w:rsidP="00E7166B">
            <w:pPr>
              <w:spacing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практических</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13D4" w:rsidRPr="00B31FEB" w:rsidRDefault="00E513D4" w:rsidP="00E7166B">
            <w:pPr>
              <w:spacing w:after="0" w:line="24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практических</w:t>
            </w:r>
          </w:p>
        </w:tc>
      </w:tr>
      <w:tr w:rsidR="00E513D4"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2</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11</w:t>
            </w:r>
          </w:p>
        </w:tc>
      </w:tr>
      <w:tr w:rsidR="00E513D4" w:rsidRPr="00B31FEB" w:rsidTr="00E7166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0C0C58" w:rsidP="00E7166B">
            <w:pPr>
              <w:widowControl w:val="0"/>
              <w:autoSpaceDE w:val="0"/>
              <w:autoSpaceDN w:val="0"/>
              <w:adjustRightInd w:val="0"/>
              <w:spacing w:after="0"/>
              <w:rPr>
                <w:sz w:val="24"/>
                <w:szCs w:val="24"/>
              </w:rPr>
            </w:pPr>
            <w:hyperlink r:id="rId35" w:anchor="Par1951" w:tooltip="Ссылка на текущий документ" w:history="1">
              <w:r w:rsidR="00E513D4" w:rsidRPr="00B31FEB">
                <w:rPr>
                  <w:color w:val="0000FF"/>
                  <w:sz w:val="24"/>
                  <w:szCs w:val="24"/>
                </w:rPr>
                <w:t>1</w:t>
              </w:r>
            </w:hyperlink>
            <w:r w:rsidR="00E513D4" w:rsidRPr="00B31FEB">
              <w:rPr>
                <w:sz w:val="24"/>
                <w:szCs w:val="24"/>
              </w:rPr>
              <w:t>.</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rPr>
                <w:sz w:val="24"/>
                <w:szCs w:val="24"/>
              </w:rPr>
            </w:pPr>
            <w:r w:rsidRPr="00B31FEB">
              <w:rPr>
                <w:sz w:val="24"/>
                <w:szCs w:val="24"/>
              </w:rPr>
              <w:t>Изменения действующих норм и правил, изучаемых по дисциплине "Огневая подготовка" (время освоения указано по учебным разделам)</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r>
      <w:tr w:rsidR="00E513D4" w:rsidRPr="00B31FEB" w:rsidTr="00E7166B">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0C0C58" w:rsidP="00E7166B">
            <w:pPr>
              <w:widowControl w:val="0"/>
              <w:autoSpaceDE w:val="0"/>
              <w:autoSpaceDN w:val="0"/>
              <w:adjustRightInd w:val="0"/>
              <w:spacing w:after="0"/>
              <w:rPr>
                <w:sz w:val="24"/>
                <w:szCs w:val="24"/>
              </w:rPr>
            </w:pPr>
            <w:hyperlink r:id="rId36" w:anchor="Par1953" w:tooltip="Ссылка на текущий документ" w:history="1">
              <w:r w:rsidR="00E513D4" w:rsidRPr="00B31FEB">
                <w:rPr>
                  <w:color w:val="0000FF"/>
                  <w:sz w:val="24"/>
                  <w:szCs w:val="24"/>
                </w:rPr>
                <w:t>Раздел 1</w:t>
              </w:r>
            </w:hyperlink>
            <w:r w:rsidR="00E513D4" w:rsidRPr="00B31FEB">
              <w:rPr>
                <w:sz w:val="24"/>
                <w:szCs w:val="24"/>
              </w:rPr>
              <w:t>.</w:t>
            </w:r>
          </w:p>
          <w:p w:rsidR="00E513D4" w:rsidRPr="00B31FEB" w:rsidRDefault="00E513D4" w:rsidP="00E7166B">
            <w:pPr>
              <w:widowControl w:val="0"/>
              <w:autoSpaceDE w:val="0"/>
              <w:autoSpaceDN w:val="0"/>
              <w:adjustRightInd w:val="0"/>
              <w:spacing w:after="0"/>
              <w:rPr>
                <w:sz w:val="24"/>
                <w:szCs w:val="24"/>
              </w:rPr>
            </w:pPr>
            <w:r w:rsidRPr="00B31FEB">
              <w:rPr>
                <w:sz w:val="24"/>
                <w:szCs w:val="24"/>
              </w:rPr>
              <w:t>Общее устройство, назначение, тактико-технические характеристики видов и типов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1</w:t>
            </w:r>
          </w:p>
        </w:tc>
      </w:tr>
      <w:tr w:rsidR="00E513D4" w:rsidRPr="00B31FEB" w:rsidTr="00E7166B">
        <w:tc>
          <w:tcPr>
            <w:tcW w:w="567" w:type="dxa"/>
            <w:vMerge/>
            <w:tcBorders>
              <w:top w:val="single" w:sz="4" w:space="0" w:color="auto"/>
              <w:left w:val="single" w:sz="4" w:space="0" w:color="auto"/>
              <w:bottom w:val="single" w:sz="4" w:space="0" w:color="auto"/>
              <w:right w:val="single" w:sz="4" w:space="0" w:color="auto"/>
            </w:tcBorders>
            <w:vAlign w:val="center"/>
            <w:hideMark/>
          </w:tcPr>
          <w:p w:rsidR="00E513D4" w:rsidRPr="00B31FEB" w:rsidRDefault="00E513D4" w:rsidP="00E7166B">
            <w:pPr>
              <w:spacing w:after="0" w:line="240" w:lineRule="auto"/>
              <w:rPr>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0C0C58" w:rsidP="00E7166B">
            <w:pPr>
              <w:widowControl w:val="0"/>
              <w:autoSpaceDE w:val="0"/>
              <w:autoSpaceDN w:val="0"/>
              <w:adjustRightInd w:val="0"/>
              <w:spacing w:after="0"/>
              <w:rPr>
                <w:sz w:val="24"/>
                <w:szCs w:val="24"/>
              </w:rPr>
            </w:pPr>
            <w:hyperlink r:id="rId37" w:anchor="Par1959" w:tooltip="Ссылка на текущий документ" w:history="1">
              <w:r w:rsidR="00E513D4" w:rsidRPr="00B31FEB">
                <w:rPr>
                  <w:color w:val="0000FF"/>
                  <w:sz w:val="24"/>
                  <w:szCs w:val="24"/>
                </w:rPr>
                <w:t>Раздел 2</w:t>
              </w:r>
            </w:hyperlink>
            <w:r w:rsidR="00E513D4" w:rsidRPr="00B31FEB">
              <w:rPr>
                <w:sz w:val="24"/>
                <w:szCs w:val="24"/>
              </w:rPr>
              <w:t>.</w:t>
            </w:r>
          </w:p>
          <w:p w:rsidR="00E513D4" w:rsidRPr="00B31FEB" w:rsidRDefault="00E513D4" w:rsidP="00E7166B">
            <w:pPr>
              <w:widowControl w:val="0"/>
              <w:autoSpaceDE w:val="0"/>
              <w:autoSpaceDN w:val="0"/>
              <w:adjustRightInd w:val="0"/>
              <w:spacing w:after="0"/>
              <w:rPr>
                <w:sz w:val="24"/>
                <w:szCs w:val="24"/>
              </w:rPr>
            </w:pPr>
            <w:r w:rsidRPr="00B31FEB">
              <w:rPr>
                <w:sz w:val="24"/>
                <w:szCs w:val="24"/>
              </w:rPr>
              <w:t xml:space="preserve">Выполнение упражнений </w:t>
            </w:r>
            <w:r w:rsidRPr="00B31FEB">
              <w:rPr>
                <w:sz w:val="24"/>
                <w:szCs w:val="24"/>
              </w:rPr>
              <w:lastRenderedPageBreak/>
              <w:t>учебных стрельб</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lastRenderedPageBreak/>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13D4" w:rsidRPr="00B31FEB" w:rsidRDefault="00E513D4" w:rsidP="00E7166B">
            <w:pPr>
              <w:widowControl w:val="0"/>
              <w:autoSpaceDE w:val="0"/>
              <w:autoSpaceDN w:val="0"/>
              <w:adjustRightInd w:val="0"/>
              <w:spacing w:after="0"/>
              <w:rPr>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3</w:t>
            </w:r>
          </w:p>
        </w:tc>
      </w:tr>
      <w:tr w:rsidR="00E513D4" w:rsidRPr="00B31FEB" w:rsidTr="00E7166B">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rPr>
                <w:sz w:val="24"/>
                <w:szCs w:val="24"/>
              </w:rPr>
            </w:pPr>
            <w:r w:rsidRPr="00B31FEB">
              <w:rPr>
                <w:sz w:val="24"/>
                <w:szCs w:val="24"/>
              </w:rPr>
              <w:lastRenderedPageBreak/>
              <w:t>Итого</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513D4" w:rsidRPr="00B31FEB" w:rsidRDefault="00E513D4" w:rsidP="00E7166B">
            <w:pPr>
              <w:widowControl w:val="0"/>
              <w:autoSpaceDE w:val="0"/>
              <w:autoSpaceDN w:val="0"/>
              <w:adjustRightInd w:val="0"/>
              <w:spacing w:after="0"/>
              <w:jc w:val="center"/>
              <w:rPr>
                <w:sz w:val="24"/>
                <w:szCs w:val="24"/>
              </w:rPr>
            </w:pPr>
            <w:r w:rsidRPr="00B31FEB">
              <w:rPr>
                <w:sz w:val="24"/>
                <w:szCs w:val="24"/>
              </w:rPr>
              <w:t>4</w:t>
            </w:r>
          </w:p>
        </w:tc>
      </w:tr>
    </w:tbl>
    <w:p w:rsidR="00E513D4" w:rsidRPr="00B31FEB" w:rsidRDefault="00E513D4" w:rsidP="00E513D4">
      <w:pPr>
        <w:rPr>
          <w:sz w:val="24"/>
          <w:szCs w:val="24"/>
        </w:rPr>
      </w:pPr>
    </w:p>
    <w:p w:rsidR="00E513D4" w:rsidRPr="00B31FEB" w:rsidRDefault="00E513D4" w:rsidP="00E513D4">
      <w:pPr>
        <w:widowControl w:val="0"/>
        <w:autoSpaceDE w:val="0"/>
        <w:autoSpaceDN w:val="0"/>
        <w:adjustRightInd w:val="0"/>
        <w:spacing w:after="0" w:line="240" w:lineRule="auto"/>
        <w:jc w:val="center"/>
        <w:outlineLvl w:val="3"/>
        <w:rPr>
          <w:b/>
          <w:sz w:val="24"/>
          <w:szCs w:val="24"/>
        </w:rPr>
      </w:pPr>
      <w:r w:rsidRPr="00B31FEB">
        <w:rPr>
          <w:b/>
          <w:sz w:val="24"/>
          <w:szCs w:val="24"/>
        </w:rPr>
        <w:t>программа учебной дисциплины</w:t>
      </w:r>
    </w:p>
    <w:p w:rsidR="00E513D4" w:rsidRPr="00B31FEB" w:rsidRDefault="00E513D4" w:rsidP="00E513D4">
      <w:pPr>
        <w:widowControl w:val="0"/>
        <w:autoSpaceDE w:val="0"/>
        <w:autoSpaceDN w:val="0"/>
        <w:adjustRightInd w:val="0"/>
        <w:spacing w:after="0" w:line="240" w:lineRule="auto"/>
        <w:jc w:val="center"/>
        <w:rPr>
          <w:sz w:val="24"/>
          <w:szCs w:val="24"/>
        </w:rPr>
      </w:pPr>
      <w:r w:rsidRPr="00B31FEB">
        <w:rPr>
          <w:sz w:val="24"/>
          <w:szCs w:val="24"/>
        </w:rPr>
        <w:t>"Огневая подготовка"</w:t>
      </w:r>
    </w:p>
    <w:p w:rsidR="00E513D4" w:rsidRPr="00B31FEB" w:rsidRDefault="00E513D4" w:rsidP="00E513D4">
      <w:pPr>
        <w:jc w:val="center"/>
        <w:rPr>
          <w:sz w:val="24"/>
          <w:szCs w:val="24"/>
        </w:rPr>
      </w:pPr>
    </w:p>
    <w:p w:rsidR="00E513D4" w:rsidRPr="00B31FEB" w:rsidRDefault="00E513D4" w:rsidP="00E513D4">
      <w:pPr>
        <w:widowControl w:val="0"/>
        <w:autoSpaceDE w:val="0"/>
        <w:autoSpaceDN w:val="0"/>
        <w:adjustRightInd w:val="0"/>
        <w:spacing w:after="0" w:line="240" w:lineRule="auto"/>
        <w:jc w:val="both"/>
        <w:outlineLvl w:val="4"/>
        <w:rPr>
          <w:sz w:val="24"/>
          <w:szCs w:val="24"/>
        </w:rPr>
      </w:pPr>
      <w:r w:rsidRPr="00B31FEB">
        <w:rPr>
          <w:sz w:val="24"/>
          <w:szCs w:val="24"/>
        </w:rPr>
        <w:t>Тема 1. Изменения действующих норм и правил, изучаемых по дисциплине "Огневая подготовка", изучаются в пределах следующих учебных разделов:</w:t>
      </w:r>
    </w:p>
    <w:p w:rsidR="00E513D4" w:rsidRPr="00B31FEB" w:rsidRDefault="00E513D4" w:rsidP="00E513D4">
      <w:pPr>
        <w:widowControl w:val="0"/>
        <w:autoSpaceDE w:val="0"/>
        <w:autoSpaceDN w:val="0"/>
        <w:adjustRightInd w:val="0"/>
        <w:spacing w:after="0" w:line="240" w:lineRule="auto"/>
        <w:jc w:val="both"/>
        <w:rPr>
          <w:sz w:val="24"/>
          <w:szCs w:val="24"/>
        </w:rPr>
      </w:pPr>
    </w:p>
    <w:p w:rsidR="00E513D4" w:rsidRPr="00B31FEB" w:rsidRDefault="00E513D4" w:rsidP="00E513D4">
      <w:pPr>
        <w:widowControl w:val="0"/>
        <w:autoSpaceDE w:val="0"/>
        <w:autoSpaceDN w:val="0"/>
        <w:adjustRightInd w:val="0"/>
        <w:spacing w:after="0" w:line="240" w:lineRule="auto"/>
        <w:jc w:val="both"/>
        <w:outlineLvl w:val="5"/>
        <w:rPr>
          <w:sz w:val="24"/>
          <w:szCs w:val="24"/>
        </w:rPr>
      </w:pPr>
      <w:bookmarkStart w:id="36" w:name="Par1953"/>
      <w:bookmarkEnd w:id="36"/>
      <w:r w:rsidRPr="00B31FEB">
        <w:rPr>
          <w:sz w:val="24"/>
          <w:szCs w:val="24"/>
        </w:rPr>
        <w:t>Раздел 1. Общее устройство, назначение, тактико-технические характеристики видов и типов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Общее устройство, принципы работы частей и механизмов служебного оружия. Выстрел. Начальная скорость пули. Траектория полета пули и ее элементы. Влияние внешних условий на полет пули.</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 xml:space="preserve">Порядок неполной разборки и сборки оружия, чистки, смазки оружия. Порядок его заряжания и </w:t>
      </w:r>
      <w:proofErr w:type="spellStart"/>
      <w:r w:rsidRPr="00B31FEB">
        <w:rPr>
          <w:sz w:val="24"/>
          <w:szCs w:val="24"/>
        </w:rPr>
        <w:t>разряжания</w:t>
      </w:r>
      <w:proofErr w:type="spellEnd"/>
      <w:r w:rsidRPr="00B31FEB">
        <w:rPr>
          <w:sz w:val="24"/>
          <w:szCs w:val="24"/>
        </w:rPr>
        <w:t>. Проверка оружия, задержки при стрельбе и способы их устранения.</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Основы знаний правил стрельбы. Изготовка к стрельбе. Выбор прицела и точки прицеливания. Производство выстрела. Кучность и меткость стрельбы, способы их повышения. Прекращение стрельбы. Контрольный осмотр оружия.</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Правила безопасного обращения с огнестрельным оружием.</w:t>
      </w:r>
    </w:p>
    <w:p w:rsidR="00E513D4" w:rsidRPr="00B31FEB" w:rsidRDefault="00E513D4" w:rsidP="00E513D4">
      <w:pPr>
        <w:widowControl w:val="0"/>
        <w:autoSpaceDE w:val="0"/>
        <w:autoSpaceDN w:val="0"/>
        <w:adjustRightInd w:val="0"/>
        <w:spacing w:after="0" w:line="240" w:lineRule="auto"/>
        <w:jc w:val="both"/>
        <w:rPr>
          <w:sz w:val="24"/>
          <w:szCs w:val="24"/>
        </w:rPr>
      </w:pPr>
    </w:p>
    <w:p w:rsidR="00E513D4" w:rsidRPr="00B31FEB" w:rsidRDefault="00E513D4" w:rsidP="00E513D4">
      <w:pPr>
        <w:widowControl w:val="0"/>
        <w:autoSpaceDE w:val="0"/>
        <w:autoSpaceDN w:val="0"/>
        <w:adjustRightInd w:val="0"/>
        <w:spacing w:after="0" w:line="240" w:lineRule="auto"/>
        <w:jc w:val="both"/>
        <w:outlineLvl w:val="5"/>
        <w:rPr>
          <w:sz w:val="24"/>
          <w:szCs w:val="24"/>
        </w:rPr>
      </w:pPr>
      <w:bookmarkStart w:id="37" w:name="Par1959"/>
      <w:bookmarkEnd w:id="37"/>
      <w:r w:rsidRPr="00B31FEB">
        <w:rPr>
          <w:sz w:val="24"/>
          <w:szCs w:val="24"/>
        </w:rPr>
        <w:t>Раздел 2. Выполнение упражнений учебных стрельб</w:t>
      </w:r>
    </w:p>
    <w:p w:rsidR="00E513D4" w:rsidRPr="00B31FEB" w:rsidRDefault="00E513D4" w:rsidP="00E513D4">
      <w:pPr>
        <w:widowControl w:val="0"/>
        <w:autoSpaceDE w:val="0"/>
        <w:autoSpaceDN w:val="0"/>
        <w:adjustRightInd w:val="0"/>
        <w:spacing w:after="0" w:line="240" w:lineRule="auto"/>
        <w:jc w:val="both"/>
        <w:rPr>
          <w:sz w:val="24"/>
          <w:szCs w:val="24"/>
        </w:rPr>
      </w:pPr>
      <w:r w:rsidRPr="00B31FEB">
        <w:rPr>
          <w:sz w:val="24"/>
          <w:szCs w:val="24"/>
        </w:rPr>
        <w:t>Упражнения учебных стрельб выполняются в соответствии с нормативными правовыми актами Министерства внутренних дел Российской Федерации, утверждающими упражнения для проведения периодических проверок охранников на пригодность к действиям в условиях, связанных с применением огнестрельного оружия.</w:t>
      </w:r>
    </w:p>
    <w:p w:rsidR="00E513D4" w:rsidRPr="00B31FEB" w:rsidRDefault="00E513D4" w:rsidP="00E513D4">
      <w:pPr>
        <w:widowControl w:val="0"/>
        <w:autoSpaceDE w:val="0"/>
        <w:autoSpaceDN w:val="0"/>
        <w:adjustRightInd w:val="0"/>
        <w:spacing w:after="0" w:line="240" w:lineRule="auto"/>
        <w:jc w:val="both"/>
        <w:rPr>
          <w:sz w:val="24"/>
          <w:szCs w:val="24"/>
        </w:rPr>
      </w:pPr>
    </w:p>
    <w:p w:rsidR="00E513D4" w:rsidRPr="00B31FEB" w:rsidRDefault="00E513D4" w:rsidP="00E513D4">
      <w:pPr>
        <w:rPr>
          <w:sz w:val="24"/>
          <w:szCs w:val="24"/>
        </w:rPr>
      </w:pPr>
    </w:p>
    <w:p w:rsidR="00590319" w:rsidRDefault="00590319" w:rsidP="00E513D4">
      <w:pPr>
        <w:rPr>
          <w:sz w:val="24"/>
          <w:szCs w:val="24"/>
        </w:rPr>
      </w:pPr>
    </w:p>
    <w:p w:rsidR="00402C35" w:rsidRDefault="00402C35" w:rsidP="00E513D4">
      <w:pPr>
        <w:rPr>
          <w:sz w:val="24"/>
          <w:szCs w:val="24"/>
        </w:rPr>
      </w:pPr>
    </w:p>
    <w:p w:rsidR="00402C35" w:rsidRDefault="00402C35" w:rsidP="00E513D4">
      <w:pPr>
        <w:rPr>
          <w:sz w:val="24"/>
          <w:szCs w:val="24"/>
        </w:rPr>
      </w:pPr>
    </w:p>
    <w:p w:rsidR="00402C35" w:rsidRDefault="00402C35" w:rsidP="00E513D4">
      <w:pPr>
        <w:rPr>
          <w:sz w:val="24"/>
          <w:szCs w:val="24"/>
        </w:rPr>
      </w:pPr>
    </w:p>
    <w:p w:rsidR="00402C35" w:rsidRDefault="00402C35" w:rsidP="00E513D4">
      <w:pPr>
        <w:rPr>
          <w:sz w:val="24"/>
          <w:szCs w:val="24"/>
        </w:rPr>
      </w:pPr>
    </w:p>
    <w:p w:rsidR="00402C35" w:rsidRDefault="00402C35" w:rsidP="00E513D4">
      <w:pPr>
        <w:rPr>
          <w:sz w:val="24"/>
          <w:szCs w:val="24"/>
        </w:rPr>
      </w:pPr>
    </w:p>
    <w:p w:rsidR="00402C35" w:rsidRDefault="00402C35" w:rsidP="00E513D4">
      <w:pPr>
        <w:rPr>
          <w:sz w:val="24"/>
          <w:szCs w:val="24"/>
        </w:rPr>
      </w:pPr>
    </w:p>
    <w:p w:rsidR="00402C35" w:rsidRDefault="00402C35" w:rsidP="00E513D4">
      <w:pPr>
        <w:rPr>
          <w:sz w:val="24"/>
          <w:szCs w:val="24"/>
        </w:rPr>
      </w:pPr>
    </w:p>
    <w:p w:rsidR="00402C35" w:rsidRDefault="00402C35" w:rsidP="00E513D4">
      <w:pPr>
        <w:rPr>
          <w:sz w:val="24"/>
          <w:szCs w:val="24"/>
        </w:rPr>
      </w:pPr>
    </w:p>
    <w:p w:rsidR="00402C35" w:rsidRDefault="00402C35" w:rsidP="00E513D4">
      <w:pPr>
        <w:rPr>
          <w:sz w:val="24"/>
          <w:szCs w:val="24"/>
        </w:rPr>
      </w:pPr>
    </w:p>
    <w:p w:rsidR="00402C35" w:rsidRDefault="00402C35" w:rsidP="00E513D4">
      <w:pPr>
        <w:rPr>
          <w:sz w:val="24"/>
          <w:szCs w:val="24"/>
        </w:rPr>
      </w:pPr>
    </w:p>
    <w:p w:rsidR="00402C35" w:rsidRPr="00B31FEB" w:rsidRDefault="00402C35" w:rsidP="00E513D4">
      <w:pPr>
        <w:rPr>
          <w:sz w:val="24"/>
          <w:szCs w:val="24"/>
        </w:rPr>
      </w:pPr>
    </w:p>
    <w:p w:rsidR="00590319" w:rsidRPr="00B31FEB" w:rsidRDefault="00590319" w:rsidP="00590319">
      <w:pPr>
        <w:widowControl w:val="0"/>
        <w:autoSpaceDE w:val="0"/>
        <w:autoSpaceDN w:val="0"/>
        <w:adjustRightInd w:val="0"/>
        <w:spacing w:after="0" w:line="240" w:lineRule="auto"/>
        <w:jc w:val="center"/>
        <w:outlineLvl w:val="2"/>
        <w:rPr>
          <w:b/>
          <w:sz w:val="24"/>
          <w:szCs w:val="24"/>
        </w:rPr>
      </w:pPr>
      <w:r w:rsidRPr="00B31FEB">
        <w:rPr>
          <w:b/>
          <w:sz w:val="24"/>
          <w:szCs w:val="24"/>
        </w:rPr>
        <w:lastRenderedPageBreak/>
        <w:t>тематический план учебной дисциплины</w:t>
      </w:r>
    </w:p>
    <w:p w:rsidR="00590319" w:rsidRPr="00B31FEB" w:rsidRDefault="00590319" w:rsidP="00590319">
      <w:pPr>
        <w:jc w:val="center"/>
        <w:rPr>
          <w:sz w:val="24"/>
          <w:szCs w:val="24"/>
        </w:rPr>
      </w:pPr>
      <w:r w:rsidRPr="00B31FEB">
        <w:rPr>
          <w:sz w:val="24"/>
          <w:szCs w:val="24"/>
        </w:rPr>
        <w:t>"Использование специальных средств"</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06"/>
        <w:gridCol w:w="5783"/>
        <w:gridCol w:w="835"/>
        <w:gridCol w:w="1128"/>
        <w:gridCol w:w="1147"/>
      </w:tblGrid>
      <w:tr w:rsidR="00590319" w:rsidRPr="00B31FEB" w:rsidTr="00E7166B">
        <w:tc>
          <w:tcPr>
            <w:tcW w:w="7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 xml:space="preserve">N </w:t>
            </w:r>
            <w:proofErr w:type="gramStart"/>
            <w:r w:rsidRPr="00B31FEB">
              <w:rPr>
                <w:sz w:val="24"/>
                <w:szCs w:val="24"/>
              </w:rPr>
              <w:t>п</w:t>
            </w:r>
            <w:proofErr w:type="gramEnd"/>
            <w:r w:rsidRPr="00B31FEB">
              <w:rPr>
                <w:sz w:val="24"/>
                <w:szCs w:val="24"/>
              </w:rPr>
              <w:t>/п</w:t>
            </w:r>
          </w:p>
        </w:tc>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Наименование темы</w:t>
            </w:r>
          </w:p>
        </w:tc>
        <w:tc>
          <w:tcPr>
            <w:tcW w:w="31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4, 5, 6 разряды</w:t>
            </w:r>
          </w:p>
        </w:tc>
      </w:tr>
      <w:tr w:rsidR="00590319" w:rsidRPr="00B31FEB" w:rsidTr="00E7166B">
        <w:tc>
          <w:tcPr>
            <w:tcW w:w="648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31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количество часов</w:t>
            </w:r>
          </w:p>
        </w:tc>
      </w:tr>
      <w:tr w:rsidR="00590319" w:rsidRPr="00B31FEB" w:rsidTr="00E7166B">
        <w:tc>
          <w:tcPr>
            <w:tcW w:w="648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всего</w:t>
            </w:r>
          </w:p>
        </w:tc>
        <w:tc>
          <w:tcPr>
            <w:tcW w:w="2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в том числе</w:t>
            </w:r>
          </w:p>
        </w:tc>
      </w:tr>
      <w:tr w:rsidR="00590319" w:rsidRPr="00B31FEB" w:rsidTr="00E7166B">
        <w:tc>
          <w:tcPr>
            <w:tcW w:w="648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1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практических</w:t>
            </w:r>
          </w:p>
        </w:tc>
      </w:tr>
      <w:tr w:rsidR="00590319" w:rsidRPr="00B31FEB" w:rsidTr="00E7166B">
        <w:tc>
          <w:tcPr>
            <w:tcW w:w="7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38" w:anchor="Par2000" w:tooltip="Ссылка на текущий документ" w:history="1">
              <w:r w:rsidR="00590319" w:rsidRPr="00B31FEB">
                <w:rPr>
                  <w:color w:val="0000FF"/>
                  <w:sz w:val="24"/>
                  <w:szCs w:val="24"/>
                </w:rPr>
                <w:t>1</w:t>
              </w:r>
            </w:hyperlink>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rPr>
                <w:sz w:val="24"/>
                <w:szCs w:val="24"/>
              </w:rPr>
            </w:pPr>
            <w:r w:rsidRPr="00B31FEB">
              <w:rPr>
                <w:sz w:val="24"/>
                <w:szCs w:val="24"/>
              </w:rPr>
              <w:t>Изменения действующих норм и правил, изучаемых по дисциплине "Огневая подготовка"</w:t>
            </w:r>
          </w:p>
          <w:p w:rsidR="00590319" w:rsidRPr="00B31FEB" w:rsidRDefault="00590319" w:rsidP="00E7166B">
            <w:pPr>
              <w:widowControl w:val="0"/>
              <w:autoSpaceDE w:val="0"/>
              <w:autoSpaceDN w:val="0"/>
              <w:adjustRightInd w:val="0"/>
              <w:spacing w:after="0"/>
              <w:rPr>
                <w:sz w:val="24"/>
                <w:szCs w:val="24"/>
              </w:rPr>
            </w:pPr>
            <w:r w:rsidRPr="00B31FEB">
              <w:rPr>
                <w:sz w:val="24"/>
                <w:szCs w:val="24"/>
              </w:rPr>
              <w:t>(время освоения указано по учебным разделам)</w:t>
            </w:r>
          </w:p>
        </w:tc>
        <w:tc>
          <w:tcPr>
            <w:tcW w:w="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0319" w:rsidRPr="00B31FEB" w:rsidRDefault="00590319" w:rsidP="00E7166B">
            <w:pPr>
              <w:widowControl w:val="0"/>
              <w:autoSpaceDE w:val="0"/>
              <w:autoSpaceDN w:val="0"/>
              <w:adjustRightInd w:val="0"/>
              <w:spacing w:after="0"/>
              <w:rPr>
                <w:sz w:val="24"/>
                <w:szCs w:val="24"/>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0319" w:rsidRPr="00B31FEB" w:rsidRDefault="00590319" w:rsidP="00E7166B">
            <w:pPr>
              <w:widowControl w:val="0"/>
              <w:autoSpaceDE w:val="0"/>
              <w:autoSpaceDN w:val="0"/>
              <w:adjustRightInd w:val="0"/>
              <w:spacing w:after="0"/>
              <w:rPr>
                <w:sz w:val="24"/>
                <w:szCs w:val="24"/>
              </w:rPr>
            </w:pPr>
          </w:p>
        </w:tc>
        <w:tc>
          <w:tcPr>
            <w:tcW w:w="1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0319" w:rsidRPr="00B31FEB" w:rsidRDefault="00590319" w:rsidP="00E7166B">
            <w:pPr>
              <w:widowControl w:val="0"/>
              <w:autoSpaceDE w:val="0"/>
              <w:autoSpaceDN w:val="0"/>
              <w:adjustRightInd w:val="0"/>
              <w:spacing w:after="0"/>
              <w:rPr>
                <w:sz w:val="24"/>
                <w:szCs w:val="24"/>
              </w:rPr>
            </w:pPr>
          </w:p>
        </w:tc>
      </w:tr>
      <w:tr w:rsidR="00590319" w:rsidRPr="00B31FEB" w:rsidTr="00E7166B">
        <w:tc>
          <w:tcPr>
            <w:tcW w:w="648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39" w:anchor="Par2002" w:tooltip="Ссылка на текущий документ" w:history="1">
              <w:r w:rsidR="00590319" w:rsidRPr="00B31FEB">
                <w:rPr>
                  <w:color w:val="0000FF"/>
                  <w:sz w:val="24"/>
                  <w:szCs w:val="24"/>
                </w:rPr>
                <w:t>Раздел 1</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Общее устройство, назначение, тактико-технические характеристики специальных средств, разрешенных для использования.</w:t>
            </w:r>
          </w:p>
          <w:p w:rsidR="00590319" w:rsidRPr="00B31FEB" w:rsidRDefault="00590319" w:rsidP="00E7166B">
            <w:pPr>
              <w:widowControl w:val="0"/>
              <w:autoSpaceDE w:val="0"/>
              <w:autoSpaceDN w:val="0"/>
              <w:adjustRightInd w:val="0"/>
              <w:spacing w:after="0"/>
              <w:rPr>
                <w:sz w:val="24"/>
                <w:szCs w:val="24"/>
              </w:rPr>
            </w:pPr>
            <w:r w:rsidRPr="00B31FEB">
              <w:rPr>
                <w:sz w:val="24"/>
                <w:szCs w:val="24"/>
              </w:rPr>
              <w:t>Соблюдение установленных правил и мер безопасности при обращении со специальными средствами.</w:t>
            </w:r>
          </w:p>
        </w:tc>
        <w:tc>
          <w:tcPr>
            <w:tcW w:w="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1</w:t>
            </w:r>
          </w:p>
        </w:tc>
        <w:tc>
          <w:tcPr>
            <w:tcW w:w="11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0,5</w:t>
            </w:r>
          </w:p>
        </w:tc>
        <w:tc>
          <w:tcPr>
            <w:tcW w:w="11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0,5</w:t>
            </w:r>
          </w:p>
        </w:tc>
      </w:tr>
      <w:tr w:rsidR="00590319" w:rsidRPr="00B31FEB" w:rsidTr="00E7166B">
        <w:tc>
          <w:tcPr>
            <w:tcW w:w="648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40" w:anchor="Par2008" w:tooltip="Ссылка на текущий документ" w:history="1">
              <w:r w:rsidR="00590319" w:rsidRPr="00B31FEB">
                <w:rPr>
                  <w:color w:val="0000FF"/>
                  <w:sz w:val="24"/>
                  <w:szCs w:val="24"/>
                </w:rPr>
                <w:t>Раздел 2</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Практическая отработка приемов и способов применения специальных средств по их видам и типам</w:t>
            </w: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r>
      <w:tr w:rsidR="00590319" w:rsidRPr="00B31FEB" w:rsidTr="00E7166B">
        <w:tc>
          <w:tcPr>
            <w:tcW w:w="64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rPr>
                <w:sz w:val="24"/>
                <w:szCs w:val="24"/>
              </w:rPr>
            </w:pPr>
            <w:r w:rsidRPr="00B31FEB">
              <w:rPr>
                <w:sz w:val="24"/>
                <w:szCs w:val="24"/>
              </w:rPr>
              <w:t>Итого</w:t>
            </w:r>
          </w:p>
        </w:tc>
        <w:tc>
          <w:tcPr>
            <w:tcW w:w="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1</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0,5</w:t>
            </w:r>
          </w:p>
        </w:tc>
        <w:tc>
          <w:tcPr>
            <w:tcW w:w="1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0,5</w:t>
            </w:r>
          </w:p>
        </w:tc>
      </w:tr>
    </w:tbl>
    <w:p w:rsidR="00590319" w:rsidRPr="00B31FEB" w:rsidRDefault="00590319" w:rsidP="00590319">
      <w:pPr>
        <w:widowControl w:val="0"/>
        <w:autoSpaceDE w:val="0"/>
        <w:autoSpaceDN w:val="0"/>
        <w:adjustRightInd w:val="0"/>
        <w:spacing w:after="0" w:line="240" w:lineRule="auto"/>
        <w:jc w:val="center"/>
        <w:outlineLvl w:val="3"/>
        <w:rPr>
          <w:b/>
          <w:sz w:val="24"/>
          <w:szCs w:val="24"/>
        </w:rPr>
      </w:pPr>
      <w:r w:rsidRPr="00B31FEB">
        <w:rPr>
          <w:b/>
          <w:sz w:val="24"/>
          <w:szCs w:val="24"/>
        </w:rPr>
        <w:t>программа учебной дисциплины</w:t>
      </w:r>
    </w:p>
    <w:p w:rsidR="00590319" w:rsidRPr="00B31FEB" w:rsidRDefault="00590319" w:rsidP="00590319">
      <w:pPr>
        <w:widowControl w:val="0"/>
        <w:autoSpaceDE w:val="0"/>
        <w:autoSpaceDN w:val="0"/>
        <w:adjustRightInd w:val="0"/>
        <w:spacing w:after="0" w:line="240" w:lineRule="auto"/>
        <w:jc w:val="center"/>
        <w:outlineLvl w:val="3"/>
        <w:rPr>
          <w:sz w:val="24"/>
          <w:szCs w:val="24"/>
        </w:rPr>
      </w:pPr>
      <w:r w:rsidRPr="00B31FEB">
        <w:rPr>
          <w:sz w:val="24"/>
          <w:szCs w:val="24"/>
        </w:rPr>
        <w:t xml:space="preserve"> "Использование специальных средств"</w:t>
      </w:r>
    </w:p>
    <w:p w:rsidR="00590319" w:rsidRPr="00B31FEB" w:rsidRDefault="00590319" w:rsidP="00590319">
      <w:pPr>
        <w:widowControl w:val="0"/>
        <w:autoSpaceDE w:val="0"/>
        <w:autoSpaceDN w:val="0"/>
        <w:adjustRightInd w:val="0"/>
        <w:spacing w:after="0" w:line="240" w:lineRule="auto"/>
        <w:jc w:val="center"/>
        <w:rPr>
          <w:sz w:val="24"/>
          <w:szCs w:val="24"/>
        </w:rPr>
      </w:pPr>
    </w:p>
    <w:p w:rsidR="00590319" w:rsidRPr="00B31FEB" w:rsidRDefault="00590319" w:rsidP="00590319">
      <w:pPr>
        <w:widowControl w:val="0"/>
        <w:autoSpaceDE w:val="0"/>
        <w:autoSpaceDN w:val="0"/>
        <w:adjustRightInd w:val="0"/>
        <w:spacing w:after="0" w:line="240" w:lineRule="auto"/>
        <w:jc w:val="both"/>
        <w:outlineLvl w:val="4"/>
        <w:rPr>
          <w:sz w:val="24"/>
          <w:szCs w:val="24"/>
        </w:rPr>
      </w:pPr>
      <w:r w:rsidRPr="00B31FEB">
        <w:rPr>
          <w:sz w:val="24"/>
          <w:szCs w:val="24"/>
        </w:rPr>
        <w:t>Тема 1. Изменения действующих норм и правил, изучаемых по дисциплине "Использование специальных средств", изучаются в пределах следующих учебных разделов:</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38" w:name="Par2002"/>
      <w:bookmarkEnd w:id="38"/>
      <w:r w:rsidRPr="00B31FEB">
        <w:rPr>
          <w:sz w:val="24"/>
          <w:szCs w:val="24"/>
        </w:rPr>
        <w:t>Раздел 1.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Назначение специальных сре</w:t>
      </w:r>
      <w:proofErr w:type="gramStart"/>
      <w:r w:rsidRPr="00B31FEB">
        <w:rPr>
          <w:sz w:val="24"/>
          <w:szCs w:val="24"/>
        </w:rPr>
        <w:t>дств в з</w:t>
      </w:r>
      <w:proofErr w:type="gramEnd"/>
      <w:r w:rsidRPr="00B31FEB">
        <w:rPr>
          <w:sz w:val="24"/>
          <w:szCs w:val="24"/>
        </w:rPr>
        <w:t>ависимости от их видов. Устройство и тактико-технические характеристики специальных средств.</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Проверка технического состояния (исправности), правила и меры безопасности при ношении и применении специальных средств.</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Основы применения специальных сре</w:t>
      </w:r>
      <w:proofErr w:type="gramStart"/>
      <w:r w:rsidRPr="00B31FEB">
        <w:rPr>
          <w:sz w:val="24"/>
          <w:szCs w:val="24"/>
        </w:rPr>
        <w:t>дств в з</w:t>
      </w:r>
      <w:proofErr w:type="gramEnd"/>
      <w:r w:rsidRPr="00B31FEB">
        <w:rPr>
          <w:sz w:val="24"/>
          <w:szCs w:val="24"/>
        </w:rPr>
        <w:t>ависимости от их вида и типа. Контрольный осмотр специальных средств.</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Правила использования и хранения специальных средств, обеспечивающие их надлежащее техническое состояние (исправность).</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39" w:name="Par2008"/>
      <w:bookmarkEnd w:id="39"/>
      <w:r w:rsidRPr="00B31FEB">
        <w:rPr>
          <w:sz w:val="24"/>
          <w:szCs w:val="24"/>
        </w:rPr>
        <w:t>Раздел 2. Практическая отработка приемов и способов применения специальных средств по их видам и типам</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center"/>
        <w:outlineLvl w:val="2"/>
        <w:rPr>
          <w:b/>
          <w:sz w:val="24"/>
          <w:szCs w:val="24"/>
        </w:rPr>
      </w:pPr>
      <w:r w:rsidRPr="00B31FEB">
        <w:rPr>
          <w:b/>
          <w:sz w:val="24"/>
          <w:szCs w:val="24"/>
        </w:rPr>
        <w:t>тематический план учебной дисциплины</w:t>
      </w:r>
    </w:p>
    <w:p w:rsidR="00590319" w:rsidRPr="00B31FEB" w:rsidRDefault="00590319" w:rsidP="00590319">
      <w:pPr>
        <w:widowControl w:val="0"/>
        <w:autoSpaceDE w:val="0"/>
        <w:autoSpaceDN w:val="0"/>
        <w:adjustRightInd w:val="0"/>
        <w:spacing w:after="0" w:line="240" w:lineRule="auto"/>
        <w:jc w:val="center"/>
        <w:rPr>
          <w:sz w:val="24"/>
          <w:szCs w:val="24"/>
        </w:rPr>
      </w:pPr>
      <w:r w:rsidRPr="00B31FEB">
        <w:rPr>
          <w:sz w:val="24"/>
          <w:szCs w:val="24"/>
        </w:rPr>
        <w:t>"Первая помощь"</w:t>
      </w:r>
    </w:p>
    <w:p w:rsidR="00590319" w:rsidRPr="00B31FEB" w:rsidRDefault="00590319" w:rsidP="00590319">
      <w:pPr>
        <w:jc w:val="center"/>
        <w:rPr>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71"/>
        <w:gridCol w:w="5599"/>
        <w:gridCol w:w="730"/>
        <w:gridCol w:w="1524"/>
        <w:gridCol w:w="1275"/>
      </w:tblGrid>
      <w:tr w:rsidR="00590319" w:rsidRPr="00B31FEB" w:rsidTr="00E7166B">
        <w:tc>
          <w:tcPr>
            <w:tcW w:w="5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 xml:space="preserve">N </w:t>
            </w:r>
            <w:proofErr w:type="gramStart"/>
            <w:r w:rsidRPr="00B31FEB">
              <w:rPr>
                <w:sz w:val="24"/>
                <w:szCs w:val="24"/>
              </w:rPr>
              <w:t>п</w:t>
            </w:r>
            <w:proofErr w:type="gramEnd"/>
            <w:r w:rsidRPr="00B31FEB">
              <w:rPr>
                <w:sz w:val="24"/>
                <w:szCs w:val="24"/>
              </w:rPr>
              <w:t>/п</w:t>
            </w:r>
          </w:p>
        </w:tc>
        <w:tc>
          <w:tcPr>
            <w:tcW w:w="55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Наименование темы</w:t>
            </w:r>
          </w:p>
        </w:tc>
        <w:tc>
          <w:tcPr>
            <w:tcW w:w="35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Количество часов</w:t>
            </w: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7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всего</w:t>
            </w:r>
          </w:p>
        </w:tc>
        <w:tc>
          <w:tcPr>
            <w:tcW w:w="2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в том числе</w:t>
            </w: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352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теоретических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практических</w:t>
            </w:r>
          </w:p>
        </w:tc>
      </w:tr>
      <w:tr w:rsidR="00590319" w:rsidRPr="00B31FEB" w:rsidTr="00E7166B">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1</w:t>
            </w: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2</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3</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5</w:t>
            </w:r>
          </w:p>
        </w:tc>
      </w:tr>
      <w:tr w:rsidR="00590319" w:rsidRPr="00B31FEB" w:rsidTr="00E7166B">
        <w:tc>
          <w:tcPr>
            <w:tcW w:w="5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41" w:anchor="Par2073" w:tooltip="Ссылка на текущий документ" w:history="1">
              <w:r w:rsidR="00590319" w:rsidRPr="00B31FEB">
                <w:rPr>
                  <w:color w:val="0000FF"/>
                  <w:sz w:val="24"/>
                  <w:szCs w:val="24"/>
                </w:rPr>
                <w:t>1</w:t>
              </w:r>
            </w:hyperlink>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rPr>
                <w:sz w:val="24"/>
                <w:szCs w:val="24"/>
              </w:rPr>
            </w:pPr>
            <w:r w:rsidRPr="00B31FEB">
              <w:rPr>
                <w:sz w:val="24"/>
                <w:szCs w:val="24"/>
              </w:rPr>
              <w:t>Изменения действующих норм и правил, изучаемых по дисциплине "Первая помощь" (время освоения указано по учебным разделам)</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0319" w:rsidRPr="00B31FEB" w:rsidRDefault="00590319" w:rsidP="00E7166B">
            <w:pPr>
              <w:widowControl w:val="0"/>
              <w:autoSpaceDE w:val="0"/>
              <w:autoSpaceDN w:val="0"/>
              <w:adjustRightInd w:val="0"/>
              <w:spacing w:after="0"/>
              <w:rPr>
                <w:sz w:val="24"/>
                <w:szCs w:val="24"/>
              </w:rPr>
            </w:pP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0319" w:rsidRPr="00B31FEB" w:rsidRDefault="00590319" w:rsidP="00E7166B">
            <w:pPr>
              <w:widowControl w:val="0"/>
              <w:autoSpaceDE w:val="0"/>
              <w:autoSpaceDN w:val="0"/>
              <w:adjustRightInd w:val="0"/>
              <w:spacing w:after="0"/>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0319" w:rsidRPr="00B31FEB" w:rsidRDefault="00590319" w:rsidP="00E7166B">
            <w:pPr>
              <w:widowControl w:val="0"/>
              <w:autoSpaceDE w:val="0"/>
              <w:autoSpaceDN w:val="0"/>
              <w:adjustRightInd w:val="0"/>
              <w:spacing w:after="0"/>
              <w:rPr>
                <w:sz w:val="24"/>
                <w:szCs w:val="24"/>
              </w:rPr>
            </w:pP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42" w:anchor="Par2075" w:tooltip="Ссылка на текущий документ" w:history="1">
              <w:r w:rsidR="00590319" w:rsidRPr="00B31FEB">
                <w:rPr>
                  <w:color w:val="0000FF"/>
                  <w:sz w:val="24"/>
                  <w:szCs w:val="24"/>
                </w:rPr>
                <w:t>Раздел 1</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1. Организационно-правовые аспекты оказания первой помощи пострадавшим. Оказание первой психологической помощи пострадавшим</w:t>
            </w:r>
          </w:p>
        </w:tc>
        <w:tc>
          <w:tcPr>
            <w:tcW w:w="7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1</w:t>
            </w:r>
          </w:p>
        </w:tc>
        <w:tc>
          <w:tcPr>
            <w:tcW w:w="15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0,5</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0,5</w:t>
            </w: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43" w:anchor="Par2081" w:tooltip="Ссылка на текущий документ" w:history="1">
              <w:r w:rsidR="00590319" w:rsidRPr="00B31FEB">
                <w:rPr>
                  <w:color w:val="0000FF"/>
                  <w:sz w:val="24"/>
                  <w:szCs w:val="24"/>
                </w:rPr>
                <w:t>Раздел 2</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Правила и порядок осмотра пострадавшего. Оценка состояния пострадавшего</w:t>
            </w:r>
          </w:p>
        </w:tc>
        <w:tc>
          <w:tcPr>
            <w:tcW w:w="352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44" w:anchor="Par2084" w:tooltip="Ссылка на текущий документ" w:history="1">
              <w:r w:rsidR="00590319" w:rsidRPr="00B31FEB">
                <w:rPr>
                  <w:color w:val="0000FF"/>
                  <w:sz w:val="24"/>
                  <w:szCs w:val="24"/>
                </w:rPr>
                <w:t>Раздел 3</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Средства первой помощи. Аптечка первой помощи (автомобильная). Профилактика инфекций, передающихся с кровью и биологическими жидкостями человека</w:t>
            </w:r>
          </w:p>
        </w:tc>
        <w:tc>
          <w:tcPr>
            <w:tcW w:w="352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45" w:anchor="Par2090" w:tooltip="Ссылка на текущий документ" w:history="1">
              <w:r w:rsidR="00590319" w:rsidRPr="00B31FEB">
                <w:rPr>
                  <w:color w:val="0000FF"/>
                  <w:sz w:val="24"/>
                  <w:szCs w:val="24"/>
                </w:rPr>
                <w:t>Раздел 4</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Правила и способы извлечения пострадавших из автомобиля. Основные транспортные положения. Транспортировка пострадавших</w:t>
            </w:r>
          </w:p>
        </w:tc>
        <w:tc>
          <w:tcPr>
            <w:tcW w:w="352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46" w:anchor="Par2097" w:tooltip="Ссылка на текущий документ" w:history="1">
              <w:r w:rsidR="00590319" w:rsidRPr="00B31FEB">
                <w:rPr>
                  <w:color w:val="0000FF"/>
                  <w:sz w:val="24"/>
                  <w:szCs w:val="24"/>
                </w:rPr>
                <w:t>Раздел 5</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 xml:space="preserve">Сердечно-легочная реанимация. Особенности сердечно-легочной реанимации при </w:t>
            </w:r>
            <w:proofErr w:type="spellStart"/>
            <w:r w:rsidRPr="00B31FEB">
              <w:rPr>
                <w:sz w:val="24"/>
                <w:szCs w:val="24"/>
              </w:rPr>
              <w:t>электротравме</w:t>
            </w:r>
            <w:proofErr w:type="spellEnd"/>
            <w:r w:rsidRPr="00B31FEB">
              <w:rPr>
                <w:sz w:val="24"/>
                <w:szCs w:val="24"/>
              </w:rPr>
              <w:t xml:space="preserve"> и утоплении. Первая помощь при нарушении проходимости верхних дыхательных путей</w:t>
            </w:r>
          </w:p>
        </w:tc>
        <w:tc>
          <w:tcPr>
            <w:tcW w:w="352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r>
      <w:tr w:rsidR="00590319" w:rsidRPr="00B31FEB" w:rsidTr="00E7166B">
        <w:tc>
          <w:tcPr>
            <w:tcW w:w="5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0319" w:rsidRPr="00B31FEB" w:rsidRDefault="00590319" w:rsidP="00E7166B">
            <w:pPr>
              <w:widowControl w:val="0"/>
              <w:autoSpaceDE w:val="0"/>
              <w:autoSpaceDN w:val="0"/>
              <w:adjustRightInd w:val="0"/>
              <w:spacing w:after="0"/>
              <w:rPr>
                <w:sz w:val="24"/>
                <w:szCs w:val="24"/>
              </w:rPr>
            </w:pP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47" w:anchor="Par2108" w:tooltip="Ссылка на текущий документ" w:history="1">
              <w:r w:rsidR="00590319" w:rsidRPr="00B31FEB">
                <w:rPr>
                  <w:color w:val="0000FF"/>
                  <w:sz w:val="24"/>
                  <w:szCs w:val="24"/>
                </w:rPr>
                <w:t>Раздел 6</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Первая помощь при острой кровопотере и травматическом шоке</w:t>
            </w:r>
          </w:p>
        </w:tc>
        <w:tc>
          <w:tcPr>
            <w:tcW w:w="7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1</w:t>
            </w:r>
          </w:p>
        </w:tc>
        <w:tc>
          <w:tcPr>
            <w:tcW w:w="15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0,5</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0,5</w:t>
            </w: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48" w:anchor="Par2116" w:tooltip="Ссылка на текущий документ" w:history="1">
              <w:r w:rsidR="00590319" w:rsidRPr="00B31FEB">
                <w:rPr>
                  <w:color w:val="0000FF"/>
                  <w:sz w:val="24"/>
                  <w:szCs w:val="24"/>
                </w:rPr>
                <w:t>Раздел 7</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lastRenderedPageBreak/>
              <w:t>Первая помощь при ранениях</w:t>
            </w:r>
          </w:p>
        </w:tc>
        <w:tc>
          <w:tcPr>
            <w:tcW w:w="352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49" w:anchor="Par2122" w:tooltip="Ссылка на текущий документ" w:history="1">
              <w:r w:rsidR="00590319" w:rsidRPr="00B31FEB">
                <w:rPr>
                  <w:color w:val="0000FF"/>
                  <w:sz w:val="24"/>
                  <w:szCs w:val="24"/>
                </w:rPr>
                <w:t>Раздел 8</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Первая помощь при травме опорно-двигательной системы</w:t>
            </w:r>
          </w:p>
        </w:tc>
        <w:tc>
          <w:tcPr>
            <w:tcW w:w="352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50" w:anchor="Par2130" w:tooltip="Ссылка на текущий документ" w:history="1">
              <w:r w:rsidR="00590319" w:rsidRPr="00B31FEB">
                <w:rPr>
                  <w:color w:val="0000FF"/>
                  <w:sz w:val="24"/>
                  <w:szCs w:val="24"/>
                </w:rPr>
                <w:t>Раздел 9</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Первая помощь при травме головы. Первая помощь при травме груди. Первая помощь при травме живота</w:t>
            </w:r>
          </w:p>
        </w:tc>
        <w:tc>
          <w:tcPr>
            <w:tcW w:w="352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51" w:anchor="Par2142" w:tooltip="Ссылка на текущий документ" w:history="1">
              <w:r w:rsidR="00590319" w:rsidRPr="00B31FEB">
                <w:rPr>
                  <w:color w:val="0000FF"/>
                  <w:sz w:val="24"/>
                  <w:szCs w:val="24"/>
                </w:rPr>
                <w:t>Раздел 10</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tc>
        <w:tc>
          <w:tcPr>
            <w:tcW w:w="352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52" w:anchor="Par2151" w:tooltip="Ссылка на текущий документ" w:history="1">
              <w:r w:rsidR="00590319" w:rsidRPr="00B31FEB">
                <w:rPr>
                  <w:color w:val="0000FF"/>
                  <w:sz w:val="24"/>
                  <w:szCs w:val="24"/>
                </w:rPr>
                <w:t>Раздел 11</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Первая помощь при острых отравлениях</w:t>
            </w:r>
          </w:p>
        </w:tc>
        <w:tc>
          <w:tcPr>
            <w:tcW w:w="352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53" w:anchor="Par2158" w:tooltip="Ссылка на текущий документ" w:history="1">
              <w:r w:rsidR="00590319" w:rsidRPr="00B31FEB">
                <w:rPr>
                  <w:color w:val="0000FF"/>
                  <w:sz w:val="24"/>
                  <w:szCs w:val="24"/>
                </w:rPr>
                <w:t>Раздел 12</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tc>
        <w:tc>
          <w:tcPr>
            <w:tcW w:w="352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r>
      <w:tr w:rsidR="00590319" w:rsidRPr="00B31FEB" w:rsidTr="00E7166B">
        <w:tc>
          <w:tcPr>
            <w:tcW w:w="6170"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55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0C0C58" w:rsidP="00E7166B">
            <w:pPr>
              <w:widowControl w:val="0"/>
              <w:autoSpaceDE w:val="0"/>
              <w:autoSpaceDN w:val="0"/>
              <w:adjustRightInd w:val="0"/>
              <w:spacing w:after="0"/>
              <w:rPr>
                <w:sz w:val="24"/>
                <w:szCs w:val="24"/>
              </w:rPr>
            </w:pPr>
            <w:hyperlink r:id="rId54" w:anchor="Par2168" w:tooltip="Ссылка на текущий документ" w:history="1">
              <w:r w:rsidR="00590319" w:rsidRPr="00B31FEB">
                <w:rPr>
                  <w:color w:val="0000FF"/>
                  <w:sz w:val="24"/>
                  <w:szCs w:val="24"/>
                </w:rPr>
                <w:t>Раздел 13</w:t>
              </w:r>
            </w:hyperlink>
            <w:r w:rsidR="00590319" w:rsidRPr="00B31FEB">
              <w:rPr>
                <w:sz w:val="24"/>
                <w:szCs w:val="24"/>
              </w:rPr>
              <w:t>.</w:t>
            </w:r>
          </w:p>
          <w:p w:rsidR="00590319" w:rsidRPr="00B31FEB" w:rsidRDefault="00590319" w:rsidP="00E7166B">
            <w:pPr>
              <w:widowControl w:val="0"/>
              <w:autoSpaceDE w:val="0"/>
              <w:autoSpaceDN w:val="0"/>
              <w:adjustRightInd w:val="0"/>
              <w:spacing w:after="0"/>
              <w:rPr>
                <w:sz w:val="24"/>
                <w:szCs w:val="24"/>
              </w:rPr>
            </w:pPr>
            <w:r w:rsidRPr="00B31FEB">
              <w:rPr>
                <w:sz w:val="24"/>
                <w:szCs w:val="24"/>
              </w:rPr>
              <w:t xml:space="preserve">Первая помощь при </w:t>
            </w:r>
            <w:proofErr w:type="spellStart"/>
            <w:r w:rsidRPr="00B31FEB">
              <w:rPr>
                <w:sz w:val="24"/>
                <w:szCs w:val="24"/>
              </w:rPr>
              <w:t>политравме</w:t>
            </w:r>
            <w:proofErr w:type="spellEnd"/>
          </w:p>
        </w:tc>
        <w:tc>
          <w:tcPr>
            <w:tcW w:w="352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0319" w:rsidRPr="00B31FEB" w:rsidRDefault="00590319" w:rsidP="00E7166B">
            <w:pPr>
              <w:spacing w:after="0" w:line="240" w:lineRule="auto"/>
              <w:rPr>
                <w:sz w:val="24"/>
                <w:szCs w:val="24"/>
              </w:rPr>
            </w:pPr>
          </w:p>
        </w:tc>
      </w:tr>
      <w:tr w:rsidR="00590319" w:rsidRPr="00B31FEB" w:rsidTr="00E7166B">
        <w:tc>
          <w:tcPr>
            <w:tcW w:w="61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rPr>
                <w:sz w:val="24"/>
                <w:szCs w:val="24"/>
              </w:rPr>
            </w:pPr>
            <w:r w:rsidRPr="00B31FEB">
              <w:rPr>
                <w:sz w:val="24"/>
                <w:szCs w:val="24"/>
              </w:rPr>
              <w:t>Итого:</w:t>
            </w:r>
          </w:p>
        </w:tc>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2</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0319" w:rsidRPr="00B31FEB" w:rsidRDefault="00590319" w:rsidP="00E7166B">
            <w:pPr>
              <w:widowControl w:val="0"/>
              <w:autoSpaceDE w:val="0"/>
              <w:autoSpaceDN w:val="0"/>
              <w:adjustRightInd w:val="0"/>
              <w:spacing w:after="0"/>
              <w:jc w:val="center"/>
              <w:rPr>
                <w:sz w:val="24"/>
                <w:szCs w:val="24"/>
              </w:rPr>
            </w:pPr>
            <w:r w:rsidRPr="00B31FEB">
              <w:rPr>
                <w:sz w:val="24"/>
                <w:szCs w:val="24"/>
              </w:rPr>
              <w:t>1</w:t>
            </w:r>
          </w:p>
        </w:tc>
      </w:tr>
    </w:tbl>
    <w:p w:rsidR="00590319" w:rsidRPr="00B31FEB" w:rsidRDefault="00590319" w:rsidP="00590319">
      <w:pPr>
        <w:jc w:val="center"/>
        <w:rPr>
          <w:sz w:val="24"/>
          <w:szCs w:val="24"/>
        </w:rPr>
      </w:pPr>
    </w:p>
    <w:p w:rsidR="00590319" w:rsidRPr="00B31FEB" w:rsidRDefault="00590319" w:rsidP="00590319">
      <w:pPr>
        <w:jc w:val="center"/>
        <w:rPr>
          <w:sz w:val="24"/>
          <w:szCs w:val="24"/>
        </w:rPr>
      </w:pPr>
      <w:r w:rsidRPr="00B31FEB">
        <w:rPr>
          <w:b/>
          <w:sz w:val="24"/>
          <w:szCs w:val="24"/>
        </w:rPr>
        <w:t xml:space="preserve">программа учебной дисциплины </w:t>
      </w:r>
    </w:p>
    <w:p w:rsidR="00590319" w:rsidRPr="00B31FEB" w:rsidRDefault="00590319" w:rsidP="00590319">
      <w:pPr>
        <w:jc w:val="center"/>
        <w:rPr>
          <w:sz w:val="24"/>
          <w:szCs w:val="24"/>
        </w:rPr>
      </w:pPr>
      <w:r w:rsidRPr="00B31FEB">
        <w:rPr>
          <w:sz w:val="24"/>
          <w:szCs w:val="24"/>
        </w:rPr>
        <w:t>"Первая помощь"</w:t>
      </w:r>
    </w:p>
    <w:p w:rsidR="00590319" w:rsidRPr="00B31FEB" w:rsidRDefault="00590319" w:rsidP="00590319">
      <w:pPr>
        <w:widowControl w:val="0"/>
        <w:autoSpaceDE w:val="0"/>
        <w:autoSpaceDN w:val="0"/>
        <w:adjustRightInd w:val="0"/>
        <w:spacing w:after="0" w:line="240" w:lineRule="auto"/>
        <w:jc w:val="both"/>
        <w:outlineLvl w:val="4"/>
        <w:rPr>
          <w:sz w:val="24"/>
          <w:szCs w:val="24"/>
        </w:rPr>
      </w:pPr>
      <w:r w:rsidRPr="00B31FEB">
        <w:rPr>
          <w:sz w:val="24"/>
          <w:szCs w:val="24"/>
        </w:rPr>
        <w:t>Тема 1. Изменения действующих норм и правил, изучаемых по дисциплине "Первая помощь", изучаются в пределах следующих учебных разделов:</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40" w:name="Par2075"/>
      <w:bookmarkEnd w:id="40"/>
      <w:r w:rsidRPr="00B31FEB">
        <w:rPr>
          <w:sz w:val="24"/>
          <w:szCs w:val="24"/>
        </w:rPr>
        <w:t>Раздел 1. Организационно-правовые аспекты оказания первой помощи. Оказание первой психологической помощи пострадавшим</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Понятие "первая помощь". Неотложные состояния, требующие проведения мероприятий первой помощи, правила и порядок их проведения.</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Организация, виды помощи пострадавшим. Правила и порядок осмотра места происшествия. Порядок вызова скорой медицинской помощи.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Организационно-правовые аспекты оказания первой помощи.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Основные правила, приемы и этапы оказания первой психологической помощи пострадавшим. Особенности оказания помощи детям.</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41" w:name="Par2081"/>
      <w:bookmarkEnd w:id="41"/>
      <w:r w:rsidRPr="00B31FEB">
        <w:rPr>
          <w:sz w:val="24"/>
          <w:szCs w:val="24"/>
        </w:rPr>
        <w:t>Раздел 2. Правила и порядок осмотра пострадавшего. Оценка состояния пострадавшего</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 xml:space="preserve">Правила и порядок осмотра пострадавшего. Основные критерии оценки нарушения </w:t>
      </w:r>
      <w:r w:rsidRPr="00B31FEB">
        <w:rPr>
          <w:sz w:val="24"/>
          <w:szCs w:val="24"/>
        </w:rPr>
        <w:lastRenderedPageBreak/>
        <w:t>сознания, дыхания (частоты), кровообращения. Последовательность осмотра: голова, шея и шейный отдел позвоночника, грудь, живот, таз, конечности, грудной и поясничный отделы позвоночника. Отработка приемов определения пульса (частота) на лучевой и сонной артериях.</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42" w:name="Par2084"/>
      <w:bookmarkEnd w:id="42"/>
      <w:r w:rsidRPr="00B31FEB">
        <w:rPr>
          <w:sz w:val="24"/>
          <w:szCs w:val="24"/>
        </w:rPr>
        <w:t>Раздел 3. Средства первой помощи. Аптечка первой помощи (автомобильная). Профилактика инфекций, передающихся с кровью и биологическими жидкостями человека</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Понятие "средства первой помощи". Устройства для проведения искусственной вентиляции легких способом "рот - устройство - 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Аптечка первой помощи (автомобильная). Состав, показания для использования.</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Использование подручных сре</w:t>
      </w:r>
      <w:proofErr w:type="gramStart"/>
      <w:r w:rsidRPr="00B31FEB">
        <w:rPr>
          <w:sz w:val="24"/>
          <w:szCs w:val="24"/>
        </w:rPr>
        <w:t>дств дл</w:t>
      </w:r>
      <w:proofErr w:type="gramEnd"/>
      <w:r w:rsidRPr="00B31FEB">
        <w:rPr>
          <w:sz w:val="24"/>
          <w:szCs w:val="24"/>
        </w:rPr>
        <w:t>я временной остановки наружного кровотечения, наложения повязок, иммобилизации, транспортировки, согревания пострадавших.</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43" w:name="Par2090"/>
      <w:bookmarkEnd w:id="43"/>
      <w:r w:rsidRPr="00B31FEB">
        <w:rPr>
          <w:sz w:val="24"/>
          <w:szCs w:val="24"/>
        </w:rPr>
        <w:t>Раздел 4. Правила и способы извлечения пострадавших из автомобиля. Транспортировка пострадавших</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Порядок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 Извлечение пострадавшего из-под автомобиля приемом "натаскивания" на носилки.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Понятия "возвышенное положение", "</w:t>
      </w:r>
      <w:proofErr w:type="gramStart"/>
      <w:r w:rsidRPr="00B31FEB">
        <w:rPr>
          <w:sz w:val="24"/>
          <w:szCs w:val="24"/>
        </w:rPr>
        <w:t>положение</w:t>
      </w:r>
      <w:proofErr w:type="gramEnd"/>
      <w:r w:rsidRPr="00B31FEB">
        <w:rPr>
          <w:sz w:val="24"/>
          <w:szCs w:val="24"/>
        </w:rPr>
        <w:t xml:space="preserve"> полусидя", "противошоковое положение", "стабильное боковое положение". </w:t>
      </w:r>
      <w:proofErr w:type="gramStart"/>
      <w:r w:rsidRPr="00B31FEB">
        <w:rPr>
          <w:sz w:val="24"/>
          <w:szCs w:val="24"/>
        </w:rPr>
        <w:t>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w:t>
      </w:r>
      <w:proofErr w:type="gramEnd"/>
      <w:r w:rsidRPr="00B31FEB">
        <w:rPr>
          <w:sz w:val="24"/>
          <w:szCs w:val="24"/>
        </w:rPr>
        <w:t xml:space="preserve"> Отработка приема перевода пострадавшего в "стабильное боковое положение" из положения "лежа на спине", "лежа на животе".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Отработка традиционного способа перекладывания пострадавшего ("скандинавский мост" и его варианты).</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Приемы транспортировки пострадавших на руках одним и двумя спасающими.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Транспортировка пострадавшего при невозможности вызвать скорую медицинскую помощь. Особенности транспортировки при различных видах травм.</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44" w:name="Par2097"/>
      <w:bookmarkEnd w:id="44"/>
      <w:r w:rsidRPr="00B31FEB">
        <w:rPr>
          <w:sz w:val="24"/>
          <w:szCs w:val="24"/>
        </w:rPr>
        <w:t xml:space="preserve">Раздел 5. Сердечно-легочная реанимация. Особенности сердечно-легочной реанимации при </w:t>
      </w:r>
      <w:proofErr w:type="spellStart"/>
      <w:r w:rsidRPr="00B31FEB">
        <w:rPr>
          <w:sz w:val="24"/>
          <w:szCs w:val="24"/>
        </w:rPr>
        <w:t>электротравме</w:t>
      </w:r>
      <w:proofErr w:type="spellEnd"/>
      <w:r w:rsidRPr="00B31FEB">
        <w:rPr>
          <w:sz w:val="24"/>
          <w:szCs w:val="24"/>
        </w:rPr>
        <w:t xml:space="preserve"> и утоплении. Первая помощь при нарушении проходимости дыхательных путей</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Теоретическое занятие.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 xml:space="preserve">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"сердечно-легочная реанимация" &lt;1&gt;.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w:t>
      </w:r>
      <w:proofErr w:type="spellStart"/>
      <w:r w:rsidRPr="00B31FEB">
        <w:rPr>
          <w:sz w:val="24"/>
          <w:szCs w:val="24"/>
        </w:rPr>
        <w:t>электротравме</w:t>
      </w:r>
      <w:proofErr w:type="spellEnd"/>
      <w:r w:rsidRPr="00B31FEB">
        <w:rPr>
          <w:sz w:val="24"/>
          <w:szCs w:val="24"/>
        </w:rPr>
        <w:t>.</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&lt;1</w:t>
      </w:r>
      <w:proofErr w:type="gramStart"/>
      <w:r w:rsidRPr="00B31FEB">
        <w:rPr>
          <w:sz w:val="24"/>
          <w:szCs w:val="24"/>
        </w:rPr>
        <w:t>&gt; Д</w:t>
      </w:r>
      <w:proofErr w:type="gramEnd"/>
      <w:r w:rsidRPr="00B31FEB">
        <w:rPr>
          <w:sz w:val="24"/>
          <w:szCs w:val="24"/>
        </w:rPr>
        <w:t>алее - "СЛР".</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пострадавшему с избыточной массой тела, беременной женщине и ребенку.</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Практическое занятие.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w:t>
      </w:r>
      <w:proofErr w:type="gramStart"/>
      <w:r w:rsidRPr="00B31FEB">
        <w:rPr>
          <w:sz w:val="24"/>
          <w:szCs w:val="24"/>
        </w:rPr>
        <w:t>ств дл</w:t>
      </w:r>
      <w:proofErr w:type="gramEnd"/>
      <w:r w:rsidRPr="00B31FEB">
        <w:rPr>
          <w:sz w:val="24"/>
          <w:szCs w:val="24"/>
        </w:rPr>
        <w:t>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Отработка приемов удаления инородного тела из верхних дыхательных путей пострадавшего.</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45" w:name="Par2108"/>
      <w:bookmarkEnd w:id="45"/>
      <w:r w:rsidRPr="00B31FEB">
        <w:rPr>
          <w:sz w:val="24"/>
          <w:szCs w:val="24"/>
        </w:rPr>
        <w:t>Раздел 6. Первая помощь при острой кровопотере и травматическом шоке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Теоретическое занятие.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Понятие "травматический шок", причины, признаки, порядок оказания первой помощи. Мероприятия, предупреждающие развитие травматического шока. Простейшие приемы обезболивания: придание физиологически выгодного (удобного) положения, иммобилизация, охлаждение места травмы.</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Практическое занятие.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46" w:name="Par2116"/>
      <w:bookmarkEnd w:id="46"/>
      <w:r w:rsidRPr="00B31FEB">
        <w:rPr>
          <w:sz w:val="24"/>
          <w:szCs w:val="24"/>
        </w:rPr>
        <w:t>Раздел 7. Первая помощь при ранениях</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Теоретическое занятие.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Понятие "травмы", виды травм. Ранения, виды ран. Понятие "</w:t>
      </w:r>
      <w:proofErr w:type="spellStart"/>
      <w:r w:rsidRPr="00B31FEB">
        <w:rPr>
          <w:sz w:val="24"/>
          <w:szCs w:val="24"/>
        </w:rPr>
        <w:t>политравма</w:t>
      </w:r>
      <w:proofErr w:type="spellEnd"/>
      <w:r w:rsidRPr="00B31FEB">
        <w:rPr>
          <w:sz w:val="24"/>
          <w:szCs w:val="24"/>
        </w:rPr>
        <w:t xml:space="preserve">".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Особенности оказания первой помощи при огнестрельных ранениях. Мероприятия первой помощи при ранениях: остановка кровотечения, наложение повязки, </w:t>
      </w:r>
      <w:r w:rsidRPr="00B31FEB">
        <w:rPr>
          <w:sz w:val="24"/>
          <w:szCs w:val="24"/>
        </w:rPr>
        <w:lastRenderedPageBreak/>
        <w:t>обезболивание (простейшие приемы). Виды повязок. Табельные и подручные перевязочные средства.</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Практическое занятие.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Наложение повязок на различные области тела человека. Правила, особенности, отработка приемов наложения повязок.</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47" w:name="Par2122"/>
      <w:bookmarkEnd w:id="47"/>
      <w:r w:rsidRPr="00B31FEB">
        <w:rPr>
          <w:sz w:val="24"/>
          <w:szCs w:val="24"/>
        </w:rPr>
        <w:t>Раздел 8. Первая помощь при травме опорно-двигательной системы</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Теоретическое занятие.</w:t>
      </w:r>
    </w:p>
    <w:p w:rsidR="00590319" w:rsidRPr="00B31FEB" w:rsidRDefault="00590319" w:rsidP="00590319">
      <w:pPr>
        <w:widowControl w:val="0"/>
        <w:autoSpaceDE w:val="0"/>
        <w:autoSpaceDN w:val="0"/>
        <w:adjustRightInd w:val="0"/>
        <w:spacing w:after="0" w:line="240" w:lineRule="auto"/>
        <w:jc w:val="both"/>
        <w:rPr>
          <w:sz w:val="24"/>
          <w:szCs w:val="24"/>
        </w:rPr>
      </w:pPr>
      <w:proofErr w:type="gramStart"/>
      <w:r w:rsidRPr="00B31FEB">
        <w:rPr>
          <w:sz w:val="24"/>
          <w:szCs w:val="24"/>
        </w:rPr>
        <w:t>Понятие "травма опорно-двигательной системы": ушибы, вывихи, повреждения связок, переломы (открытые, закрытые).</w:t>
      </w:r>
      <w:proofErr w:type="gramEnd"/>
      <w:r w:rsidRPr="00B31FEB">
        <w:rPr>
          <w:sz w:val="24"/>
          <w:szCs w:val="24"/>
        </w:rPr>
        <w:t xml:space="preserve">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w:t>
      </w:r>
      <w:proofErr w:type="gramStart"/>
      <w:r w:rsidRPr="00B31FEB">
        <w:rPr>
          <w:sz w:val="24"/>
          <w:szCs w:val="24"/>
        </w:rPr>
        <w:t>дств дл</w:t>
      </w:r>
      <w:proofErr w:type="gramEnd"/>
      <w:r w:rsidRPr="00B31FEB">
        <w:rPr>
          <w:sz w:val="24"/>
          <w:szCs w:val="24"/>
        </w:rPr>
        <w:t>я иммобилизации. Типичные ошибки иммобилизации. Способы иммобилизации при травме ключицы, плечевой кости, костей предплечья, бедренной кости, костей голени.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Практическое занятие.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 xml:space="preserve">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w:t>
      </w:r>
      <w:proofErr w:type="spellStart"/>
      <w:r w:rsidRPr="00B31FEB">
        <w:rPr>
          <w:sz w:val="24"/>
          <w:szCs w:val="24"/>
        </w:rPr>
        <w:t>Аутоиммобилизация</w:t>
      </w:r>
      <w:proofErr w:type="spellEnd"/>
      <w:r w:rsidRPr="00B31FEB">
        <w:rPr>
          <w:sz w:val="24"/>
          <w:szCs w:val="24"/>
        </w:rPr>
        <w:t xml:space="preserve"> верхних и нижних конечностей. Наложение шейной шины, изготовленной из подручных материалов.</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Отработка приема придания транспортного положения пострадавшему с травмой таза, приемы фиксации костей таза.</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48" w:name="Par2130"/>
      <w:bookmarkEnd w:id="48"/>
      <w:r w:rsidRPr="00B31FEB">
        <w:rPr>
          <w:sz w:val="24"/>
          <w:szCs w:val="24"/>
        </w:rPr>
        <w:t>Раздел 9. Первая помощь при травме головы. Первая помощь при травме груди. Первая помощь при травме живота</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Теоретическое занятие.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Травма груди, первая помощь. Основные проявления травмы груди. Понятия "открытый пневмоторакс", "острая дыхательная недостаточность".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Практическое занятие.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Наложение бинтовых повязок на раны волосистой части головы, при травмах глаза, уха, носа.</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 xml:space="preserve">Отработка приемов оказания первой помощи пострадавшему с черепно-мозговой травмой. Придание транспортного положения пострадавшему в сознании, без сознания. Наложение </w:t>
      </w:r>
      <w:r w:rsidRPr="00B31FEB">
        <w:rPr>
          <w:sz w:val="24"/>
          <w:szCs w:val="24"/>
        </w:rPr>
        <w:lastRenderedPageBreak/>
        <w:t>повязки при подозрении на открытый перелом костей черепа.</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Придание транспортного положения при травме груди.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Отработка приемов оказания первой помощи при закрытой и открытой травмах живота, при наличии инородного тела в ране и выпадении в рану органов брюшной полости.</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49" w:name="Par2142"/>
      <w:bookmarkEnd w:id="49"/>
      <w:r w:rsidRPr="00B31FEB">
        <w:rPr>
          <w:sz w:val="24"/>
          <w:szCs w:val="24"/>
        </w:rPr>
        <w:t>Раздел 10. 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Ожоговая травма, первая помощь.</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Порядок оказания первой помощи.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Отработка приемов и порядка оказания первой помощи при термических и химических ожогах, ожоге верхних дыхательных путей. Особенности оказания первой помощи при ожогах вследствие поражения слезоточивыми и раздражающими веществами.</w:t>
      </w:r>
    </w:p>
    <w:p w:rsidR="00590319" w:rsidRPr="00B31FEB" w:rsidRDefault="00590319" w:rsidP="00590319">
      <w:pPr>
        <w:widowControl w:val="0"/>
        <w:autoSpaceDE w:val="0"/>
        <w:autoSpaceDN w:val="0"/>
        <w:adjustRightInd w:val="0"/>
        <w:spacing w:after="0" w:line="240" w:lineRule="auto"/>
        <w:jc w:val="both"/>
        <w:rPr>
          <w:sz w:val="24"/>
          <w:szCs w:val="24"/>
        </w:rPr>
      </w:pPr>
      <w:proofErr w:type="spellStart"/>
      <w:r w:rsidRPr="00B31FEB">
        <w:rPr>
          <w:sz w:val="24"/>
          <w:szCs w:val="24"/>
        </w:rPr>
        <w:t>Холодовая</w:t>
      </w:r>
      <w:proofErr w:type="spellEnd"/>
      <w:r w:rsidRPr="00B31FEB">
        <w:rPr>
          <w:sz w:val="24"/>
          <w:szCs w:val="24"/>
        </w:rPr>
        <w:t xml:space="preserve"> травма, первая помощь.</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 xml:space="preserve">Виды </w:t>
      </w:r>
      <w:proofErr w:type="spellStart"/>
      <w:r w:rsidRPr="00B31FEB">
        <w:rPr>
          <w:sz w:val="24"/>
          <w:szCs w:val="24"/>
        </w:rPr>
        <w:t>холодовой</w:t>
      </w:r>
      <w:proofErr w:type="spellEnd"/>
      <w:r w:rsidRPr="00B31FEB">
        <w:rPr>
          <w:sz w:val="24"/>
          <w:szCs w:val="24"/>
        </w:rPr>
        <w:t xml:space="preserve">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Перегревание (гипертермия), первая помощь.</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Факторы, способствующие развитию перегревания. Основные проявления, оказание первой помощи.</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50" w:name="Par2151"/>
      <w:bookmarkEnd w:id="50"/>
      <w:r w:rsidRPr="00B31FEB">
        <w:rPr>
          <w:sz w:val="24"/>
          <w:szCs w:val="24"/>
        </w:rPr>
        <w:t>Раздел 11. Первая помощь при острых отравлениях</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 xml:space="preserve">Влияние употребления этанола и </w:t>
      </w:r>
      <w:proofErr w:type="spellStart"/>
      <w:r w:rsidRPr="00B31FEB">
        <w:rPr>
          <w:sz w:val="24"/>
          <w:szCs w:val="24"/>
        </w:rPr>
        <w:t>этанолсодержащих</w:t>
      </w:r>
      <w:proofErr w:type="spellEnd"/>
      <w:r w:rsidRPr="00B31FEB">
        <w:rPr>
          <w:sz w:val="24"/>
          <w:szCs w:val="24"/>
        </w:rPr>
        <w:t xml:space="preserve"> жидкостей, медикаментов (антигистаминных, седативных, антидепрессантов), наркотических веще</w:t>
      </w:r>
      <w:proofErr w:type="gramStart"/>
      <w:r w:rsidRPr="00B31FEB">
        <w:rPr>
          <w:sz w:val="24"/>
          <w:szCs w:val="24"/>
        </w:rPr>
        <w:t>ств пр</w:t>
      </w:r>
      <w:proofErr w:type="gramEnd"/>
      <w:r w:rsidRPr="00B31FEB">
        <w:rPr>
          <w:sz w:val="24"/>
          <w:szCs w:val="24"/>
        </w:rPr>
        <w:t>и осуществлении деятельности, связанной с повышенной опасностью для окружающих.</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Основные проявления отравлений выхлопными газами, эксплуатационными жидкостями, бензином, этиленгликолем. Порядок оказания первой помощи.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 xml:space="preserve">Основные проявления отравлений этанолом и </w:t>
      </w:r>
      <w:proofErr w:type="spellStart"/>
      <w:r w:rsidRPr="00B31FEB">
        <w:rPr>
          <w:sz w:val="24"/>
          <w:szCs w:val="24"/>
        </w:rPr>
        <w:t>этанолсодержащими</w:t>
      </w:r>
      <w:proofErr w:type="spellEnd"/>
      <w:r w:rsidRPr="00B31FEB">
        <w:rPr>
          <w:sz w:val="24"/>
          <w:szCs w:val="24"/>
        </w:rPr>
        <w:t xml:space="preserve"> жидкостями, порядок оказания первой помощи.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Особенности оказания первой помощи при отравлении в результате действия слезоточивых и раздражающих веществ.</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51" w:name="Par2158"/>
      <w:bookmarkEnd w:id="51"/>
      <w:r w:rsidRPr="00B31FEB">
        <w:rPr>
          <w:sz w:val="24"/>
          <w:szCs w:val="24"/>
        </w:rPr>
        <w:t>Раздел 12. 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Теоретическое занятие.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Острые нарушения дыхания. Приступ удушья и другие острые нарушения дыхания. Причины, основные проявления, первая помощь.</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Острое нарушение кровообращения. Острый сердечный приступ. Причины, основные проявления, первая помощь.</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 xml:space="preserve">Понятие "судороги". Эпилептический припадок. Причины, основные проявления, первая </w:t>
      </w:r>
      <w:r w:rsidRPr="00B31FEB">
        <w:rPr>
          <w:sz w:val="24"/>
          <w:szCs w:val="24"/>
        </w:rPr>
        <w:lastRenderedPageBreak/>
        <w:t>помощь. Типичные ошибки при оказании первой помощи.</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Практическое занятие.</w:t>
      </w:r>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Pr="00B31FEB" w:rsidRDefault="00590319" w:rsidP="00590319">
      <w:pPr>
        <w:widowControl w:val="0"/>
        <w:autoSpaceDE w:val="0"/>
        <w:autoSpaceDN w:val="0"/>
        <w:adjustRightInd w:val="0"/>
        <w:spacing w:after="0" w:line="240" w:lineRule="auto"/>
        <w:jc w:val="both"/>
        <w:outlineLvl w:val="5"/>
        <w:rPr>
          <w:sz w:val="24"/>
          <w:szCs w:val="24"/>
        </w:rPr>
      </w:pPr>
      <w:bookmarkStart w:id="52" w:name="Par2168"/>
      <w:bookmarkEnd w:id="52"/>
      <w:r w:rsidRPr="00B31FEB">
        <w:rPr>
          <w:sz w:val="24"/>
          <w:szCs w:val="24"/>
        </w:rPr>
        <w:t xml:space="preserve">Раздел 13. Первая помощь при </w:t>
      </w:r>
      <w:proofErr w:type="spellStart"/>
      <w:r w:rsidRPr="00B31FEB">
        <w:rPr>
          <w:sz w:val="24"/>
          <w:szCs w:val="24"/>
        </w:rPr>
        <w:t>политравме</w:t>
      </w:r>
      <w:proofErr w:type="spellEnd"/>
    </w:p>
    <w:p w:rsidR="00590319" w:rsidRPr="00B31FEB" w:rsidRDefault="00590319" w:rsidP="00590319">
      <w:pPr>
        <w:widowControl w:val="0"/>
        <w:autoSpaceDE w:val="0"/>
        <w:autoSpaceDN w:val="0"/>
        <w:adjustRightInd w:val="0"/>
        <w:spacing w:after="0" w:line="240" w:lineRule="auto"/>
        <w:jc w:val="both"/>
        <w:rPr>
          <w:sz w:val="24"/>
          <w:szCs w:val="24"/>
        </w:rPr>
      </w:pPr>
      <w:r w:rsidRPr="00B31FEB">
        <w:rPr>
          <w:sz w:val="24"/>
          <w:szCs w:val="24"/>
        </w:rPr>
        <w:t>Решение ситуационных задач по теме "</w:t>
      </w:r>
      <w:proofErr w:type="spellStart"/>
      <w:r w:rsidRPr="00B31FEB">
        <w:rPr>
          <w:sz w:val="24"/>
          <w:szCs w:val="24"/>
        </w:rPr>
        <w:t>Политравма</w:t>
      </w:r>
      <w:proofErr w:type="spellEnd"/>
      <w:r w:rsidRPr="00B31FEB">
        <w:rPr>
          <w:sz w:val="24"/>
          <w:szCs w:val="24"/>
        </w:rPr>
        <w:t>" для повторения и закрепления приемов и порядка оказания первой помощи.</w:t>
      </w:r>
    </w:p>
    <w:p w:rsidR="00590319" w:rsidRPr="00B31FEB" w:rsidRDefault="00590319" w:rsidP="00590319">
      <w:pPr>
        <w:widowControl w:val="0"/>
        <w:autoSpaceDE w:val="0"/>
        <w:autoSpaceDN w:val="0"/>
        <w:adjustRightInd w:val="0"/>
        <w:spacing w:after="0" w:line="240" w:lineRule="auto"/>
        <w:jc w:val="both"/>
        <w:rPr>
          <w:sz w:val="24"/>
          <w:szCs w:val="24"/>
        </w:rPr>
      </w:pPr>
    </w:p>
    <w:p w:rsidR="00590319" w:rsidRDefault="00590319"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590319">
      <w:pPr>
        <w:rPr>
          <w:sz w:val="24"/>
          <w:szCs w:val="24"/>
        </w:rPr>
      </w:pPr>
    </w:p>
    <w:p w:rsidR="00402C35" w:rsidRDefault="00402C35" w:rsidP="00402C35">
      <w:pPr>
        <w:pStyle w:val="1"/>
        <w:spacing w:before="0" w:after="0" w:line="360" w:lineRule="auto"/>
        <w:jc w:val="right"/>
        <w:rPr>
          <w:rFonts w:ascii="Times New Roman" w:hAnsi="Times New Roman"/>
          <w:sz w:val="24"/>
          <w:szCs w:val="24"/>
        </w:rPr>
      </w:pPr>
      <w:bookmarkStart w:id="53" w:name="_Toc365893126"/>
      <w:bookmarkStart w:id="54" w:name="_Toc365627238"/>
      <w:r w:rsidRPr="0048487F">
        <w:rPr>
          <w:rFonts w:ascii="Times New Roman" w:hAnsi="Times New Roman"/>
          <w:sz w:val="24"/>
          <w:szCs w:val="24"/>
        </w:rPr>
        <w:t>Приложение 1.</w:t>
      </w:r>
      <w:bookmarkEnd w:id="53"/>
    </w:p>
    <w:p w:rsidR="00402C35" w:rsidRPr="00D2437F" w:rsidRDefault="00402C35" w:rsidP="00402C35">
      <w:pPr>
        <w:pStyle w:val="1"/>
        <w:spacing w:before="0" w:after="0" w:line="360" w:lineRule="auto"/>
        <w:jc w:val="center"/>
        <w:rPr>
          <w:rFonts w:ascii="Times New Roman" w:hAnsi="Times New Roman"/>
          <w:sz w:val="24"/>
          <w:szCs w:val="24"/>
        </w:rPr>
      </w:pPr>
      <w:bookmarkStart w:id="55" w:name="_Toc365893127"/>
      <w:r w:rsidRPr="00D2437F">
        <w:rPr>
          <w:rFonts w:ascii="Times New Roman" w:hAnsi="Times New Roman"/>
          <w:sz w:val="24"/>
          <w:szCs w:val="24"/>
        </w:rPr>
        <w:t>НОРМАТИВНЫЕ ПРАВОВЫЕ АКТЫ И ЛИТЕРАТУРА</w:t>
      </w:r>
      <w:bookmarkEnd w:id="54"/>
      <w:bookmarkEnd w:id="55"/>
    </w:p>
    <w:p w:rsidR="00402C35" w:rsidRPr="00D2437F" w:rsidRDefault="00402C35" w:rsidP="00402C35">
      <w:pPr>
        <w:pStyle w:val="a8"/>
        <w:spacing w:after="0" w:line="360" w:lineRule="auto"/>
        <w:rPr>
          <w:b/>
        </w:rPr>
      </w:pPr>
      <w:bookmarkStart w:id="56" w:name="_Toc365627239"/>
      <w:bookmarkStart w:id="57" w:name="_Toc365893128"/>
      <w:r w:rsidRPr="00D2437F">
        <w:rPr>
          <w:b/>
        </w:rPr>
        <w:t>Основной перечень</w:t>
      </w:r>
      <w:bookmarkEnd w:id="56"/>
      <w:bookmarkEnd w:id="57"/>
      <w:r w:rsidRPr="00D2437F">
        <w:rPr>
          <w:b/>
        </w:rPr>
        <w:t xml:space="preserve"> </w:t>
      </w:r>
    </w:p>
    <w:p w:rsidR="00402C35" w:rsidRPr="007C23C1" w:rsidRDefault="00402C35" w:rsidP="00402C35">
      <w:pPr>
        <w:pStyle w:val="Default"/>
        <w:spacing w:line="360" w:lineRule="auto"/>
        <w:ind w:firstLine="709"/>
        <w:jc w:val="both"/>
        <w:rPr>
          <w:color w:val="auto"/>
        </w:rPr>
      </w:pPr>
      <w:r w:rsidRPr="007C23C1">
        <w:rPr>
          <w:color w:val="auto"/>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r w:rsidR="003C2961">
        <w:rPr>
          <w:color w:val="auto"/>
        </w:rPr>
        <w:t>, от 05.02.2014 № 2-ФКЗ, от 21.07.2014 № 11- ФКЗ</w:t>
      </w:r>
      <w:r w:rsidRPr="007C23C1">
        <w:rPr>
          <w:color w:val="auto"/>
        </w:rPr>
        <w:t>)</w:t>
      </w:r>
    </w:p>
    <w:p w:rsidR="00402C35" w:rsidRPr="007C23C1" w:rsidRDefault="00402C35" w:rsidP="00402C35">
      <w:pPr>
        <w:pStyle w:val="Default"/>
        <w:spacing w:line="360" w:lineRule="auto"/>
        <w:ind w:firstLine="709"/>
        <w:jc w:val="both"/>
      </w:pPr>
      <w:r w:rsidRPr="007C23C1">
        <w:t xml:space="preserve">2. Уголовный кодекс Российской Федерации от 13.06.1996 N 63-ФЗ (ред. от </w:t>
      </w:r>
      <w:r w:rsidR="00C2692C">
        <w:t>30.12.2015</w:t>
      </w:r>
      <w:r w:rsidRPr="007C23C1">
        <w:t>)</w:t>
      </w:r>
    </w:p>
    <w:p w:rsidR="00402C35" w:rsidRPr="007C23C1" w:rsidRDefault="00402C35" w:rsidP="00402C35">
      <w:pPr>
        <w:pStyle w:val="Default"/>
        <w:spacing w:line="360" w:lineRule="auto"/>
        <w:ind w:firstLine="709"/>
        <w:jc w:val="both"/>
        <w:rPr>
          <w:color w:val="auto"/>
        </w:rPr>
      </w:pPr>
      <w:r w:rsidRPr="007C23C1">
        <w:rPr>
          <w:color w:val="auto"/>
        </w:rPr>
        <w:t xml:space="preserve">3. Кодекс Российской Федерации об административных правонарушениях от 30.12.2001 N 195-ФЗ (ред. от </w:t>
      </w:r>
      <w:r w:rsidR="00C2692C">
        <w:rPr>
          <w:color w:val="auto"/>
        </w:rPr>
        <w:t>30.12.2015</w:t>
      </w:r>
      <w:r w:rsidRPr="007C23C1">
        <w:rPr>
          <w:color w:val="auto"/>
        </w:rPr>
        <w:t>) 4. Гражданский кодекс Российской Федерации (часть первая) от 30.11.1994 N 51-ФЗ (ред. от 02.07.2013)</w:t>
      </w:r>
    </w:p>
    <w:p w:rsidR="00402C35" w:rsidRPr="007C23C1" w:rsidRDefault="00402C35" w:rsidP="00402C35">
      <w:pPr>
        <w:pStyle w:val="Default"/>
        <w:spacing w:line="360" w:lineRule="auto"/>
        <w:ind w:firstLine="709"/>
        <w:jc w:val="both"/>
        <w:rPr>
          <w:color w:val="auto"/>
        </w:rPr>
      </w:pPr>
      <w:r w:rsidRPr="007C23C1">
        <w:rPr>
          <w:color w:val="auto"/>
        </w:rPr>
        <w:t>5.</w:t>
      </w:r>
      <w:r w:rsidRPr="007C23C1">
        <w:t xml:space="preserve"> </w:t>
      </w:r>
      <w:r w:rsidRPr="007C23C1">
        <w:rPr>
          <w:color w:val="auto"/>
        </w:rPr>
        <w:t xml:space="preserve">Гражданский кодекс Российской Федерации (часть вторая) от 26.01.1996 N 14-ФЗ (ред. от </w:t>
      </w:r>
      <w:r w:rsidR="00C2692C">
        <w:rPr>
          <w:color w:val="auto"/>
        </w:rPr>
        <w:t>29.06.2015</w:t>
      </w:r>
      <w:r w:rsidRPr="007C23C1">
        <w:rPr>
          <w:color w:val="auto"/>
        </w:rPr>
        <w:t xml:space="preserve">) </w:t>
      </w:r>
    </w:p>
    <w:p w:rsidR="00402C35" w:rsidRPr="007C23C1" w:rsidRDefault="00402C35" w:rsidP="00402C35">
      <w:pPr>
        <w:pStyle w:val="Default"/>
        <w:spacing w:line="360" w:lineRule="auto"/>
        <w:ind w:firstLine="709"/>
        <w:jc w:val="both"/>
        <w:rPr>
          <w:color w:val="auto"/>
        </w:rPr>
      </w:pPr>
      <w:r w:rsidRPr="007C23C1">
        <w:rPr>
          <w:color w:val="auto"/>
        </w:rPr>
        <w:t>6.</w:t>
      </w:r>
      <w:r w:rsidRPr="007C23C1">
        <w:t xml:space="preserve"> </w:t>
      </w:r>
      <w:r w:rsidRPr="007C23C1">
        <w:rPr>
          <w:color w:val="auto"/>
        </w:rPr>
        <w:t xml:space="preserve">Трудовой кодекс Российской Федерации от 30.12.2001 N 197-ФЗ (ред. от </w:t>
      </w:r>
      <w:r w:rsidR="00C2692C">
        <w:rPr>
          <w:color w:val="auto"/>
        </w:rPr>
        <w:t>30.12</w:t>
      </w:r>
      <w:r w:rsidRPr="007C23C1">
        <w:rPr>
          <w:color w:val="auto"/>
        </w:rPr>
        <w:t>.2013)</w:t>
      </w:r>
    </w:p>
    <w:p w:rsidR="00402C35" w:rsidRPr="007C23C1" w:rsidRDefault="00402C35" w:rsidP="00402C35">
      <w:pPr>
        <w:pStyle w:val="Default"/>
        <w:spacing w:line="360" w:lineRule="auto"/>
        <w:ind w:firstLine="709"/>
        <w:jc w:val="both"/>
        <w:rPr>
          <w:color w:val="auto"/>
        </w:rPr>
      </w:pPr>
      <w:r w:rsidRPr="007C23C1">
        <w:rPr>
          <w:color w:val="auto"/>
        </w:rPr>
        <w:t>7.</w:t>
      </w:r>
      <w:r w:rsidRPr="007C23C1">
        <w:t xml:space="preserve"> </w:t>
      </w:r>
      <w:r w:rsidRPr="007C23C1">
        <w:rPr>
          <w:color w:val="auto"/>
        </w:rPr>
        <w:t xml:space="preserve">Закон РФ от 11.03.1992 N 2487-1 (ред. от </w:t>
      </w:r>
      <w:r w:rsidR="003C2961">
        <w:rPr>
          <w:color w:val="auto"/>
        </w:rPr>
        <w:t>13.07</w:t>
      </w:r>
      <w:r w:rsidRPr="007C23C1">
        <w:rPr>
          <w:color w:val="auto"/>
        </w:rPr>
        <w:t>.201</w:t>
      </w:r>
      <w:r w:rsidR="003C2961">
        <w:rPr>
          <w:color w:val="auto"/>
        </w:rPr>
        <w:t>5</w:t>
      </w:r>
      <w:r w:rsidRPr="007C23C1">
        <w:rPr>
          <w:color w:val="auto"/>
        </w:rPr>
        <w:t>) «О частной детективной и охранной деятельности в Российской Федерации»</w:t>
      </w:r>
    </w:p>
    <w:p w:rsidR="00402C35" w:rsidRPr="007C23C1" w:rsidRDefault="00402C35" w:rsidP="00402C35">
      <w:pPr>
        <w:pStyle w:val="Default"/>
        <w:spacing w:line="360" w:lineRule="auto"/>
        <w:ind w:firstLine="709"/>
        <w:jc w:val="both"/>
        <w:rPr>
          <w:color w:val="auto"/>
        </w:rPr>
      </w:pPr>
      <w:r w:rsidRPr="007C23C1">
        <w:rPr>
          <w:color w:val="auto"/>
        </w:rPr>
        <w:t xml:space="preserve">8. Федеральный закон от 13.12.1996 N 150-ФЗ (ред. от </w:t>
      </w:r>
      <w:r w:rsidR="003C2961">
        <w:rPr>
          <w:color w:val="auto"/>
        </w:rPr>
        <w:t>29.12.2015</w:t>
      </w:r>
      <w:r w:rsidRPr="007C23C1">
        <w:rPr>
          <w:color w:val="auto"/>
        </w:rPr>
        <w:t>) «Об оружии»</w:t>
      </w:r>
    </w:p>
    <w:p w:rsidR="00402C35" w:rsidRPr="007C23C1" w:rsidRDefault="00402C35" w:rsidP="00402C35">
      <w:pPr>
        <w:pStyle w:val="Default"/>
        <w:spacing w:line="360" w:lineRule="auto"/>
        <w:ind w:firstLine="709"/>
        <w:jc w:val="both"/>
        <w:rPr>
          <w:color w:val="auto"/>
        </w:rPr>
      </w:pPr>
      <w:r w:rsidRPr="007C23C1">
        <w:rPr>
          <w:color w:val="auto"/>
        </w:rPr>
        <w:t xml:space="preserve">9. Федеральный закон от </w:t>
      </w:r>
      <w:r w:rsidR="003C2961">
        <w:rPr>
          <w:color w:val="auto"/>
        </w:rPr>
        <w:t>19.06.2004 N 54-ФЗ (ред. от 02.05</w:t>
      </w:r>
      <w:r w:rsidRPr="007C23C1">
        <w:rPr>
          <w:color w:val="auto"/>
        </w:rPr>
        <w:t>.201</w:t>
      </w:r>
      <w:r w:rsidR="003C2961">
        <w:rPr>
          <w:color w:val="auto"/>
        </w:rPr>
        <w:t>5</w:t>
      </w:r>
      <w:r w:rsidRPr="007C23C1">
        <w:rPr>
          <w:color w:val="auto"/>
        </w:rPr>
        <w:t>) «О собраниях, митингах, демонстрациях, шествиях и пикетированиях»</w:t>
      </w:r>
    </w:p>
    <w:p w:rsidR="00402C35" w:rsidRPr="007C23C1" w:rsidRDefault="00402C35" w:rsidP="00402C35">
      <w:pPr>
        <w:pStyle w:val="Default"/>
        <w:spacing w:line="360" w:lineRule="auto"/>
        <w:ind w:firstLine="709"/>
        <w:jc w:val="both"/>
        <w:rPr>
          <w:color w:val="auto"/>
        </w:rPr>
      </w:pPr>
      <w:r w:rsidRPr="007C23C1">
        <w:rPr>
          <w:color w:val="auto"/>
        </w:rPr>
        <w:t xml:space="preserve">10. Федеральный закон от 06.03.2006 N 35-ФЗ (ред. от </w:t>
      </w:r>
      <w:r w:rsidR="003C2961">
        <w:rPr>
          <w:color w:val="auto"/>
        </w:rPr>
        <w:t>31.12</w:t>
      </w:r>
      <w:r w:rsidRPr="007C23C1">
        <w:rPr>
          <w:color w:val="auto"/>
        </w:rPr>
        <w:t>.201</w:t>
      </w:r>
      <w:r w:rsidR="003C2961">
        <w:rPr>
          <w:color w:val="auto"/>
        </w:rPr>
        <w:t>4</w:t>
      </w:r>
      <w:r w:rsidRPr="007C23C1">
        <w:rPr>
          <w:color w:val="auto"/>
        </w:rPr>
        <w:t>) «О противодействии терроризму»</w:t>
      </w:r>
    </w:p>
    <w:p w:rsidR="00402C35" w:rsidRPr="007C23C1" w:rsidRDefault="00402C35" w:rsidP="00402C35">
      <w:pPr>
        <w:pStyle w:val="Default"/>
        <w:spacing w:line="360" w:lineRule="auto"/>
        <w:ind w:firstLine="709"/>
        <w:jc w:val="both"/>
        <w:rPr>
          <w:color w:val="auto"/>
        </w:rPr>
      </w:pPr>
      <w:r w:rsidRPr="007C23C1">
        <w:rPr>
          <w:color w:val="auto"/>
        </w:rPr>
        <w:t>11. Федеральный закон от 07.02.2011 N 3-ФЗ (ред. от 28.06.2013) «О полиции»</w:t>
      </w:r>
    </w:p>
    <w:p w:rsidR="00402C35" w:rsidRPr="007C23C1" w:rsidRDefault="00402C35" w:rsidP="00402C35">
      <w:pPr>
        <w:pStyle w:val="Default"/>
        <w:spacing w:line="360" w:lineRule="auto"/>
        <w:ind w:firstLine="709"/>
        <w:jc w:val="both"/>
        <w:rPr>
          <w:color w:val="auto"/>
        </w:rPr>
      </w:pPr>
      <w:r w:rsidRPr="007C23C1">
        <w:rPr>
          <w:color w:val="auto"/>
        </w:rPr>
        <w:t>12. Федеральный закон от 29.12.2012 N 273-ФЗ (ред. от 23.07.2013) "Об образовании в Российской Федерации"</w:t>
      </w:r>
    </w:p>
    <w:p w:rsidR="00402C35" w:rsidRPr="007C23C1" w:rsidRDefault="00402C35" w:rsidP="00402C35">
      <w:pPr>
        <w:pStyle w:val="Default"/>
        <w:spacing w:line="360" w:lineRule="auto"/>
        <w:ind w:firstLine="709"/>
        <w:jc w:val="both"/>
        <w:rPr>
          <w:color w:val="auto"/>
        </w:rPr>
      </w:pPr>
      <w:r w:rsidRPr="007C23C1">
        <w:rPr>
          <w:color w:val="auto"/>
        </w:rPr>
        <w:t>13. Постановление Правительства РФ от 14.08.1992 N 587 (ред. от 27.12.2012) «Вопросы частной детективной (сыскной) и частной охранной деятельности»</w:t>
      </w:r>
    </w:p>
    <w:p w:rsidR="00402C35" w:rsidRPr="007C23C1" w:rsidRDefault="00402C35" w:rsidP="00402C35">
      <w:pPr>
        <w:pStyle w:val="Default"/>
        <w:spacing w:line="360" w:lineRule="auto"/>
        <w:ind w:firstLine="709"/>
        <w:jc w:val="both"/>
        <w:rPr>
          <w:color w:val="auto"/>
        </w:rPr>
      </w:pPr>
      <w:r w:rsidRPr="007C23C1">
        <w:rPr>
          <w:color w:val="auto"/>
        </w:rPr>
        <w:t>14. Постановление Правительства РФ от 22.04.1997 N 460 (ред. от 23.11.2012) «О мерах по обеспечению юридических лиц с особыми уставными задачами боевым ручным стрелковым оружием»</w:t>
      </w:r>
    </w:p>
    <w:p w:rsidR="00402C35" w:rsidRPr="007C23C1" w:rsidRDefault="00402C35" w:rsidP="00402C35">
      <w:pPr>
        <w:pStyle w:val="Default"/>
        <w:spacing w:line="360" w:lineRule="auto"/>
        <w:ind w:firstLine="709"/>
        <w:jc w:val="both"/>
        <w:rPr>
          <w:color w:val="auto"/>
        </w:rPr>
      </w:pPr>
      <w:r w:rsidRPr="007C23C1">
        <w:rPr>
          <w:color w:val="auto"/>
        </w:rPr>
        <w:t xml:space="preserve">15. </w:t>
      </w:r>
      <w:proofErr w:type="gramStart"/>
      <w:r w:rsidRPr="007C23C1">
        <w:rPr>
          <w:color w:val="auto"/>
        </w:rPr>
        <w:t xml:space="preserve">Постановление Правительства РФ от 21.07.1998 N 814 (ред. от 28.02.2013) «О мерах по регулированию оборота гражданского и служебного оружия и патронов к нему на территории Российской Федерации» (вместе с «Правилами оборота гражданского и </w:t>
      </w:r>
      <w:r w:rsidRPr="007C23C1">
        <w:rPr>
          <w:color w:val="auto"/>
        </w:rPr>
        <w:lastRenderedPageBreak/>
        <w:t>служебного оружия и патронов к нему на территории Российской Федерации», «Положением о ведении и издании Государственного кадастра гражданского и служебного оружия и патронов к нему»)</w:t>
      </w:r>
      <w:proofErr w:type="gramEnd"/>
    </w:p>
    <w:p w:rsidR="00402C35" w:rsidRPr="007C23C1" w:rsidRDefault="00402C35" w:rsidP="00402C35">
      <w:pPr>
        <w:pStyle w:val="Default"/>
        <w:spacing w:line="360" w:lineRule="auto"/>
        <w:ind w:firstLine="709"/>
        <w:jc w:val="both"/>
        <w:rPr>
          <w:color w:val="auto"/>
        </w:rPr>
      </w:pPr>
      <w:r w:rsidRPr="007C23C1">
        <w:rPr>
          <w:color w:val="auto"/>
        </w:rPr>
        <w:t>16. Постановление Правительства РФ от 19.05.2007 N 300 «Об утверждении перечня заболеваний, препятствующих исполнению обязанностей частного охранника»</w:t>
      </w:r>
    </w:p>
    <w:p w:rsidR="00402C35" w:rsidRPr="007C23C1" w:rsidRDefault="00402C35" w:rsidP="00402C35">
      <w:pPr>
        <w:pStyle w:val="Default"/>
        <w:spacing w:line="360" w:lineRule="auto"/>
        <w:ind w:firstLine="709"/>
        <w:jc w:val="both"/>
        <w:rPr>
          <w:color w:val="auto"/>
        </w:rPr>
      </w:pPr>
      <w:r w:rsidRPr="007C23C1">
        <w:rPr>
          <w:color w:val="auto"/>
        </w:rPr>
        <w:t>17. Постановление Правительства РФ от 23.06.2011 N 498 (ред. от 21.11.2011) «О некоторых вопросах осуществления частной детективной (сыскной) и частной охранной деятельности» (вместе с «Положением о лицензировании частной детективной (сыскной) деятельности», «Положением о лицензировании частной охранной деятельности», «Правилами ведения реестра лицензий на осуществление частной охранной деятельности и предоставления сведений из него»)</w:t>
      </w:r>
    </w:p>
    <w:p w:rsidR="00402C35" w:rsidRPr="007C23C1" w:rsidRDefault="00402C35" w:rsidP="00402C35">
      <w:pPr>
        <w:pStyle w:val="Default"/>
        <w:spacing w:line="360" w:lineRule="auto"/>
        <w:ind w:firstLine="709"/>
        <w:jc w:val="both"/>
        <w:rPr>
          <w:color w:val="auto"/>
        </w:rPr>
      </w:pPr>
      <w:r w:rsidRPr="007C23C1">
        <w:rPr>
          <w:color w:val="auto"/>
        </w:rPr>
        <w:t>18. Постановление Правительства РФ от 21.11.2011 N 957 (ред. от 10.06.2013) «Об организации лицензирования отдельных видов деятельности»</w:t>
      </w:r>
    </w:p>
    <w:p w:rsidR="00402C35" w:rsidRPr="007C23C1" w:rsidRDefault="00402C35" w:rsidP="00402C35">
      <w:pPr>
        <w:pStyle w:val="Default"/>
        <w:spacing w:line="360" w:lineRule="auto"/>
        <w:ind w:firstLine="709"/>
        <w:jc w:val="both"/>
      </w:pPr>
      <w:r w:rsidRPr="007C23C1">
        <w:t>19. Постановление Госкомтруда СССР, Секретариата ВЦСПС от 31.01.1985 N 31/3-30 (ред. от 20.09.2011) «Об утверждении «Общих положений Единого тарифно-квалификационного справочника работ и профессий рабочих народного хозяйства СССР»; раздела «Профессии рабочих, общие для всех отраслей народного хозяйства» Единого тарифно-квалификационного справочника работ и профессий рабочих, выпуск 1»</w:t>
      </w:r>
    </w:p>
    <w:p w:rsidR="00402C35" w:rsidRPr="007C23C1" w:rsidRDefault="00402C35" w:rsidP="00402C35">
      <w:pPr>
        <w:pStyle w:val="Default"/>
        <w:spacing w:line="360" w:lineRule="auto"/>
        <w:ind w:firstLine="709"/>
        <w:jc w:val="both"/>
      </w:pPr>
      <w:r w:rsidRPr="007C23C1">
        <w:t>20. Приказ МВД РФ от 07.10.1997 N 650 (ред. от 13.03.2008) «О мерах по реализации Постановления Правительства Российской Федерации от 22 апреля 1997 г. N 460»</w:t>
      </w:r>
    </w:p>
    <w:p w:rsidR="00402C35" w:rsidRPr="007C23C1" w:rsidRDefault="00402C35" w:rsidP="00402C35">
      <w:pPr>
        <w:pStyle w:val="Default"/>
        <w:spacing w:line="360" w:lineRule="auto"/>
        <w:ind w:firstLine="709"/>
        <w:jc w:val="both"/>
      </w:pPr>
      <w:r w:rsidRPr="007C23C1">
        <w:t xml:space="preserve">21. </w:t>
      </w:r>
      <w:proofErr w:type="gramStart"/>
      <w:r w:rsidRPr="007C23C1">
        <w:t>Приказ МВД России от 12.04.1999 N 288 (ред. от 29.06.2012) «О мерах по реализации Постановления Правительства Российской Федерации от 21 июля 1998 г. N 814» (вместе с «Инструкцией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(Зарегистрировано в Минюсте России 24.06.1999 N 1814)</w:t>
      </w:r>
      <w:proofErr w:type="gramEnd"/>
    </w:p>
    <w:p w:rsidR="00402C35" w:rsidRPr="007C23C1" w:rsidRDefault="00402C35" w:rsidP="00402C35">
      <w:pPr>
        <w:pStyle w:val="Default"/>
        <w:spacing w:line="360" w:lineRule="auto"/>
        <w:ind w:firstLine="709"/>
        <w:jc w:val="both"/>
      </w:pPr>
      <w:r w:rsidRPr="007C23C1">
        <w:rPr>
          <w:color w:val="auto"/>
        </w:rPr>
        <w:t>22. Приказ МВД России от 31.12.1999 N 1105 (ред. от 30.08.2011) «О мерах по усилению контроля органами внутренних дел за частной детективной и охранной деятельностью» (вместе с «Наставлением по организации контроля органами внутренних дел за частной детективной и охранной деятельностью»)</w:t>
      </w:r>
    </w:p>
    <w:p w:rsidR="00402C35" w:rsidRPr="007C23C1" w:rsidRDefault="00402C35" w:rsidP="00402C35">
      <w:pPr>
        <w:pStyle w:val="Default"/>
        <w:spacing w:line="360" w:lineRule="auto"/>
        <w:ind w:firstLine="709"/>
        <w:jc w:val="both"/>
        <w:rPr>
          <w:color w:val="auto"/>
        </w:rPr>
      </w:pPr>
      <w:r w:rsidRPr="007C23C1">
        <w:rPr>
          <w:color w:val="auto"/>
        </w:rPr>
        <w:t xml:space="preserve">23. Приказ МВД РФ от 13.04.2005 N 275 «Об утверждении Норм обеспечения оружием и патронами к нему для органов и организаций, указанных в статье 12 Федерального закона «Об оружии», занимающихся подготовкой, переподготовкой и </w:t>
      </w:r>
      <w:r w:rsidRPr="007C23C1">
        <w:rPr>
          <w:color w:val="auto"/>
        </w:rPr>
        <w:lastRenderedPageBreak/>
        <w:t>повышением квалификации работников юридических лиц с особыми уставными задачами» (Зарегистрировано в Минюсте РФ 20.05.2005 N 6600)</w:t>
      </w:r>
    </w:p>
    <w:p w:rsidR="00402C35" w:rsidRPr="007C23C1" w:rsidRDefault="00402C35" w:rsidP="00402C35">
      <w:pPr>
        <w:pStyle w:val="Default"/>
        <w:spacing w:line="360" w:lineRule="auto"/>
        <w:ind w:firstLine="709"/>
        <w:jc w:val="both"/>
      </w:pPr>
      <w:r w:rsidRPr="007C23C1">
        <w:t>24. Приказ МВД РФ от 22.08.2011 N 960 «Об утверждении типовых требований к должностной инструкции частного охранника на объекте охраны» (Зарегистрировано в Минюсте РФ 27.09.2011 N 21903)</w:t>
      </w:r>
    </w:p>
    <w:p w:rsidR="00402C35" w:rsidRPr="007C23C1" w:rsidRDefault="00402C35" w:rsidP="00402C35">
      <w:pPr>
        <w:pStyle w:val="Default"/>
        <w:spacing w:line="360" w:lineRule="auto"/>
        <w:ind w:firstLine="709"/>
        <w:jc w:val="both"/>
        <w:rPr>
          <w:color w:val="auto"/>
        </w:rPr>
      </w:pPr>
      <w:r w:rsidRPr="007C23C1">
        <w:rPr>
          <w:color w:val="auto"/>
        </w:rPr>
        <w:t>25. Приказ МВД России от 29.09.2011 N 1039 (ред. от 29.03.2013) «Об утверждении административных регламентов Министерства внутренних дел Российской Федерации по предоставлению государственных услуг по выдаче лицензии на частную детективную (сыскную) деятельность, лицензии на частную охранную деятельность и удостоверения частного охранника» (Зарегистрировано в Минюсте России 16.11.2011 N 22319)</w:t>
      </w:r>
    </w:p>
    <w:p w:rsidR="00402C35" w:rsidRPr="007C23C1" w:rsidRDefault="00402C35" w:rsidP="00402C35">
      <w:pPr>
        <w:pStyle w:val="Default"/>
        <w:spacing w:line="360" w:lineRule="auto"/>
        <w:ind w:firstLine="709"/>
        <w:jc w:val="both"/>
        <w:rPr>
          <w:color w:val="auto"/>
        </w:rPr>
      </w:pPr>
      <w:r w:rsidRPr="007C23C1">
        <w:rPr>
          <w:color w:val="auto"/>
        </w:rPr>
        <w:t>26. Приказ МВД России от 29.06.2012 N 647 «Об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w:t>
      </w:r>
      <w:proofErr w:type="gramStart"/>
      <w:r w:rsidRPr="007C23C1">
        <w:rPr>
          <w:color w:val="auto"/>
        </w:rPr>
        <w:t>»(</w:t>
      </w:r>
      <w:proofErr w:type="gramEnd"/>
      <w:r w:rsidRPr="007C23C1">
        <w:rPr>
          <w:color w:val="auto"/>
        </w:rPr>
        <w:t>Зарегистрировано в Минюсте России 03.08.2012 N 25121)</w:t>
      </w:r>
    </w:p>
    <w:p w:rsidR="00402C35" w:rsidRPr="007C23C1" w:rsidRDefault="00402C35" w:rsidP="00402C35">
      <w:pPr>
        <w:pStyle w:val="Default"/>
        <w:spacing w:line="360" w:lineRule="auto"/>
        <w:ind w:firstLine="709"/>
        <w:jc w:val="both"/>
        <w:rPr>
          <w:color w:val="auto"/>
        </w:rPr>
      </w:pPr>
      <w:r w:rsidRPr="007C23C1">
        <w:rPr>
          <w:color w:val="auto"/>
        </w:rPr>
        <w:t xml:space="preserve">27. Приказ </w:t>
      </w:r>
      <w:r w:rsidR="00B750AC">
        <w:rPr>
          <w:color w:val="auto"/>
        </w:rPr>
        <w:t>МВД Рос</w:t>
      </w:r>
      <w:r w:rsidR="00500CA0">
        <w:rPr>
          <w:color w:val="auto"/>
        </w:rPr>
        <w:t>с</w:t>
      </w:r>
      <w:r w:rsidR="00B750AC">
        <w:rPr>
          <w:color w:val="auto"/>
        </w:rPr>
        <w:t>ии</w:t>
      </w:r>
      <w:r w:rsidRPr="007C23C1">
        <w:rPr>
          <w:color w:val="auto"/>
        </w:rPr>
        <w:t xml:space="preserve"> от 2</w:t>
      </w:r>
      <w:r w:rsidR="00B750AC">
        <w:rPr>
          <w:color w:val="auto"/>
        </w:rPr>
        <w:t>5</w:t>
      </w:r>
      <w:r w:rsidRPr="007C23C1">
        <w:rPr>
          <w:color w:val="auto"/>
        </w:rPr>
        <w:t>.0</w:t>
      </w:r>
      <w:r w:rsidR="00B750AC">
        <w:rPr>
          <w:color w:val="auto"/>
        </w:rPr>
        <w:t>8</w:t>
      </w:r>
      <w:r w:rsidRPr="007C23C1">
        <w:rPr>
          <w:color w:val="auto"/>
        </w:rPr>
        <w:t>.201</w:t>
      </w:r>
      <w:r w:rsidR="00B750AC">
        <w:rPr>
          <w:color w:val="auto"/>
        </w:rPr>
        <w:t>4</w:t>
      </w:r>
      <w:r w:rsidRPr="007C23C1">
        <w:rPr>
          <w:color w:val="auto"/>
        </w:rPr>
        <w:t xml:space="preserve"> N </w:t>
      </w:r>
      <w:r w:rsidR="00B750AC">
        <w:rPr>
          <w:color w:val="auto"/>
        </w:rPr>
        <w:t>727</w:t>
      </w:r>
      <w:r w:rsidRPr="007C23C1">
        <w:rPr>
          <w:color w:val="auto"/>
        </w:rPr>
        <w:t xml:space="preserve"> «О</w:t>
      </w:r>
      <w:r w:rsidR="00B750AC">
        <w:rPr>
          <w:color w:val="auto"/>
        </w:rPr>
        <w:t>б</w:t>
      </w:r>
      <w:r w:rsidRPr="007C23C1">
        <w:rPr>
          <w:color w:val="auto"/>
        </w:rPr>
        <w:t xml:space="preserve"> </w:t>
      </w:r>
      <w:r w:rsidR="00B750AC">
        <w:rPr>
          <w:color w:val="auto"/>
        </w:rPr>
        <w:t>утверждении типовых программ профессионального обучения для работы в качестве частного охранника</w:t>
      </w:r>
      <w:r w:rsidRPr="007C23C1">
        <w:rPr>
          <w:color w:val="auto"/>
        </w:rPr>
        <w:t>» (Зарегистрировано в Минюсте РФ</w:t>
      </w:r>
      <w:r w:rsidR="00B750AC">
        <w:rPr>
          <w:color w:val="auto"/>
        </w:rPr>
        <w:t xml:space="preserve">  </w:t>
      </w:r>
      <w:r w:rsidR="00B750AC">
        <w:rPr>
          <w:color w:val="FF0000"/>
        </w:rPr>
        <w:t xml:space="preserve"> </w:t>
      </w:r>
      <w:proofErr w:type="spellStart"/>
      <w:r w:rsidR="00B750AC">
        <w:rPr>
          <w:color w:val="FF0000"/>
        </w:rPr>
        <w:t>ххх</w:t>
      </w:r>
      <w:proofErr w:type="spellEnd"/>
      <w:r w:rsidRPr="007C23C1">
        <w:rPr>
          <w:color w:val="auto"/>
        </w:rPr>
        <w:t>)</w:t>
      </w:r>
    </w:p>
    <w:p w:rsidR="00402C35" w:rsidRPr="007C23C1" w:rsidRDefault="00402C35" w:rsidP="00402C35">
      <w:pPr>
        <w:pStyle w:val="Default"/>
        <w:spacing w:line="360" w:lineRule="auto"/>
        <w:ind w:firstLine="709"/>
        <w:jc w:val="both"/>
        <w:rPr>
          <w:color w:val="auto"/>
        </w:rPr>
      </w:pPr>
      <w:r w:rsidRPr="007C23C1">
        <w:rPr>
          <w:color w:val="auto"/>
        </w:rPr>
        <w:t>2</w:t>
      </w:r>
      <w:r w:rsidR="00500CA0">
        <w:rPr>
          <w:color w:val="auto"/>
        </w:rPr>
        <w:t>8</w:t>
      </w:r>
      <w:r w:rsidRPr="007C23C1">
        <w:rPr>
          <w:color w:val="auto"/>
        </w:rPr>
        <w:t xml:space="preserve">. Приказ </w:t>
      </w:r>
      <w:proofErr w:type="spellStart"/>
      <w:r w:rsidRPr="007C23C1">
        <w:rPr>
          <w:color w:val="auto"/>
        </w:rPr>
        <w:t>Минздравсоцразвития</w:t>
      </w:r>
      <w:proofErr w:type="spellEnd"/>
      <w:r w:rsidRPr="007C23C1">
        <w:rPr>
          <w:color w:val="auto"/>
        </w:rPr>
        <w:t xml:space="preserve"> РФ от 17.04.2009 N 199 «О внесении изменения в Единый тарифно-квалификационный справочник работ и профессий рабочих, выпуск 1»</w:t>
      </w:r>
    </w:p>
    <w:p w:rsidR="00402C35" w:rsidRPr="007C23C1" w:rsidRDefault="00500CA0" w:rsidP="00402C35">
      <w:pPr>
        <w:spacing w:line="360" w:lineRule="auto"/>
        <w:ind w:firstLine="709"/>
        <w:jc w:val="both"/>
        <w:rPr>
          <w:sz w:val="24"/>
          <w:szCs w:val="24"/>
        </w:rPr>
      </w:pPr>
      <w:r>
        <w:rPr>
          <w:sz w:val="24"/>
          <w:szCs w:val="24"/>
        </w:rPr>
        <w:t>29</w:t>
      </w:r>
      <w:r w:rsidR="00402C35" w:rsidRPr="007C23C1">
        <w:rPr>
          <w:sz w:val="24"/>
          <w:szCs w:val="24"/>
        </w:rPr>
        <w:t xml:space="preserve">. Алехин А.П., </w:t>
      </w:r>
      <w:proofErr w:type="spellStart"/>
      <w:r w:rsidR="00402C35" w:rsidRPr="007C23C1">
        <w:rPr>
          <w:sz w:val="24"/>
          <w:szCs w:val="24"/>
        </w:rPr>
        <w:t>Кармолицкий</w:t>
      </w:r>
      <w:proofErr w:type="spellEnd"/>
      <w:r w:rsidR="00402C35" w:rsidRPr="007C23C1">
        <w:rPr>
          <w:sz w:val="24"/>
          <w:szCs w:val="24"/>
        </w:rPr>
        <w:t xml:space="preserve"> А.А. Административное право России: Учебник.- М.: Издательство «Зерцало», 2006.- 712 с.</w:t>
      </w:r>
    </w:p>
    <w:p w:rsidR="00402C35" w:rsidRPr="007C23C1" w:rsidRDefault="00402C35" w:rsidP="00402C35">
      <w:pPr>
        <w:spacing w:line="360" w:lineRule="auto"/>
        <w:ind w:firstLine="709"/>
        <w:jc w:val="both"/>
        <w:rPr>
          <w:sz w:val="24"/>
          <w:szCs w:val="24"/>
        </w:rPr>
      </w:pPr>
      <w:r w:rsidRPr="007C23C1">
        <w:rPr>
          <w:sz w:val="24"/>
          <w:szCs w:val="24"/>
        </w:rPr>
        <w:t>3</w:t>
      </w:r>
      <w:r w:rsidR="00500CA0">
        <w:rPr>
          <w:sz w:val="24"/>
          <w:szCs w:val="24"/>
        </w:rPr>
        <w:t>0</w:t>
      </w:r>
      <w:r w:rsidRPr="007C23C1">
        <w:rPr>
          <w:sz w:val="24"/>
          <w:szCs w:val="24"/>
        </w:rPr>
        <w:t xml:space="preserve">. Анатомия человека. – М.: </w:t>
      </w:r>
      <w:proofErr w:type="spellStart"/>
      <w:r w:rsidRPr="007C23C1">
        <w:rPr>
          <w:sz w:val="24"/>
          <w:szCs w:val="24"/>
        </w:rPr>
        <w:t>Эксмо</w:t>
      </w:r>
      <w:proofErr w:type="spellEnd"/>
      <w:r w:rsidRPr="007C23C1">
        <w:rPr>
          <w:sz w:val="24"/>
          <w:szCs w:val="24"/>
        </w:rPr>
        <w:t>, 2010 – 176 с.: ил – (Медицинский атлас).</w:t>
      </w:r>
    </w:p>
    <w:p w:rsidR="00402C35" w:rsidRPr="007C23C1" w:rsidRDefault="00500CA0" w:rsidP="00402C35">
      <w:pPr>
        <w:spacing w:line="360" w:lineRule="auto"/>
        <w:ind w:firstLine="709"/>
        <w:jc w:val="both"/>
        <w:rPr>
          <w:sz w:val="24"/>
          <w:szCs w:val="24"/>
        </w:rPr>
      </w:pPr>
      <w:r>
        <w:rPr>
          <w:sz w:val="24"/>
          <w:szCs w:val="24"/>
        </w:rPr>
        <w:t>31</w:t>
      </w:r>
      <w:r w:rsidR="00402C35" w:rsidRPr="007C23C1">
        <w:rPr>
          <w:sz w:val="24"/>
          <w:szCs w:val="24"/>
        </w:rPr>
        <w:t xml:space="preserve">. </w:t>
      </w:r>
      <w:proofErr w:type="spellStart"/>
      <w:r w:rsidR="00402C35" w:rsidRPr="007C23C1">
        <w:rPr>
          <w:sz w:val="24"/>
          <w:szCs w:val="24"/>
        </w:rPr>
        <w:t>Ашихмин</w:t>
      </w:r>
      <w:proofErr w:type="spellEnd"/>
      <w:r w:rsidR="00402C35" w:rsidRPr="007C23C1">
        <w:rPr>
          <w:sz w:val="24"/>
          <w:szCs w:val="24"/>
        </w:rPr>
        <w:t xml:space="preserve"> В.А., Разумов С.В. Оружие самообороны: защити сам себя. М.: ЭКА . 2012 – 247с.</w:t>
      </w:r>
    </w:p>
    <w:p w:rsidR="00402C35" w:rsidRPr="007C23C1" w:rsidRDefault="00402C35" w:rsidP="00402C35">
      <w:pPr>
        <w:spacing w:line="360" w:lineRule="auto"/>
        <w:ind w:firstLine="709"/>
        <w:jc w:val="both"/>
        <w:rPr>
          <w:sz w:val="24"/>
          <w:szCs w:val="24"/>
        </w:rPr>
      </w:pPr>
      <w:r w:rsidRPr="007C23C1">
        <w:rPr>
          <w:sz w:val="24"/>
          <w:szCs w:val="24"/>
        </w:rPr>
        <w:t>3</w:t>
      </w:r>
      <w:r w:rsidR="00500CA0">
        <w:rPr>
          <w:sz w:val="24"/>
          <w:szCs w:val="24"/>
        </w:rPr>
        <w:t>2</w:t>
      </w:r>
      <w:r w:rsidRPr="007C23C1">
        <w:rPr>
          <w:sz w:val="24"/>
          <w:szCs w:val="24"/>
        </w:rPr>
        <w:t xml:space="preserve">. </w:t>
      </w:r>
      <w:proofErr w:type="spellStart"/>
      <w:r w:rsidRPr="007C23C1">
        <w:rPr>
          <w:sz w:val="24"/>
          <w:szCs w:val="24"/>
        </w:rPr>
        <w:t>Бабиков</w:t>
      </w:r>
      <w:proofErr w:type="spellEnd"/>
      <w:r w:rsidRPr="007C23C1">
        <w:rPr>
          <w:sz w:val="24"/>
          <w:szCs w:val="24"/>
        </w:rPr>
        <w:t xml:space="preserve"> В.Г. ЧОП: от создания до успеха. Издание 3-е, переработанное и дополненное. М.: НОУ ШО «</w:t>
      </w:r>
      <w:proofErr w:type="spellStart"/>
      <w:r w:rsidRPr="007C23C1">
        <w:rPr>
          <w:sz w:val="24"/>
          <w:szCs w:val="24"/>
        </w:rPr>
        <w:t>Баярд</w:t>
      </w:r>
      <w:proofErr w:type="spellEnd"/>
      <w:r w:rsidRPr="007C23C1">
        <w:rPr>
          <w:sz w:val="24"/>
          <w:szCs w:val="24"/>
        </w:rPr>
        <w:t>», 2008 – 772 с.</w:t>
      </w:r>
    </w:p>
    <w:p w:rsidR="00402C35" w:rsidRPr="007C23C1" w:rsidRDefault="00402C35" w:rsidP="00402C35">
      <w:pPr>
        <w:spacing w:line="360" w:lineRule="auto"/>
        <w:ind w:firstLine="709"/>
        <w:jc w:val="both"/>
        <w:rPr>
          <w:sz w:val="24"/>
          <w:szCs w:val="24"/>
        </w:rPr>
      </w:pPr>
      <w:r w:rsidRPr="007C23C1">
        <w:rPr>
          <w:sz w:val="24"/>
          <w:szCs w:val="24"/>
        </w:rPr>
        <w:t>3</w:t>
      </w:r>
      <w:r w:rsidR="00500CA0">
        <w:rPr>
          <w:sz w:val="24"/>
          <w:szCs w:val="24"/>
        </w:rPr>
        <w:t>3</w:t>
      </w:r>
      <w:r w:rsidRPr="007C23C1">
        <w:rPr>
          <w:sz w:val="24"/>
          <w:szCs w:val="24"/>
        </w:rPr>
        <w:t>. Бобров В.П. Краткий курс лекций по тактико-специальной подготовке для охранников 4-6 разрядов</w:t>
      </w:r>
      <w:proofErr w:type="gramStart"/>
      <w:r w:rsidRPr="007C23C1">
        <w:rPr>
          <w:sz w:val="24"/>
          <w:szCs w:val="24"/>
        </w:rPr>
        <w:t xml:space="preserve">.: </w:t>
      </w:r>
      <w:proofErr w:type="gramEnd"/>
      <w:r w:rsidRPr="007C23C1">
        <w:rPr>
          <w:sz w:val="24"/>
          <w:szCs w:val="24"/>
        </w:rPr>
        <w:t>Учебно-методическое пособие. М. 2010. -188 с.</w:t>
      </w:r>
    </w:p>
    <w:p w:rsidR="00402C35" w:rsidRPr="007C23C1" w:rsidRDefault="00402C35" w:rsidP="00402C35">
      <w:pPr>
        <w:spacing w:line="360" w:lineRule="auto"/>
        <w:ind w:firstLine="709"/>
        <w:jc w:val="both"/>
        <w:rPr>
          <w:sz w:val="24"/>
          <w:szCs w:val="24"/>
        </w:rPr>
      </w:pPr>
      <w:r w:rsidRPr="007C23C1">
        <w:rPr>
          <w:sz w:val="24"/>
          <w:szCs w:val="24"/>
        </w:rPr>
        <w:t>3</w:t>
      </w:r>
      <w:r w:rsidR="00500CA0">
        <w:rPr>
          <w:sz w:val="24"/>
          <w:szCs w:val="24"/>
        </w:rPr>
        <w:t>4</w:t>
      </w:r>
      <w:r w:rsidRPr="007C23C1">
        <w:rPr>
          <w:sz w:val="24"/>
          <w:szCs w:val="24"/>
        </w:rPr>
        <w:t xml:space="preserve">. </w:t>
      </w:r>
      <w:proofErr w:type="spellStart"/>
      <w:r w:rsidRPr="007C23C1">
        <w:rPr>
          <w:sz w:val="24"/>
          <w:szCs w:val="24"/>
        </w:rPr>
        <w:t>Бузинов</w:t>
      </w:r>
      <w:proofErr w:type="spellEnd"/>
      <w:r w:rsidRPr="007C23C1">
        <w:rPr>
          <w:sz w:val="24"/>
          <w:szCs w:val="24"/>
        </w:rPr>
        <w:t xml:space="preserve"> А.Б., </w:t>
      </w:r>
      <w:proofErr w:type="spellStart"/>
      <w:r w:rsidRPr="007C23C1">
        <w:rPr>
          <w:sz w:val="24"/>
          <w:szCs w:val="24"/>
        </w:rPr>
        <w:t>Мирошникоав</w:t>
      </w:r>
      <w:proofErr w:type="spellEnd"/>
      <w:r w:rsidRPr="007C23C1">
        <w:rPr>
          <w:sz w:val="24"/>
          <w:szCs w:val="24"/>
        </w:rPr>
        <w:t xml:space="preserve"> М.П., </w:t>
      </w:r>
      <w:proofErr w:type="spellStart"/>
      <w:r w:rsidRPr="007C23C1">
        <w:rPr>
          <w:sz w:val="24"/>
          <w:szCs w:val="24"/>
        </w:rPr>
        <w:t>Ноздрачев</w:t>
      </w:r>
      <w:proofErr w:type="spellEnd"/>
      <w:r w:rsidRPr="007C23C1">
        <w:rPr>
          <w:sz w:val="24"/>
          <w:szCs w:val="24"/>
        </w:rPr>
        <w:t xml:space="preserve"> А.Е. Азбука для охранника. 5-е издание. Школа охраны «</w:t>
      </w:r>
      <w:proofErr w:type="spellStart"/>
      <w:r w:rsidRPr="007C23C1">
        <w:rPr>
          <w:sz w:val="24"/>
          <w:szCs w:val="24"/>
        </w:rPr>
        <w:t>Баярд</w:t>
      </w:r>
      <w:proofErr w:type="spellEnd"/>
      <w:r w:rsidRPr="007C23C1">
        <w:rPr>
          <w:sz w:val="24"/>
          <w:szCs w:val="24"/>
        </w:rPr>
        <w:t>».- М.: ООО  «</w:t>
      </w:r>
      <w:proofErr w:type="gramStart"/>
      <w:r w:rsidRPr="007C23C1">
        <w:rPr>
          <w:sz w:val="24"/>
          <w:szCs w:val="24"/>
        </w:rPr>
        <w:t xml:space="preserve">Ин- </w:t>
      </w:r>
      <w:proofErr w:type="spellStart"/>
      <w:r w:rsidRPr="007C23C1">
        <w:rPr>
          <w:sz w:val="24"/>
          <w:szCs w:val="24"/>
        </w:rPr>
        <w:t>октаво</w:t>
      </w:r>
      <w:proofErr w:type="spellEnd"/>
      <w:proofErr w:type="gramEnd"/>
      <w:r w:rsidRPr="007C23C1">
        <w:rPr>
          <w:sz w:val="24"/>
          <w:szCs w:val="24"/>
        </w:rPr>
        <w:t>», 2012 – 316 с.</w:t>
      </w:r>
    </w:p>
    <w:p w:rsidR="00402C35" w:rsidRPr="007C23C1" w:rsidRDefault="00500CA0" w:rsidP="00402C35">
      <w:pPr>
        <w:spacing w:line="360" w:lineRule="auto"/>
        <w:ind w:firstLine="709"/>
        <w:jc w:val="both"/>
        <w:rPr>
          <w:sz w:val="24"/>
          <w:szCs w:val="24"/>
        </w:rPr>
      </w:pPr>
      <w:r>
        <w:rPr>
          <w:sz w:val="24"/>
          <w:szCs w:val="24"/>
        </w:rPr>
        <w:t>35</w:t>
      </w:r>
      <w:r w:rsidR="00402C35" w:rsidRPr="007C23C1">
        <w:rPr>
          <w:sz w:val="24"/>
          <w:szCs w:val="24"/>
        </w:rPr>
        <w:t>. Ворона В.А. Тихонов В.А. Системы контроля и управления доступом. – М.: Горячая линия – телеком, 2010 -272 с.</w:t>
      </w:r>
    </w:p>
    <w:p w:rsidR="00402C35" w:rsidRPr="007C23C1" w:rsidRDefault="00402C35" w:rsidP="00402C35">
      <w:pPr>
        <w:spacing w:line="360" w:lineRule="auto"/>
        <w:ind w:firstLine="709"/>
        <w:jc w:val="both"/>
        <w:rPr>
          <w:sz w:val="24"/>
          <w:szCs w:val="24"/>
        </w:rPr>
      </w:pPr>
      <w:r w:rsidRPr="007C23C1">
        <w:rPr>
          <w:sz w:val="24"/>
          <w:szCs w:val="24"/>
        </w:rPr>
        <w:lastRenderedPageBreak/>
        <w:t>3</w:t>
      </w:r>
      <w:r w:rsidR="00500CA0">
        <w:rPr>
          <w:sz w:val="24"/>
          <w:szCs w:val="24"/>
        </w:rPr>
        <w:t>6</w:t>
      </w:r>
      <w:r w:rsidRPr="007C23C1">
        <w:rPr>
          <w:sz w:val="24"/>
          <w:szCs w:val="24"/>
        </w:rPr>
        <w:t xml:space="preserve">. </w:t>
      </w:r>
      <w:proofErr w:type="spellStart"/>
      <w:r w:rsidRPr="007C23C1">
        <w:rPr>
          <w:sz w:val="24"/>
          <w:szCs w:val="24"/>
        </w:rPr>
        <w:t>Гейжан</w:t>
      </w:r>
      <w:proofErr w:type="spellEnd"/>
      <w:r w:rsidRPr="007C23C1">
        <w:rPr>
          <w:sz w:val="24"/>
          <w:szCs w:val="24"/>
        </w:rPr>
        <w:t xml:space="preserve"> Н.Ф., </w:t>
      </w:r>
      <w:proofErr w:type="spellStart"/>
      <w:r w:rsidRPr="007C23C1">
        <w:rPr>
          <w:sz w:val="24"/>
          <w:szCs w:val="24"/>
        </w:rPr>
        <w:t>Витольник</w:t>
      </w:r>
      <w:proofErr w:type="spellEnd"/>
      <w:r w:rsidRPr="007C23C1">
        <w:rPr>
          <w:sz w:val="24"/>
          <w:szCs w:val="24"/>
        </w:rPr>
        <w:t xml:space="preserve"> Г.А., </w:t>
      </w:r>
      <w:proofErr w:type="spellStart"/>
      <w:r w:rsidRPr="007C23C1">
        <w:rPr>
          <w:sz w:val="24"/>
          <w:szCs w:val="24"/>
        </w:rPr>
        <w:t>Кочин</w:t>
      </w:r>
      <w:proofErr w:type="spellEnd"/>
      <w:r w:rsidRPr="007C23C1">
        <w:rPr>
          <w:sz w:val="24"/>
          <w:szCs w:val="24"/>
        </w:rPr>
        <w:t xml:space="preserve"> А.А., Мусин Я.Н., </w:t>
      </w:r>
      <w:proofErr w:type="spellStart"/>
      <w:r w:rsidRPr="007C23C1">
        <w:rPr>
          <w:sz w:val="24"/>
          <w:szCs w:val="24"/>
        </w:rPr>
        <w:t>Силкин</w:t>
      </w:r>
      <w:proofErr w:type="spellEnd"/>
      <w:r w:rsidRPr="007C23C1">
        <w:rPr>
          <w:sz w:val="24"/>
          <w:szCs w:val="24"/>
        </w:rPr>
        <w:t xml:space="preserve"> Н.Н. Педагогика. (Курс лекций): Учебное пособие. – Санкт – Петербургский университет МВД России, Академия права, экономики и безопасности жизнедеятельности / Под общ</w:t>
      </w:r>
      <w:proofErr w:type="gramStart"/>
      <w:r w:rsidRPr="007C23C1">
        <w:rPr>
          <w:sz w:val="24"/>
          <w:szCs w:val="24"/>
        </w:rPr>
        <w:t>.</w:t>
      </w:r>
      <w:proofErr w:type="gramEnd"/>
      <w:r w:rsidRPr="007C23C1">
        <w:rPr>
          <w:sz w:val="24"/>
          <w:szCs w:val="24"/>
        </w:rPr>
        <w:t xml:space="preserve"> </w:t>
      </w:r>
      <w:proofErr w:type="gramStart"/>
      <w:r w:rsidRPr="007C23C1">
        <w:rPr>
          <w:sz w:val="24"/>
          <w:szCs w:val="24"/>
        </w:rPr>
        <w:t>р</w:t>
      </w:r>
      <w:proofErr w:type="gramEnd"/>
      <w:r w:rsidRPr="007C23C1">
        <w:rPr>
          <w:sz w:val="24"/>
          <w:szCs w:val="24"/>
        </w:rPr>
        <w:t>ед. В.П. Сальникова. – СПб</w:t>
      </w:r>
      <w:proofErr w:type="gramStart"/>
      <w:r w:rsidRPr="007C23C1">
        <w:rPr>
          <w:sz w:val="24"/>
          <w:szCs w:val="24"/>
        </w:rPr>
        <w:t xml:space="preserve">.: </w:t>
      </w:r>
      <w:proofErr w:type="gramEnd"/>
      <w:r w:rsidRPr="007C23C1">
        <w:rPr>
          <w:sz w:val="24"/>
          <w:szCs w:val="24"/>
        </w:rPr>
        <w:t>Фонд «Университет», 2003 – 152 с.</w:t>
      </w:r>
    </w:p>
    <w:p w:rsidR="00402C35" w:rsidRPr="007C23C1" w:rsidRDefault="00402C35" w:rsidP="00402C35">
      <w:pPr>
        <w:spacing w:line="360" w:lineRule="auto"/>
        <w:ind w:firstLine="709"/>
        <w:jc w:val="both"/>
        <w:rPr>
          <w:sz w:val="24"/>
          <w:szCs w:val="24"/>
        </w:rPr>
      </w:pPr>
      <w:r w:rsidRPr="007C23C1">
        <w:rPr>
          <w:sz w:val="24"/>
          <w:szCs w:val="24"/>
        </w:rPr>
        <w:t>3</w:t>
      </w:r>
      <w:r w:rsidR="00500CA0">
        <w:rPr>
          <w:sz w:val="24"/>
          <w:szCs w:val="24"/>
        </w:rPr>
        <w:t>7</w:t>
      </w:r>
      <w:r w:rsidRPr="007C23C1">
        <w:rPr>
          <w:sz w:val="24"/>
          <w:szCs w:val="24"/>
        </w:rPr>
        <w:t>. Демидов В.А., Шайтанов А.В. Основы организации и техника связи ОВД. Учебное пособие./ Под общей редакцией В.П. Сальникова. СПб</w:t>
      </w:r>
      <w:proofErr w:type="gramStart"/>
      <w:r w:rsidRPr="007C23C1">
        <w:rPr>
          <w:sz w:val="24"/>
          <w:szCs w:val="24"/>
        </w:rPr>
        <w:t xml:space="preserve">.: </w:t>
      </w:r>
      <w:proofErr w:type="gramEnd"/>
      <w:r w:rsidRPr="007C23C1">
        <w:rPr>
          <w:sz w:val="24"/>
          <w:szCs w:val="24"/>
        </w:rPr>
        <w:t>Санкт-Петербургский университет МВД России, 1999. – 46 с.</w:t>
      </w:r>
    </w:p>
    <w:p w:rsidR="00402C35" w:rsidRPr="007C23C1" w:rsidRDefault="00402C35" w:rsidP="00402C35">
      <w:pPr>
        <w:spacing w:line="360" w:lineRule="auto"/>
        <w:ind w:firstLine="709"/>
        <w:jc w:val="both"/>
        <w:rPr>
          <w:sz w:val="24"/>
          <w:szCs w:val="24"/>
        </w:rPr>
      </w:pPr>
      <w:r w:rsidRPr="007C23C1">
        <w:rPr>
          <w:sz w:val="24"/>
          <w:szCs w:val="24"/>
        </w:rPr>
        <w:t>3</w:t>
      </w:r>
      <w:r w:rsidR="00500CA0">
        <w:rPr>
          <w:sz w:val="24"/>
          <w:szCs w:val="24"/>
        </w:rPr>
        <w:t>8</w:t>
      </w:r>
      <w:r w:rsidRPr="007C23C1">
        <w:rPr>
          <w:sz w:val="24"/>
          <w:szCs w:val="24"/>
        </w:rPr>
        <w:t>. Иванов В.В. Негосударственная (частная) охранная деятельность в Российской Федерации: Монография. - М.:ВНИИ МВД России, 2007. – 160 с.</w:t>
      </w:r>
    </w:p>
    <w:p w:rsidR="00402C35" w:rsidRPr="007C23C1" w:rsidRDefault="00500CA0" w:rsidP="00402C35">
      <w:pPr>
        <w:spacing w:line="360" w:lineRule="auto"/>
        <w:ind w:firstLine="709"/>
        <w:jc w:val="both"/>
        <w:rPr>
          <w:sz w:val="24"/>
          <w:szCs w:val="24"/>
        </w:rPr>
      </w:pPr>
      <w:r>
        <w:rPr>
          <w:sz w:val="24"/>
          <w:szCs w:val="24"/>
        </w:rPr>
        <w:t>39</w:t>
      </w:r>
      <w:r w:rsidR="00402C35" w:rsidRPr="007C23C1">
        <w:rPr>
          <w:sz w:val="24"/>
          <w:szCs w:val="24"/>
        </w:rPr>
        <w:t xml:space="preserve">. </w:t>
      </w:r>
      <w:proofErr w:type="spellStart"/>
      <w:r w:rsidR="00402C35" w:rsidRPr="007C23C1">
        <w:rPr>
          <w:sz w:val="24"/>
          <w:szCs w:val="24"/>
        </w:rPr>
        <w:t>КаплуновА.И</w:t>
      </w:r>
      <w:proofErr w:type="spellEnd"/>
      <w:r w:rsidR="00402C35" w:rsidRPr="007C23C1">
        <w:rPr>
          <w:sz w:val="24"/>
          <w:szCs w:val="24"/>
        </w:rPr>
        <w:t>., Милюков С.Ф., Уткин Н.И. Правовые основы применения и использования огнестрельного оружия сотрудниками ОВД. Санкт – Петербургский университет МВД России 2001.</w:t>
      </w:r>
    </w:p>
    <w:p w:rsidR="00402C35" w:rsidRPr="007C23C1" w:rsidRDefault="00402C35" w:rsidP="00402C35">
      <w:pPr>
        <w:spacing w:line="360" w:lineRule="auto"/>
        <w:ind w:firstLine="709"/>
        <w:jc w:val="both"/>
        <w:rPr>
          <w:sz w:val="24"/>
          <w:szCs w:val="24"/>
        </w:rPr>
      </w:pPr>
      <w:r w:rsidRPr="007C23C1">
        <w:rPr>
          <w:sz w:val="24"/>
          <w:szCs w:val="24"/>
        </w:rPr>
        <w:t>4</w:t>
      </w:r>
      <w:r w:rsidR="00500CA0">
        <w:rPr>
          <w:sz w:val="24"/>
          <w:szCs w:val="24"/>
        </w:rPr>
        <w:t>0</w:t>
      </w:r>
      <w:r w:rsidRPr="007C23C1">
        <w:rPr>
          <w:sz w:val="24"/>
          <w:szCs w:val="24"/>
        </w:rPr>
        <w:t xml:space="preserve">. </w:t>
      </w:r>
      <w:proofErr w:type="spellStart"/>
      <w:r w:rsidRPr="007C23C1">
        <w:rPr>
          <w:sz w:val="24"/>
          <w:szCs w:val="24"/>
        </w:rPr>
        <w:t>Кашурков</w:t>
      </w:r>
      <w:proofErr w:type="spellEnd"/>
      <w:r w:rsidRPr="007C23C1">
        <w:rPr>
          <w:sz w:val="24"/>
          <w:szCs w:val="24"/>
        </w:rPr>
        <w:t xml:space="preserve"> С.Н., </w:t>
      </w:r>
      <w:proofErr w:type="gramStart"/>
      <w:r w:rsidRPr="007C23C1">
        <w:rPr>
          <w:sz w:val="24"/>
          <w:szCs w:val="24"/>
        </w:rPr>
        <w:t>Кукушкин</w:t>
      </w:r>
      <w:proofErr w:type="gramEnd"/>
      <w:r w:rsidRPr="007C23C1">
        <w:rPr>
          <w:sz w:val="24"/>
          <w:szCs w:val="24"/>
        </w:rPr>
        <w:t xml:space="preserve"> В.М., Просолов В.И. Азбука начальника охраны объекта: справочное пособие. – М.: Школа охраны «</w:t>
      </w:r>
      <w:proofErr w:type="spellStart"/>
      <w:r w:rsidRPr="007C23C1">
        <w:rPr>
          <w:sz w:val="24"/>
          <w:szCs w:val="24"/>
        </w:rPr>
        <w:t>Баярд</w:t>
      </w:r>
      <w:proofErr w:type="spellEnd"/>
      <w:r w:rsidRPr="007C23C1">
        <w:rPr>
          <w:sz w:val="24"/>
          <w:szCs w:val="24"/>
        </w:rPr>
        <w:t>», 2011 – 368 с.</w:t>
      </w:r>
    </w:p>
    <w:p w:rsidR="00402C35" w:rsidRPr="007C23C1" w:rsidRDefault="00402C35" w:rsidP="00402C35">
      <w:pPr>
        <w:spacing w:line="360" w:lineRule="auto"/>
        <w:ind w:firstLine="709"/>
        <w:jc w:val="both"/>
        <w:rPr>
          <w:sz w:val="24"/>
          <w:szCs w:val="24"/>
        </w:rPr>
      </w:pPr>
      <w:r w:rsidRPr="007C23C1">
        <w:rPr>
          <w:sz w:val="24"/>
          <w:szCs w:val="24"/>
        </w:rPr>
        <w:t>4</w:t>
      </w:r>
      <w:r w:rsidR="00500CA0">
        <w:rPr>
          <w:sz w:val="24"/>
          <w:szCs w:val="24"/>
        </w:rPr>
        <w:t>1</w:t>
      </w:r>
      <w:r w:rsidRPr="007C23C1">
        <w:rPr>
          <w:sz w:val="24"/>
          <w:szCs w:val="24"/>
        </w:rPr>
        <w:t xml:space="preserve">. Линников А.Н., Захаров О.Ю. Боевая подготовка работников служб безопасности. М.: АСТ: </w:t>
      </w:r>
      <w:proofErr w:type="spellStart"/>
      <w:r w:rsidRPr="007C23C1">
        <w:rPr>
          <w:sz w:val="24"/>
          <w:szCs w:val="24"/>
        </w:rPr>
        <w:t>Астрель</w:t>
      </w:r>
      <w:proofErr w:type="spellEnd"/>
      <w:r w:rsidRPr="007C23C1">
        <w:rPr>
          <w:sz w:val="24"/>
          <w:szCs w:val="24"/>
        </w:rPr>
        <w:t>, 2009 – 352 с.</w:t>
      </w:r>
    </w:p>
    <w:p w:rsidR="00402C35" w:rsidRPr="007C23C1" w:rsidRDefault="00402C35" w:rsidP="00402C35">
      <w:pPr>
        <w:spacing w:line="360" w:lineRule="auto"/>
        <w:ind w:firstLine="709"/>
        <w:jc w:val="both"/>
        <w:rPr>
          <w:sz w:val="24"/>
          <w:szCs w:val="24"/>
        </w:rPr>
      </w:pPr>
      <w:r w:rsidRPr="007C23C1">
        <w:rPr>
          <w:sz w:val="24"/>
          <w:szCs w:val="24"/>
        </w:rPr>
        <w:t>4</w:t>
      </w:r>
      <w:r w:rsidR="00500CA0">
        <w:rPr>
          <w:sz w:val="24"/>
          <w:szCs w:val="24"/>
        </w:rPr>
        <w:t>2</w:t>
      </w:r>
      <w:r w:rsidRPr="007C23C1">
        <w:rPr>
          <w:sz w:val="24"/>
          <w:szCs w:val="24"/>
        </w:rPr>
        <w:t xml:space="preserve">. </w:t>
      </w:r>
      <w:proofErr w:type="spellStart"/>
      <w:r w:rsidRPr="007C23C1">
        <w:rPr>
          <w:sz w:val="24"/>
          <w:szCs w:val="24"/>
        </w:rPr>
        <w:t>Магауенов</w:t>
      </w:r>
      <w:proofErr w:type="spellEnd"/>
      <w:r w:rsidRPr="007C23C1">
        <w:rPr>
          <w:sz w:val="24"/>
          <w:szCs w:val="24"/>
        </w:rPr>
        <w:t xml:space="preserve"> Р.Г.  Системы охранной сигнализации: основы теории и принципы построения. Учебное пособие. – 2-е издание, переработанное и дополненное. – М.: Горячая линия – Телеком, 2008 – 496 с.</w:t>
      </w:r>
    </w:p>
    <w:p w:rsidR="00402C35" w:rsidRPr="007C23C1" w:rsidRDefault="00402C35" w:rsidP="00402C35">
      <w:pPr>
        <w:spacing w:line="360" w:lineRule="auto"/>
        <w:ind w:firstLine="709"/>
        <w:jc w:val="both"/>
        <w:rPr>
          <w:sz w:val="24"/>
          <w:szCs w:val="24"/>
        </w:rPr>
      </w:pPr>
      <w:r w:rsidRPr="007C23C1">
        <w:rPr>
          <w:sz w:val="24"/>
          <w:szCs w:val="24"/>
        </w:rPr>
        <w:t>4</w:t>
      </w:r>
      <w:r w:rsidR="00500CA0">
        <w:rPr>
          <w:sz w:val="24"/>
          <w:szCs w:val="24"/>
        </w:rPr>
        <w:t>3</w:t>
      </w:r>
      <w:r w:rsidRPr="007C23C1">
        <w:rPr>
          <w:sz w:val="24"/>
          <w:szCs w:val="24"/>
        </w:rPr>
        <w:t>. Михалев А.П. Умей защищать себя. – М.: 1982</w:t>
      </w:r>
    </w:p>
    <w:p w:rsidR="00402C35" w:rsidRPr="007C23C1" w:rsidRDefault="00500CA0" w:rsidP="00402C35">
      <w:pPr>
        <w:spacing w:line="360" w:lineRule="auto"/>
        <w:ind w:firstLine="709"/>
        <w:jc w:val="both"/>
        <w:rPr>
          <w:sz w:val="24"/>
          <w:szCs w:val="24"/>
        </w:rPr>
      </w:pPr>
      <w:r>
        <w:rPr>
          <w:sz w:val="24"/>
          <w:szCs w:val="24"/>
        </w:rPr>
        <w:t>44</w:t>
      </w:r>
      <w:r w:rsidR="00402C35" w:rsidRPr="007C23C1">
        <w:rPr>
          <w:sz w:val="24"/>
          <w:szCs w:val="24"/>
        </w:rPr>
        <w:t xml:space="preserve">. Прохоров Л.А., Прохорова М.Л. Уголовное право России: учебник М.: </w:t>
      </w:r>
      <w:proofErr w:type="spellStart"/>
      <w:r w:rsidR="00402C35" w:rsidRPr="007C23C1">
        <w:rPr>
          <w:sz w:val="24"/>
          <w:szCs w:val="24"/>
        </w:rPr>
        <w:t>Юристь</w:t>
      </w:r>
      <w:proofErr w:type="spellEnd"/>
      <w:r w:rsidR="00402C35" w:rsidRPr="007C23C1">
        <w:rPr>
          <w:sz w:val="24"/>
          <w:szCs w:val="24"/>
        </w:rPr>
        <w:t>, 1999. – 480 с.</w:t>
      </w:r>
    </w:p>
    <w:p w:rsidR="00402C35" w:rsidRPr="007C23C1" w:rsidRDefault="00402C35" w:rsidP="00402C35">
      <w:pPr>
        <w:spacing w:line="360" w:lineRule="auto"/>
        <w:ind w:firstLine="709"/>
        <w:jc w:val="both"/>
        <w:rPr>
          <w:sz w:val="24"/>
          <w:szCs w:val="24"/>
        </w:rPr>
      </w:pPr>
      <w:r w:rsidRPr="007C23C1">
        <w:rPr>
          <w:sz w:val="24"/>
          <w:szCs w:val="24"/>
        </w:rPr>
        <w:t>4</w:t>
      </w:r>
      <w:r w:rsidR="00500CA0">
        <w:rPr>
          <w:sz w:val="24"/>
          <w:szCs w:val="24"/>
        </w:rPr>
        <w:t>5</w:t>
      </w:r>
      <w:r w:rsidRPr="007C23C1">
        <w:rPr>
          <w:sz w:val="24"/>
          <w:szCs w:val="24"/>
        </w:rPr>
        <w:t>. Пшеницын А.В. Специальные средства и гражданское оружие самообороны, применяемые в частной охранной деятельности. Учебное пособие. М., 2010 – 92 с.</w:t>
      </w:r>
    </w:p>
    <w:p w:rsidR="00402C35" w:rsidRPr="007C23C1" w:rsidRDefault="00402C35" w:rsidP="00402C35">
      <w:pPr>
        <w:spacing w:line="360" w:lineRule="auto"/>
        <w:ind w:firstLine="709"/>
        <w:jc w:val="both"/>
        <w:rPr>
          <w:sz w:val="24"/>
          <w:szCs w:val="24"/>
        </w:rPr>
      </w:pPr>
      <w:r w:rsidRPr="007C23C1">
        <w:rPr>
          <w:sz w:val="24"/>
          <w:szCs w:val="24"/>
        </w:rPr>
        <w:t>4</w:t>
      </w:r>
      <w:r w:rsidR="00500CA0">
        <w:rPr>
          <w:sz w:val="24"/>
          <w:szCs w:val="24"/>
        </w:rPr>
        <w:t>6</w:t>
      </w:r>
      <w:r w:rsidRPr="007C23C1">
        <w:rPr>
          <w:sz w:val="24"/>
          <w:szCs w:val="24"/>
        </w:rPr>
        <w:t>. Разумов С.В. Служебное оружие частного охранника ИЖ – 71. Учебно-методическое пособие. М., 2006 – 81с.</w:t>
      </w:r>
    </w:p>
    <w:p w:rsidR="00402C35" w:rsidRPr="007C23C1" w:rsidRDefault="00500CA0" w:rsidP="00402C35">
      <w:pPr>
        <w:spacing w:line="360" w:lineRule="auto"/>
        <w:ind w:firstLine="709"/>
        <w:jc w:val="both"/>
        <w:rPr>
          <w:sz w:val="24"/>
          <w:szCs w:val="24"/>
        </w:rPr>
      </w:pPr>
      <w:r>
        <w:rPr>
          <w:sz w:val="24"/>
          <w:szCs w:val="24"/>
        </w:rPr>
        <w:t>47</w:t>
      </w:r>
      <w:r w:rsidR="00402C35" w:rsidRPr="007C23C1">
        <w:rPr>
          <w:sz w:val="24"/>
          <w:szCs w:val="24"/>
        </w:rPr>
        <w:t xml:space="preserve">. Родионов В.Ф., Родионов Ф.М., </w:t>
      </w:r>
      <w:proofErr w:type="spellStart"/>
      <w:r w:rsidR="00402C35" w:rsidRPr="007C23C1">
        <w:rPr>
          <w:sz w:val="24"/>
          <w:szCs w:val="24"/>
        </w:rPr>
        <w:t>Федоткин</w:t>
      </w:r>
      <w:proofErr w:type="spellEnd"/>
      <w:r w:rsidR="00402C35" w:rsidRPr="007C23C1">
        <w:rPr>
          <w:sz w:val="24"/>
          <w:szCs w:val="24"/>
        </w:rPr>
        <w:t xml:space="preserve"> С.Н. Настольная книга частного охранника. М.: Эка, 2011 – 495 с. </w:t>
      </w:r>
    </w:p>
    <w:p w:rsidR="00402C35" w:rsidRPr="007C23C1" w:rsidRDefault="00402C35" w:rsidP="00402C35">
      <w:pPr>
        <w:spacing w:line="360" w:lineRule="auto"/>
        <w:ind w:firstLine="709"/>
        <w:jc w:val="both"/>
        <w:rPr>
          <w:sz w:val="24"/>
          <w:szCs w:val="24"/>
        </w:rPr>
      </w:pPr>
      <w:r w:rsidRPr="007C23C1">
        <w:rPr>
          <w:sz w:val="24"/>
          <w:szCs w:val="24"/>
        </w:rPr>
        <w:t>4</w:t>
      </w:r>
      <w:r w:rsidR="00500CA0">
        <w:rPr>
          <w:sz w:val="24"/>
          <w:szCs w:val="24"/>
        </w:rPr>
        <w:t>8</w:t>
      </w:r>
      <w:r w:rsidRPr="007C23C1">
        <w:rPr>
          <w:sz w:val="24"/>
          <w:szCs w:val="24"/>
        </w:rPr>
        <w:t>. Справочник первой и неотложной медицинской помощи/ сост. Н.П. Никитин. – Ростов н/д</w:t>
      </w:r>
      <w:proofErr w:type="gramStart"/>
      <w:r w:rsidRPr="007C23C1">
        <w:rPr>
          <w:sz w:val="24"/>
          <w:szCs w:val="24"/>
        </w:rPr>
        <w:t xml:space="preserve"> :</w:t>
      </w:r>
      <w:proofErr w:type="gramEnd"/>
      <w:r w:rsidRPr="007C23C1">
        <w:rPr>
          <w:sz w:val="24"/>
          <w:szCs w:val="24"/>
        </w:rPr>
        <w:t xml:space="preserve"> Феникс, 2009 – 205 с.</w:t>
      </w:r>
    </w:p>
    <w:p w:rsidR="00402C35" w:rsidRPr="007C23C1" w:rsidRDefault="00500CA0" w:rsidP="00402C35">
      <w:pPr>
        <w:spacing w:line="360" w:lineRule="auto"/>
        <w:ind w:firstLine="709"/>
        <w:jc w:val="both"/>
        <w:rPr>
          <w:sz w:val="24"/>
          <w:szCs w:val="24"/>
        </w:rPr>
      </w:pPr>
      <w:r>
        <w:rPr>
          <w:sz w:val="24"/>
          <w:szCs w:val="24"/>
        </w:rPr>
        <w:lastRenderedPageBreak/>
        <w:t>49</w:t>
      </w:r>
      <w:r w:rsidR="00402C35" w:rsidRPr="007C23C1">
        <w:rPr>
          <w:sz w:val="24"/>
          <w:szCs w:val="24"/>
        </w:rPr>
        <w:t>.Толочек В.А. Профессиональный отбор и психологические тесты: для частных охранных предприятий и служб безопасности. – М.: НОУ ШО «</w:t>
      </w:r>
      <w:proofErr w:type="spellStart"/>
      <w:r w:rsidR="00402C35" w:rsidRPr="007C23C1">
        <w:rPr>
          <w:sz w:val="24"/>
          <w:szCs w:val="24"/>
        </w:rPr>
        <w:t>Баярд</w:t>
      </w:r>
      <w:proofErr w:type="spellEnd"/>
      <w:r w:rsidR="00402C35" w:rsidRPr="007C23C1">
        <w:rPr>
          <w:sz w:val="24"/>
          <w:szCs w:val="24"/>
        </w:rPr>
        <w:t>», 2007 – 216 с.</w:t>
      </w:r>
    </w:p>
    <w:p w:rsidR="00402C35" w:rsidRPr="007C23C1" w:rsidRDefault="00402C35" w:rsidP="00402C35">
      <w:pPr>
        <w:spacing w:line="360" w:lineRule="auto"/>
        <w:ind w:firstLine="709"/>
        <w:jc w:val="both"/>
        <w:rPr>
          <w:sz w:val="24"/>
          <w:szCs w:val="24"/>
        </w:rPr>
      </w:pPr>
      <w:r w:rsidRPr="007C23C1">
        <w:rPr>
          <w:sz w:val="24"/>
          <w:szCs w:val="24"/>
        </w:rPr>
        <w:t>5</w:t>
      </w:r>
      <w:r w:rsidR="00500CA0">
        <w:rPr>
          <w:sz w:val="24"/>
          <w:szCs w:val="24"/>
        </w:rPr>
        <w:t>0</w:t>
      </w:r>
      <w:r w:rsidRPr="007C23C1">
        <w:rPr>
          <w:sz w:val="24"/>
          <w:szCs w:val="24"/>
        </w:rPr>
        <w:t>. Шестаков В.И. Правовая подготовка для охранников 4-6 разрядов: учебное пособие. М.: Издательский дом Шумиловой И.И., 2011 – 302 с.</w:t>
      </w:r>
    </w:p>
    <w:p w:rsidR="00402C35" w:rsidRPr="007C23C1" w:rsidRDefault="00402C35" w:rsidP="0040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p>
    <w:p w:rsidR="00402C35" w:rsidRDefault="00402C35" w:rsidP="00402C35">
      <w:pPr>
        <w:pStyle w:val="a8"/>
        <w:spacing w:after="0" w:line="360" w:lineRule="auto"/>
        <w:rPr>
          <w:rFonts w:ascii="Times New Roman" w:hAnsi="Times New Roman"/>
          <w:b/>
        </w:rPr>
      </w:pPr>
      <w:bookmarkStart w:id="58" w:name="_Toc365627240"/>
    </w:p>
    <w:p w:rsidR="00402C35" w:rsidRDefault="00402C35" w:rsidP="00402C35">
      <w:pPr>
        <w:pStyle w:val="a8"/>
        <w:spacing w:after="0" w:line="360" w:lineRule="auto"/>
        <w:rPr>
          <w:rFonts w:ascii="Times New Roman" w:hAnsi="Times New Roman"/>
          <w:b/>
        </w:rPr>
      </w:pPr>
    </w:p>
    <w:p w:rsidR="00402C35" w:rsidRDefault="00402C35" w:rsidP="00402C35">
      <w:pPr>
        <w:pStyle w:val="a8"/>
        <w:spacing w:after="0" w:line="360" w:lineRule="auto"/>
        <w:rPr>
          <w:rFonts w:ascii="Times New Roman" w:hAnsi="Times New Roman"/>
          <w:b/>
        </w:rPr>
      </w:pPr>
    </w:p>
    <w:p w:rsidR="00402C35" w:rsidRPr="007C23C1" w:rsidRDefault="00402C35" w:rsidP="00402C35">
      <w:pPr>
        <w:pStyle w:val="a8"/>
        <w:spacing w:after="0" w:line="360" w:lineRule="auto"/>
        <w:rPr>
          <w:rFonts w:ascii="Times New Roman" w:hAnsi="Times New Roman"/>
          <w:b/>
        </w:rPr>
      </w:pPr>
      <w:bookmarkStart w:id="59" w:name="_Toc365893129"/>
      <w:r w:rsidRPr="007C23C1">
        <w:rPr>
          <w:rFonts w:ascii="Times New Roman" w:hAnsi="Times New Roman"/>
          <w:b/>
        </w:rPr>
        <w:t>Дополнительный перечень</w:t>
      </w:r>
      <w:bookmarkEnd w:id="58"/>
      <w:bookmarkEnd w:id="59"/>
    </w:p>
    <w:p w:rsidR="00402C35" w:rsidRPr="007C23C1" w:rsidRDefault="00402C35" w:rsidP="00402C35">
      <w:pPr>
        <w:spacing w:line="360" w:lineRule="auto"/>
        <w:ind w:firstLine="709"/>
        <w:jc w:val="both"/>
        <w:rPr>
          <w:sz w:val="24"/>
          <w:szCs w:val="24"/>
        </w:rPr>
      </w:pPr>
      <w:r w:rsidRPr="007C23C1">
        <w:rPr>
          <w:sz w:val="24"/>
          <w:szCs w:val="24"/>
        </w:rPr>
        <w:t>1. Административная деятельность органов внутренних дел. Часть общая: Хрестоматия – Санкт – Петербургский  университет МВД России, Академия права, экономики и безопасности и жизнедеятельности</w:t>
      </w:r>
      <w:proofErr w:type="gramStart"/>
      <w:r w:rsidRPr="007C23C1">
        <w:rPr>
          <w:sz w:val="24"/>
          <w:szCs w:val="24"/>
        </w:rPr>
        <w:t xml:space="preserve"> / П</w:t>
      </w:r>
      <w:proofErr w:type="gramEnd"/>
      <w:r w:rsidRPr="007C23C1">
        <w:rPr>
          <w:sz w:val="24"/>
          <w:szCs w:val="24"/>
        </w:rPr>
        <w:t>од общ. Ред. В.П. Сальникова. – СПб</w:t>
      </w:r>
      <w:proofErr w:type="gramStart"/>
      <w:r w:rsidRPr="007C23C1">
        <w:rPr>
          <w:sz w:val="24"/>
          <w:szCs w:val="24"/>
        </w:rPr>
        <w:t xml:space="preserve">. ; </w:t>
      </w:r>
      <w:proofErr w:type="gramEnd"/>
      <w:r w:rsidRPr="007C23C1">
        <w:rPr>
          <w:sz w:val="24"/>
          <w:szCs w:val="24"/>
        </w:rPr>
        <w:t>Фонд «Университет»., 2002 год.</w:t>
      </w:r>
    </w:p>
    <w:p w:rsidR="00402C35" w:rsidRPr="007C23C1" w:rsidRDefault="00402C35" w:rsidP="00402C35">
      <w:pPr>
        <w:spacing w:line="360" w:lineRule="auto"/>
        <w:ind w:firstLine="709"/>
        <w:jc w:val="both"/>
        <w:rPr>
          <w:sz w:val="24"/>
          <w:szCs w:val="24"/>
        </w:rPr>
      </w:pPr>
      <w:r w:rsidRPr="007C23C1">
        <w:rPr>
          <w:sz w:val="24"/>
          <w:szCs w:val="24"/>
        </w:rPr>
        <w:t>2. Андрианов В.И., Соколов А.В. Охранные устройства для дома и офиса. – СПб</w:t>
      </w:r>
      <w:proofErr w:type="gramStart"/>
      <w:r w:rsidRPr="007C23C1">
        <w:rPr>
          <w:sz w:val="24"/>
          <w:szCs w:val="24"/>
        </w:rPr>
        <w:t xml:space="preserve">.: </w:t>
      </w:r>
      <w:proofErr w:type="spellStart"/>
      <w:proofErr w:type="gramEnd"/>
      <w:r w:rsidRPr="007C23C1">
        <w:rPr>
          <w:sz w:val="24"/>
          <w:szCs w:val="24"/>
        </w:rPr>
        <w:t>Издат</w:t>
      </w:r>
      <w:proofErr w:type="spellEnd"/>
      <w:r w:rsidRPr="007C23C1">
        <w:rPr>
          <w:sz w:val="24"/>
          <w:szCs w:val="24"/>
        </w:rPr>
        <w:t>. «Лань», 1997. – 304 с.</w:t>
      </w:r>
    </w:p>
    <w:p w:rsidR="00402C35" w:rsidRPr="007C23C1" w:rsidRDefault="00402C35" w:rsidP="00402C35">
      <w:pPr>
        <w:spacing w:line="360" w:lineRule="auto"/>
        <w:ind w:firstLine="709"/>
        <w:jc w:val="both"/>
        <w:rPr>
          <w:sz w:val="24"/>
          <w:szCs w:val="24"/>
        </w:rPr>
      </w:pPr>
      <w:r w:rsidRPr="007C23C1">
        <w:rPr>
          <w:sz w:val="24"/>
          <w:szCs w:val="24"/>
        </w:rPr>
        <w:t xml:space="preserve">3. </w:t>
      </w:r>
      <w:proofErr w:type="spellStart"/>
      <w:r w:rsidRPr="007C23C1">
        <w:rPr>
          <w:sz w:val="24"/>
          <w:szCs w:val="24"/>
        </w:rPr>
        <w:t>Анцупов</w:t>
      </w:r>
      <w:proofErr w:type="spellEnd"/>
      <w:r w:rsidRPr="007C23C1">
        <w:rPr>
          <w:sz w:val="24"/>
          <w:szCs w:val="24"/>
        </w:rPr>
        <w:t xml:space="preserve"> А.Я., </w:t>
      </w:r>
      <w:proofErr w:type="spellStart"/>
      <w:r w:rsidRPr="007C23C1">
        <w:rPr>
          <w:sz w:val="24"/>
          <w:szCs w:val="24"/>
        </w:rPr>
        <w:t>Баклановский</w:t>
      </w:r>
      <w:proofErr w:type="spellEnd"/>
      <w:r w:rsidRPr="007C23C1">
        <w:rPr>
          <w:sz w:val="24"/>
          <w:szCs w:val="24"/>
        </w:rPr>
        <w:t xml:space="preserve"> С.В. </w:t>
      </w:r>
      <w:proofErr w:type="spellStart"/>
      <w:r w:rsidRPr="007C23C1">
        <w:rPr>
          <w:sz w:val="24"/>
          <w:szCs w:val="24"/>
        </w:rPr>
        <w:t>Конфликтология</w:t>
      </w:r>
      <w:proofErr w:type="spellEnd"/>
      <w:r w:rsidRPr="007C23C1">
        <w:rPr>
          <w:sz w:val="24"/>
          <w:szCs w:val="24"/>
        </w:rPr>
        <w:t xml:space="preserve"> в схемах и комментариях. – СПб</w:t>
      </w:r>
      <w:proofErr w:type="gramStart"/>
      <w:r w:rsidRPr="007C23C1">
        <w:rPr>
          <w:sz w:val="24"/>
          <w:szCs w:val="24"/>
        </w:rPr>
        <w:t xml:space="preserve">.: </w:t>
      </w:r>
      <w:proofErr w:type="gramEnd"/>
      <w:r w:rsidRPr="007C23C1">
        <w:rPr>
          <w:sz w:val="24"/>
          <w:szCs w:val="24"/>
        </w:rPr>
        <w:t xml:space="preserve">Питер, 2005.- 288с. </w:t>
      </w:r>
    </w:p>
    <w:p w:rsidR="00402C35" w:rsidRPr="007C23C1" w:rsidRDefault="00402C35" w:rsidP="00402C35">
      <w:pPr>
        <w:spacing w:line="360" w:lineRule="auto"/>
        <w:ind w:firstLine="709"/>
        <w:jc w:val="both"/>
        <w:rPr>
          <w:sz w:val="24"/>
          <w:szCs w:val="24"/>
        </w:rPr>
      </w:pPr>
      <w:r w:rsidRPr="007C23C1">
        <w:rPr>
          <w:sz w:val="24"/>
          <w:szCs w:val="24"/>
        </w:rPr>
        <w:t xml:space="preserve">4. Бочаров С.Н., Гурьев Н.Д., </w:t>
      </w:r>
      <w:proofErr w:type="spellStart"/>
      <w:r w:rsidRPr="007C23C1">
        <w:rPr>
          <w:sz w:val="24"/>
          <w:szCs w:val="24"/>
        </w:rPr>
        <w:t>Колясинский</w:t>
      </w:r>
      <w:proofErr w:type="spellEnd"/>
      <w:r w:rsidRPr="007C23C1">
        <w:rPr>
          <w:sz w:val="24"/>
          <w:szCs w:val="24"/>
        </w:rPr>
        <w:t xml:space="preserve"> А.З. Краткие рекомендации по основам правовой и огневой подготовки частных охранников. / НОУ Школа </w:t>
      </w:r>
      <w:proofErr w:type="spellStart"/>
      <w:r w:rsidRPr="007C23C1">
        <w:rPr>
          <w:sz w:val="24"/>
          <w:szCs w:val="24"/>
        </w:rPr>
        <w:t>спецподготовки</w:t>
      </w:r>
      <w:proofErr w:type="spellEnd"/>
      <w:r w:rsidRPr="007C23C1">
        <w:rPr>
          <w:sz w:val="24"/>
          <w:szCs w:val="24"/>
        </w:rPr>
        <w:t xml:space="preserve"> «Витязь». М., 2008 – 40 с.</w:t>
      </w:r>
    </w:p>
    <w:p w:rsidR="00402C35" w:rsidRPr="007C23C1" w:rsidRDefault="00402C35" w:rsidP="00402C35">
      <w:pPr>
        <w:spacing w:line="360" w:lineRule="auto"/>
        <w:ind w:firstLine="709"/>
        <w:jc w:val="both"/>
        <w:rPr>
          <w:sz w:val="24"/>
          <w:szCs w:val="24"/>
        </w:rPr>
      </w:pPr>
      <w:r w:rsidRPr="007C23C1">
        <w:rPr>
          <w:sz w:val="24"/>
          <w:szCs w:val="24"/>
        </w:rPr>
        <w:t xml:space="preserve">5. Величко  В.Н., </w:t>
      </w:r>
      <w:proofErr w:type="spellStart"/>
      <w:r w:rsidRPr="007C23C1">
        <w:rPr>
          <w:sz w:val="24"/>
          <w:szCs w:val="24"/>
        </w:rPr>
        <w:t>Цикулин</w:t>
      </w:r>
      <w:proofErr w:type="spellEnd"/>
      <w:r w:rsidRPr="007C23C1">
        <w:rPr>
          <w:sz w:val="24"/>
          <w:szCs w:val="24"/>
        </w:rPr>
        <w:t xml:space="preserve"> А.Е. Основы доврачебной помощи. Учебник для сотрудников органов внутренних дел. – М.: 1996</w:t>
      </w:r>
    </w:p>
    <w:p w:rsidR="00402C35" w:rsidRPr="007C23C1" w:rsidRDefault="00402C35" w:rsidP="00402C35">
      <w:pPr>
        <w:spacing w:line="360" w:lineRule="auto"/>
        <w:ind w:firstLine="709"/>
        <w:jc w:val="both"/>
        <w:rPr>
          <w:sz w:val="24"/>
          <w:szCs w:val="24"/>
        </w:rPr>
      </w:pPr>
      <w:r w:rsidRPr="007C23C1">
        <w:rPr>
          <w:sz w:val="24"/>
          <w:szCs w:val="24"/>
        </w:rPr>
        <w:t>6. Каталог // Современное искусство охраны</w:t>
      </w:r>
      <w:proofErr w:type="gramStart"/>
      <w:r w:rsidRPr="007C23C1">
        <w:rPr>
          <w:sz w:val="24"/>
          <w:szCs w:val="24"/>
        </w:rPr>
        <w:t xml:space="preserve">.: </w:t>
      </w:r>
      <w:proofErr w:type="gramEnd"/>
      <w:r w:rsidRPr="007C23C1">
        <w:rPr>
          <w:sz w:val="24"/>
          <w:szCs w:val="24"/>
        </w:rPr>
        <w:t>Аргус Спектр 2002- 64 с.</w:t>
      </w:r>
    </w:p>
    <w:p w:rsidR="00402C35" w:rsidRPr="007C23C1" w:rsidRDefault="00402C35" w:rsidP="00402C35">
      <w:pPr>
        <w:spacing w:line="360" w:lineRule="auto"/>
        <w:ind w:firstLine="709"/>
        <w:jc w:val="both"/>
        <w:rPr>
          <w:sz w:val="24"/>
          <w:szCs w:val="24"/>
        </w:rPr>
      </w:pPr>
      <w:r w:rsidRPr="007C23C1">
        <w:rPr>
          <w:sz w:val="24"/>
          <w:szCs w:val="24"/>
        </w:rPr>
        <w:t>7. Кондрашов Б.П., Соловей Ю.П. «Внимание, оружие»  М., 1992 г.</w:t>
      </w:r>
    </w:p>
    <w:p w:rsidR="00402C35" w:rsidRPr="007C23C1" w:rsidRDefault="00402C35" w:rsidP="00402C35">
      <w:pPr>
        <w:spacing w:line="360" w:lineRule="auto"/>
        <w:ind w:firstLine="709"/>
        <w:jc w:val="both"/>
        <w:rPr>
          <w:sz w:val="24"/>
          <w:szCs w:val="24"/>
        </w:rPr>
      </w:pPr>
      <w:r w:rsidRPr="007C23C1">
        <w:rPr>
          <w:sz w:val="24"/>
          <w:szCs w:val="24"/>
        </w:rPr>
        <w:t xml:space="preserve">8. Конституционное право России: Учебник / отв. ред. А.Н. </w:t>
      </w:r>
      <w:proofErr w:type="spellStart"/>
      <w:r w:rsidRPr="007C23C1">
        <w:rPr>
          <w:sz w:val="24"/>
          <w:szCs w:val="24"/>
        </w:rPr>
        <w:t>Кокотов</w:t>
      </w:r>
      <w:proofErr w:type="spellEnd"/>
      <w:r w:rsidRPr="007C23C1">
        <w:rPr>
          <w:sz w:val="24"/>
          <w:szCs w:val="24"/>
        </w:rPr>
        <w:t xml:space="preserve"> и М.И. Кукушкин. – 2-е изд. </w:t>
      </w:r>
      <w:proofErr w:type="gramStart"/>
      <w:r w:rsidRPr="007C23C1">
        <w:rPr>
          <w:sz w:val="24"/>
          <w:szCs w:val="24"/>
        </w:rPr>
        <w:t>Переработанное</w:t>
      </w:r>
      <w:proofErr w:type="gramEnd"/>
      <w:r w:rsidRPr="007C23C1">
        <w:rPr>
          <w:sz w:val="24"/>
          <w:szCs w:val="24"/>
        </w:rPr>
        <w:t xml:space="preserve"> и дополненное. – М.: Норма 2007 – 544 с.</w:t>
      </w:r>
    </w:p>
    <w:p w:rsidR="00402C35" w:rsidRPr="007C23C1" w:rsidRDefault="00402C35" w:rsidP="00402C35">
      <w:pPr>
        <w:spacing w:line="360" w:lineRule="auto"/>
        <w:ind w:firstLine="709"/>
        <w:jc w:val="both"/>
        <w:rPr>
          <w:sz w:val="24"/>
          <w:szCs w:val="24"/>
        </w:rPr>
      </w:pPr>
      <w:r w:rsidRPr="007C23C1">
        <w:rPr>
          <w:sz w:val="24"/>
          <w:szCs w:val="24"/>
        </w:rPr>
        <w:t xml:space="preserve">9. </w:t>
      </w:r>
      <w:proofErr w:type="spellStart"/>
      <w:r w:rsidRPr="007C23C1">
        <w:rPr>
          <w:sz w:val="24"/>
          <w:szCs w:val="24"/>
        </w:rPr>
        <w:t>Конфликтология</w:t>
      </w:r>
      <w:proofErr w:type="spellEnd"/>
      <w:r w:rsidRPr="007C23C1">
        <w:rPr>
          <w:sz w:val="24"/>
          <w:szCs w:val="24"/>
        </w:rPr>
        <w:t>. Серия «Учебники и учебные пособия». – Ростов на  Дону: «Феникс», 2000. – 320 с.</w:t>
      </w:r>
    </w:p>
    <w:p w:rsidR="00402C35" w:rsidRPr="007C23C1" w:rsidRDefault="00402C35" w:rsidP="00402C35">
      <w:pPr>
        <w:spacing w:line="360" w:lineRule="auto"/>
        <w:ind w:firstLine="709"/>
        <w:jc w:val="both"/>
        <w:rPr>
          <w:sz w:val="24"/>
          <w:szCs w:val="24"/>
        </w:rPr>
      </w:pPr>
      <w:r w:rsidRPr="007C23C1">
        <w:rPr>
          <w:sz w:val="24"/>
          <w:szCs w:val="24"/>
        </w:rPr>
        <w:t xml:space="preserve">10. Линниченко А.Н., Захаров О.Ю., Боевая подготовка работников служб безопасности. – М.: АСТ: </w:t>
      </w:r>
      <w:proofErr w:type="spellStart"/>
      <w:r w:rsidRPr="007C23C1">
        <w:rPr>
          <w:sz w:val="24"/>
          <w:szCs w:val="24"/>
        </w:rPr>
        <w:t>Астрель</w:t>
      </w:r>
      <w:proofErr w:type="spellEnd"/>
      <w:r w:rsidRPr="007C23C1">
        <w:rPr>
          <w:sz w:val="24"/>
          <w:szCs w:val="24"/>
        </w:rPr>
        <w:t>, 2009. – 352 с.</w:t>
      </w:r>
    </w:p>
    <w:p w:rsidR="00402C35" w:rsidRPr="007C23C1" w:rsidRDefault="00402C35" w:rsidP="00402C35">
      <w:pPr>
        <w:spacing w:line="360" w:lineRule="auto"/>
        <w:ind w:firstLine="709"/>
        <w:jc w:val="both"/>
        <w:rPr>
          <w:sz w:val="24"/>
          <w:szCs w:val="24"/>
        </w:rPr>
      </w:pPr>
      <w:r w:rsidRPr="007C23C1">
        <w:rPr>
          <w:sz w:val="24"/>
          <w:szCs w:val="24"/>
        </w:rPr>
        <w:lastRenderedPageBreak/>
        <w:t>11. Лебедев И.Б. Родин В.Ф., Цветков В.Л. Основы психологии для сотрудников правоохранительных органов: Учебное пособие. – М.: Издательство «Щит-М». – 2005.- 442 с.</w:t>
      </w:r>
    </w:p>
    <w:p w:rsidR="00402C35" w:rsidRPr="007C23C1" w:rsidRDefault="00402C35" w:rsidP="00402C35">
      <w:pPr>
        <w:spacing w:line="360" w:lineRule="auto"/>
        <w:ind w:firstLine="709"/>
        <w:jc w:val="both"/>
        <w:rPr>
          <w:sz w:val="24"/>
          <w:szCs w:val="24"/>
        </w:rPr>
      </w:pPr>
      <w:r w:rsidRPr="007C23C1">
        <w:rPr>
          <w:sz w:val="24"/>
          <w:szCs w:val="24"/>
        </w:rPr>
        <w:t>12. Петраков А.В. Защита и охрана личности, собственности, информации</w:t>
      </w:r>
      <w:proofErr w:type="gramStart"/>
      <w:r w:rsidRPr="007C23C1">
        <w:rPr>
          <w:sz w:val="24"/>
          <w:szCs w:val="24"/>
        </w:rPr>
        <w:t xml:space="preserve">.: </w:t>
      </w:r>
      <w:proofErr w:type="gramEnd"/>
      <w:r w:rsidRPr="007C23C1">
        <w:rPr>
          <w:sz w:val="24"/>
          <w:szCs w:val="24"/>
        </w:rPr>
        <w:t>Справочное пособие. – М.: Радио и связь, 1997. – 320 с.</w:t>
      </w:r>
    </w:p>
    <w:p w:rsidR="00402C35" w:rsidRPr="007C23C1" w:rsidRDefault="00402C35" w:rsidP="00402C35">
      <w:pPr>
        <w:spacing w:line="360" w:lineRule="auto"/>
        <w:ind w:firstLine="709"/>
        <w:jc w:val="both"/>
        <w:rPr>
          <w:sz w:val="24"/>
          <w:szCs w:val="24"/>
        </w:rPr>
      </w:pPr>
      <w:r w:rsidRPr="007C23C1">
        <w:rPr>
          <w:sz w:val="24"/>
          <w:szCs w:val="24"/>
        </w:rPr>
        <w:t xml:space="preserve">13. </w:t>
      </w:r>
      <w:proofErr w:type="spellStart"/>
      <w:r w:rsidRPr="007C23C1">
        <w:rPr>
          <w:sz w:val="24"/>
          <w:szCs w:val="24"/>
        </w:rPr>
        <w:t>Собурь</w:t>
      </w:r>
      <w:proofErr w:type="spellEnd"/>
      <w:r w:rsidRPr="007C23C1">
        <w:rPr>
          <w:sz w:val="24"/>
          <w:szCs w:val="24"/>
        </w:rPr>
        <w:t xml:space="preserve"> С.В. Доступно о пожарной безопасности: Брошюра. – 3-е издание. – М.: </w:t>
      </w:r>
      <w:proofErr w:type="spellStart"/>
      <w:r w:rsidRPr="007C23C1">
        <w:rPr>
          <w:sz w:val="24"/>
          <w:szCs w:val="24"/>
        </w:rPr>
        <w:t>пож</w:t>
      </w:r>
      <w:proofErr w:type="spellEnd"/>
      <w:r w:rsidRPr="007C23C1">
        <w:rPr>
          <w:sz w:val="24"/>
          <w:szCs w:val="24"/>
        </w:rPr>
        <w:t>. книга, 2007 – 32 с.</w:t>
      </w:r>
    </w:p>
    <w:p w:rsidR="00402C35" w:rsidRPr="007C23C1" w:rsidRDefault="00402C35" w:rsidP="00402C35">
      <w:pPr>
        <w:spacing w:line="360" w:lineRule="auto"/>
        <w:ind w:firstLine="709"/>
        <w:jc w:val="both"/>
        <w:rPr>
          <w:sz w:val="24"/>
          <w:szCs w:val="24"/>
        </w:rPr>
      </w:pPr>
      <w:r w:rsidRPr="007C23C1">
        <w:rPr>
          <w:sz w:val="24"/>
          <w:szCs w:val="24"/>
        </w:rPr>
        <w:t>14. Техника охраны. Информационно-технический журнал. Главное управление вневедомственной охраны МВД России и Научно- исследовательский центр «Охрана» В</w:t>
      </w:r>
      <w:r>
        <w:rPr>
          <w:sz w:val="24"/>
          <w:szCs w:val="24"/>
        </w:rPr>
        <w:t>НИПО МВД России. 1995- 1999г.</w:t>
      </w:r>
    </w:p>
    <w:p w:rsidR="00402C35" w:rsidRPr="007C23C1" w:rsidRDefault="00402C35" w:rsidP="00402C35">
      <w:pPr>
        <w:spacing w:line="360" w:lineRule="auto"/>
        <w:ind w:firstLine="709"/>
        <w:jc w:val="both"/>
        <w:rPr>
          <w:sz w:val="24"/>
          <w:szCs w:val="24"/>
        </w:rPr>
      </w:pPr>
      <w:r w:rsidRPr="007C23C1">
        <w:rPr>
          <w:sz w:val="24"/>
          <w:szCs w:val="24"/>
        </w:rPr>
        <w:t>15. Филиппов В.В., Титоренко Б.А., Комаров А.А. Современное отечественное ручное огнестрельное оружие и патроны к нему. – М.: 1996.</w:t>
      </w:r>
    </w:p>
    <w:p w:rsidR="00402C35" w:rsidRPr="00D2437F" w:rsidRDefault="00402C35" w:rsidP="00402C35">
      <w:pPr>
        <w:spacing w:line="360" w:lineRule="auto"/>
        <w:ind w:firstLine="709"/>
        <w:jc w:val="both"/>
        <w:rPr>
          <w:sz w:val="24"/>
          <w:szCs w:val="24"/>
        </w:rPr>
      </w:pPr>
      <w:r w:rsidRPr="007C23C1">
        <w:rPr>
          <w:sz w:val="24"/>
          <w:szCs w:val="24"/>
        </w:rPr>
        <w:t xml:space="preserve">16. Яблоков Н.П. Криминалистика: Учебник. 2-е изд., </w:t>
      </w:r>
      <w:proofErr w:type="gramStart"/>
      <w:r w:rsidRPr="007C23C1">
        <w:rPr>
          <w:sz w:val="24"/>
          <w:szCs w:val="24"/>
        </w:rPr>
        <w:t>переработанное</w:t>
      </w:r>
      <w:proofErr w:type="gramEnd"/>
      <w:r w:rsidRPr="007C23C1">
        <w:rPr>
          <w:sz w:val="24"/>
          <w:szCs w:val="24"/>
        </w:rPr>
        <w:t xml:space="preserve"> и дополненное – М.: </w:t>
      </w:r>
      <w:proofErr w:type="spellStart"/>
      <w:r w:rsidRPr="007C23C1">
        <w:rPr>
          <w:sz w:val="24"/>
          <w:szCs w:val="24"/>
        </w:rPr>
        <w:t>Юристь</w:t>
      </w:r>
      <w:proofErr w:type="spellEnd"/>
      <w:r w:rsidRPr="007C23C1">
        <w:rPr>
          <w:sz w:val="24"/>
          <w:szCs w:val="24"/>
        </w:rPr>
        <w:t>, 2001 – 718 с.</w:t>
      </w:r>
    </w:p>
    <w:p w:rsidR="00402C35" w:rsidRPr="00B31FEB" w:rsidRDefault="00402C35" w:rsidP="00590319">
      <w:pPr>
        <w:rPr>
          <w:sz w:val="24"/>
          <w:szCs w:val="24"/>
        </w:rPr>
      </w:pPr>
    </w:p>
    <w:p w:rsidR="00590319" w:rsidRPr="00B31FEB" w:rsidRDefault="00590319" w:rsidP="00590319">
      <w:pPr>
        <w:jc w:val="center"/>
        <w:rPr>
          <w:sz w:val="24"/>
          <w:szCs w:val="24"/>
        </w:rPr>
      </w:pPr>
    </w:p>
    <w:sectPr w:rsidR="00590319" w:rsidRPr="00B31FEB" w:rsidSect="00B750A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58" w:rsidRDefault="000C0C58" w:rsidP="00B750AC">
      <w:pPr>
        <w:spacing w:after="0" w:line="240" w:lineRule="auto"/>
      </w:pPr>
      <w:r>
        <w:separator/>
      </w:r>
    </w:p>
  </w:endnote>
  <w:endnote w:type="continuationSeparator" w:id="0">
    <w:p w:rsidR="000C0C58" w:rsidRDefault="000C0C58" w:rsidP="00B7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58" w:rsidRDefault="000C0C58" w:rsidP="00B750AC">
      <w:pPr>
        <w:spacing w:after="0" w:line="240" w:lineRule="auto"/>
      </w:pPr>
      <w:r>
        <w:separator/>
      </w:r>
    </w:p>
  </w:footnote>
  <w:footnote w:type="continuationSeparator" w:id="0">
    <w:p w:rsidR="000C0C58" w:rsidRDefault="000C0C58" w:rsidP="00B75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43198"/>
      <w:docPartObj>
        <w:docPartGallery w:val="Page Numbers (Top of Page)"/>
        <w:docPartUnique/>
      </w:docPartObj>
    </w:sdtPr>
    <w:sdtContent>
      <w:p w:rsidR="000C0C58" w:rsidRDefault="000C0C58">
        <w:pPr>
          <w:pStyle w:val="aa"/>
          <w:jc w:val="center"/>
        </w:pPr>
        <w:r>
          <w:fldChar w:fldCharType="begin"/>
        </w:r>
        <w:r>
          <w:instrText>PAGE   \* MERGEFORMAT</w:instrText>
        </w:r>
        <w:r>
          <w:fldChar w:fldCharType="separate"/>
        </w:r>
        <w:r w:rsidR="00BB3560">
          <w:rPr>
            <w:noProof/>
          </w:rPr>
          <w:t>8</w:t>
        </w:r>
        <w:r>
          <w:fldChar w:fldCharType="end"/>
        </w:r>
      </w:p>
    </w:sdtContent>
  </w:sdt>
  <w:p w:rsidR="000C0C58" w:rsidRDefault="000C0C5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58" w:rsidRDefault="000C0C58">
    <w:pPr>
      <w:pStyle w:val="aa"/>
      <w:jc w:val="center"/>
    </w:pPr>
  </w:p>
  <w:p w:rsidR="000C0C58" w:rsidRDefault="000C0C5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7067"/>
    <w:multiLevelType w:val="hybridMultilevel"/>
    <w:tmpl w:val="C9D44960"/>
    <w:lvl w:ilvl="0" w:tplc="B32AF5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ED"/>
    <w:rsid w:val="00023973"/>
    <w:rsid w:val="00074D23"/>
    <w:rsid w:val="000C0C58"/>
    <w:rsid w:val="0012745D"/>
    <w:rsid w:val="001A19DE"/>
    <w:rsid w:val="001A66C0"/>
    <w:rsid w:val="002B6BFB"/>
    <w:rsid w:val="002F28D6"/>
    <w:rsid w:val="00355528"/>
    <w:rsid w:val="00373B4E"/>
    <w:rsid w:val="003A3CBA"/>
    <w:rsid w:val="003C2961"/>
    <w:rsid w:val="00402C35"/>
    <w:rsid w:val="0043327F"/>
    <w:rsid w:val="004445FE"/>
    <w:rsid w:val="004E15ED"/>
    <w:rsid w:val="00500CA0"/>
    <w:rsid w:val="005026E1"/>
    <w:rsid w:val="00512373"/>
    <w:rsid w:val="00517E86"/>
    <w:rsid w:val="00590319"/>
    <w:rsid w:val="007120C7"/>
    <w:rsid w:val="007E7928"/>
    <w:rsid w:val="008605F2"/>
    <w:rsid w:val="008626DE"/>
    <w:rsid w:val="008C30E4"/>
    <w:rsid w:val="008F0884"/>
    <w:rsid w:val="008F5B3A"/>
    <w:rsid w:val="009F73D0"/>
    <w:rsid w:val="00A0004E"/>
    <w:rsid w:val="00A067F8"/>
    <w:rsid w:val="00B164C1"/>
    <w:rsid w:val="00B30D9A"/>
    <w:rsid w:val="00B31FEB"/>
    <w:rsid w:val="00B750AC"/>
    <w:rsid w:val="00BB3560"/>
    <w:rsid w:val="00BF2016"/>
    <w:rsid w:val="00C2692C"/>
    <w:rsid w:val="00CC6DC4"/>
    <w:rsid w:val="00DF06A9"/>
    <w:rsid w:val="00E06DBF"/>
    <w:rsid w:val="00E513D4"/>
    <w:rsid w:val="00E7166B"/>
    <w:rsid w:val="00F01530"/>
    <w:rsid w:val="00F1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3A"/>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F5B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F5B3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B3A"/>
    <w:rPr>
      <w:rFonts w:asciiTheme="majorHAnsi" w:eastAsiaTheme="majorEastAsia" w:hAnsiTheme="majorHAnsi" w:cstheme="majorBidi"/>
      <w:b/>
      <w:bCs/>
      <w:color w:val="365F91" w:themeColor="accent1" w:themeShade="BF"/>
      <w:sz w:val="28"/>
      <w:szCs w:val="28"/>
      <w:lang w:eastAsia="ru-RU"/>
    </w:rPr>
  </w:style>
  <w:style w:type="paragraph" w:styleId="a3">
    <w:name w:val="TOC Heading"/>
    <w:basedOn w:val="1"/>
    <w:next w:val="a"/>
    <w:uiPriority w:val="39"/>
    <w:semiHidden/>
    <w:unhideWhenUsed/>
    <w:qFormat/>
    <w:rsid w:val="008F5B3A"/>
    <w:pPr>
      <w:outlineLvl w:val="9"/>
    </w:pPr>
    <w:rPr>
      <w:rFonts w:ascii="Cambria" w:eastAsia="Times New Roman" w:hAnsi="Cambria" w:cs="Times New Roman"/>
      <w:color w:val="365F91"/>
    </w:rPr>
  </w:style>
  <w:style w:type="paragraph" w:styleId="11">
    <w:name w:val="toc 1"/>
    <w:basedOn w:val="a"/>
    <w:next w:val="a"/>
    <w:autoRedefine/>
    <w:uiPriority w:val="39"/>
    <w:rsid w:val="00B164C1"/>
    <w:pPr>
      <w:tabs>
        <w:tab w:val="right" w:leader="dot" w:pos="9344"/>
      </w:tabs>
      <w:jc w:val="center"/>
    </w:pPr>
    <w:rPr>
      <w:noProof/>
      <w:sz w:val="24"/>
      <w:szCs w:val="24"/>
    </w:rPr>
  </w:style>
  <w:style w:type="paragraph" w:styleId="21">
    <w:name w:val="toc 2"/>
    <w:basedOn w:val="a"/>
    <w:next w:val="a"/>
    <w:autoRedefine/>
    <w:uiPriority w:val="39"/>
    <w:rsid w:val="008F5B3A"/>
    <w:pPr>
      <w:ind w:left="200"/>
    </w:pPr>
  </w:style>
  <w:style w:type="character" w:styleId="a4">
    <w:name w:val="Hyperlink"/>
    <w:uiPriority w:val="99"/>
    <w:unhideWhenUsed/>
    <w:rsid w:val="008F5B3A"/>
    <w:rPr>
      <w:color w:val="0000FF"/>
      <w:u w:val="single"/>
    </w:rPr>
  </w:style>
  <w:style w:type="character" w:customStyle="1" w:styleId="20">
    <w:name w:val="Заголовок 2 Знак"/>
    <w:basedOn w:val="a0"/>
    <w:link w:val="2"/>
    <w:uiPriority w:val="9"/>
    <w:semiHidden/>
    <w:rsid w:val="008F5B3A"/>
    <w:rPr>
      <w:rFonts w:asciiTheme="majorHAnsi" w:eastAsiaTheme="majorEastAsia" w:hAnsiTheme="majorHAnsi" w:cstheme="majorBidi"/>
      <w:b/>
      <w:bCs/>
      <w:color w:val="4F81BD" w:themeColor="accent1"/>
      <w:sz w:val="26"/>
      <w:szCs w:val="26"/>
      <w:lang w:eastAsia="ru-RU"/>
    </w:rPr>
  </w:style>
  <w:style w:type="paragraph" w:styleId="a5">
    <w:name w:val="No Spacing"/>
    <w:uiPriority w:val="1"/>
    <w:qFormat/>
    <w:rsid w:val="0043327F"/>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F06A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Plain Text"/>
    <w:basedOn w:val="a"/>
    <w:link w:val="a7"/>
    <w:rsid w:val="00402C35"/>
    <w:pPr>
      <w:spacing w:after="0" w:line="240" w:lineRule="auto"/>
    </w:pPr>
    <w:rPr>
      <w:rFonts w:ascii="Courier New" w:hAnsi="Courier New"/>
    </w:rPr>
  </w:style>
  <w:style w:type="character" w:customStyle="1" w:styleId="a7">
    <w:name w:val="Текст Знак"/>
    <w:basedOn w:val="a0"/>
    <w:link w:val="a6"/>
    <w:rsid w:val="00402C35"/>
    <w:rPr>
      <w:rFonts w:ascii="Courier New" w:eastAsia="Times New Roman" w:hAnsi="Courier New" w:cs="Times New Roman"/>
      <w:sz w:val="20"/>
      <w:szCs w:val="20"/>
      <w:lang w:eastAsia="ru-RU"/>
    </w:rPr>
  </w:style>
  <w:style w:type="paragraph" w:customStyle="1" w:styleId="Default">
    <w:name w:val="Default"/>
    <w:rsid w:val="00402C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Subtitle"/>
    <w:basedOn w:val="a"/>
    <w:next w:val="a"/>
    <w:link w:val="a9"/>
    <w:qFormat/>
    <w:rsid w:val="00402C35"/>
    <w:pPr>
      <w:spacing w:after="60" w:line="240" w:lineRule="auto"/>
      <w:jc w:val="center"/>
      <w:outlineLvl w:val="1"/>
    </w:pPr>
    <w:rPr>
      <w:rFonts w:ascii="Cambria" w:hAnsi="Cambria"/>
      <w:sz w:val="24"/>
      <w:szCs w:val="24"/>
    </w:rPr>
  </w:style>
  <w:style w:type="character" w:customStyle="1" w:styleId="a9">
    <w:name w:val="Подзаголовок Знак"/>
    <w:basedOn w:val="a0"/>
    <w:link w:val="a8"/>
    <w:rsid w:val="00402C35"/>
    <w:rPr>
      <w:rFonts w:ascii="Cambria" w:eastAsia="Times New Roman" w:hAnsi="Cambria" w:cs="Times New Roman"/>
      <w:sz w:val="24"/>
      <w:szCs w:val="24"/>
      <w:lang w:eastAsia="ru-RU"/>
    </w:rPr>
  </w:style>
  <w:style w:type="paragraph" w:styleId="aa">
    <w:name w:val="header"/>
    <w:basedOn w:val="a"/>
    <w:link w:val="ab"/>
    <w:uiPriority w:val="99"/>
    <w:unhideWhenUsed/>
    <w:rsid w:val="00B750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50A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750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50AC"/>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CC6D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6D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3A"/>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F5B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F5B3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B3A"/>
    <w:rPr>
      <w:rFonts w:asciiTheme="majorHAnsi" w:eastAsiaTheme="majorEastAsia" w:hAnsiTheme="majorHAnsi" w:cstheme="majorBidi"/>
      <w:b/>
      <w:bCs/>
      <w:color w:val="365F91" w:themeColor="accent1" w:themeShade="BF"/>
      <w:sz w:val="28"/>
      <w:szCs w:val="28"/>
      <w:lang w:eastAsia="ru-RU"/>
    </w:rPr>
  </w:style>
  <w:style w:type="paragraph" w:styleId="a3">
    <w:name w:val="TOC Heading"/>
    <w:basedOn w:val="1"/>
    <w:next w:val="a"/>
    <w:uiPriority w:val="39"/>
    <w:semiHidden/>
    <w:unhideWhenUsed/>
    <w:qFormat/>
    <w:rsid w:val="008F5B3A"/>
    <w:pPr>
      <w:outlineLvl w:val="9"/>
    </w:pPr>
    <w:rPr>
      <w:rFonts w:ascii="Cambria" w:eastAsia="Times New Roman" w:hAnsi="Cambria" w:cs="Times New Roman"/>
      <w:color w:val="365F91"/>
    </w:rPr>
  </w:style>
  <w:style w:type="paragraph" w:styleId="11">
    <w:name w:val="toc 1"/>
    <w:basedOn w:val="a"/>
    <w:next w:val="a"/>
    <w:autoRedefine/>
    <w:uiPriority w:val="39"/>
    <w:rsid w:val="00B164C1"/>
    <w:pPr>
      <w:tabs>
        <w:tab w:val="right" w:leader="dot" w:pos="9344"/>
      </w:tabs>
      <w:jc w:val="center"/>
    </w:pPr>
    <w:rPr>
      <w:noProof/>
      <w:sz w:val="24"/>
      <w:szCs w:val="24"/>
    </w:rPr>
  </w:style>
  <w:style w:type="paragraph" w:styleId="21">
    <w:name w:val="toc 2"/>
    <w:basedOn w:val="a"/>
    <w:next w:val="a"/>
    <w:autoRedefine/>
    <w:uiPriority w:val="39"/>
    <w:rsid w:val="008F5B3A"/>
    <w:pPr>
      <w:ind w:left="200"/>
    </w:pPr>
  </w:style>
  <w:style w:type="character" w:styleId="a4">
    <w:name w:val="Hyperlink"/>
    <w:uiPriority w:val="99"/>
    <w:unhideWhenUsed/>
    <w:rsid w:val="008F5B3A"/>
    <w:rPr>
      <w:color w:val="0000FF"/>
      <w:u w:val="single"/>
    </w:rPr>
  </w:style>
  <w:style w:type="character" w:customStyle="1" w:styleId="20">
    <w:name w:val="Заголовок 2 Знак"/>
    <w:basedOn w:val="a0"/>
    <w:link w:val="2"/>
    <w:uiPriority w:val="9"/>
    <w:semiHidden/>
    <w:rsid w:val="008F5B3A"/>
    <w:rPr>
      <w:rFonts w:asciiTheme="majorHAnsi" w:eastAsiaTheme="majorEastAsia" w:hAnsiTheme="majorHAnsi" w:cstheme="majorBidi"/>
      <w:b/>
      <w:bCs/>
      <w:color w:val="4F81BD" w:themeColor="accent1"/>
      <w:sz w:val="26"/>
      <w:szCs w:val="26"/>
      <w:lang w:eastAsia="ru-RU"/>
    </w:rPr>
  </w:style>
  <w:style w:type="paragraph" w:styleId="a5">
    <w:name w:val="No Spacing"/>
    <w:uiPriority w:val="1"/>
    <w:qFormat/>
    <w:rsid w:val="0043327F"/>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F06A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Plain Text"/>
    <w:basedOn w:val="a"/>
    <w:link w:val="a7"/>
    <w:rsid w:val="00402C35"/>
    <w:pPr>
      <w:spacing w:after="0" w:line="240" w:lineRule="auto"/>
    </w:pPr>
    <w:rPr>
      <w:rFonts w:ascii="Courier New" w:hAnsi="Courier New"/>
    </w:rPr>
  </w:style>
  <w:style w:type="character" w:customStyle="1" w:styleId="a7">
    <w:name w:val="Текст Знак"/>
    <w:basedOn w:val="a0"/>
    <w:link w:val="a6"/>
    <w:rsid w:val="00402C35"/>
    <w:rPr>
      <w:rFonts w:ascii="Courier New" w:eastAsia="Times New Roman" w:hAnsi="Courier New" w:cs="Times New Roman"/>
      <w:sz w:val="20"/>
      <w:szCs w:val="20"/>
      <w:lang w:eastAsia="ru-RU"/>
    </w:rPr>
  </w:style>
  <w:style w:type="paragraph" w:customStyle="1" w:styleId="Default">
    <w:name w:val="Default"/>
    <w:rsid w:val="00402C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Subtitle"/>
    <w:basedOn w:val="a"/>
    <w:next w:val="a"/>
    <w:link w:val="a9"/>
    <w:qFormat/>
    <w:rsid w:val="00402C35"/>
    <w:pPr>
      <w:spacing w:after="60" w:line="240" w:lineRule="auto"/>
      <w:jc w:val="center"/>
      <w:outlineLvl w:val="1"/>
    </w:pPr>
    <w:rPr>
      <w:rFonts w:ascii="Cambria" w:hAnsi="Cambria"/>
      <w:sz w:val="24"/>
      <w:szCs w:val="24"/>
    </w:rPr>
  </w:style>
  <w:style w:type="character" w:customStyle="1" w:styleId="a9">
    <w:name w:val="Подзаголовок Знак"/>
    <w:basedOn w:val="a0"/>
    <w:link w:val="a8"/>
    <w:rsid w:val="00402C35"/>
    <w:rPr>
      <w:rFonts w:ascii="Cambria" w:eastAsia="Times New Roman" w:hAnsi="Cambria" w:cs="Times New Roman"/>
      <w:sz w:val="24"/>
      <w:szCs w:val="24"/>
      <w:lang w:eastAsia="ru-RU"/>
    </w:rPr>
  </w:style>
  <w:style w:type="paragraph" w:styleId="aa">
    <w:name w:val="header"/>
    <w:basedOn w:val="a"/>
    <w:link w:val="ab"/>
    <w:uiPriority w:val="99"/>
    <w:unhideWhenUsed/>
    <w:rsid w:val="00B750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50A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750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50AC"/>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CC6D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6DC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55;&#1088;&#1086;&#1075;&#1088;&#1072;&#1084;&#1084;&#1099;%2009.01.2016\&#1087;&#1088;&#1086;&#1075;&#1088;&#1072;&#1084;&#1084;&#1072;1.rtf" TargetMode="External"/><Relationship Id="rId18" Type="http://schemas.openxmlformats.org/officeDocument/2006/relationships/hyperlink" Target="file:///F:\&#1055;&#1088;&#1086;&#1075;&#1088;&#1072;&#1084;&#1084;&#1099;%2009.01.2016\&#1087;&#1088;&#1086;&#1075;&#1088;&#1072;&#1084;&#1084;&#1072;1.rtf" TargetMode="External"/><Relationship Id="rId26" Type="http://schemas.openxmlformats.org/officeDocument/2006/relationships/hyperlink" Target="file:///F:\&#1055;&#1088;&#1086;&#1075;&#1088;&#1072;&#1084;&#1084;&#1099;%2009.01.2016\&#1087;&#1088;&#1086;&#1075;&#1088;&#1072;&#1084;&#1084;&#1072;1.rtf" TargetMode="External"/><Relationship Id="rId39" Type="http://schemas.openxmlformats.org/officeDocument/2006/relationships/hyperlink" Target="file:///F:\&#1055;&#1088;&#1086;&#1075;&#1088;&#1072;&#1084;&#1084;&#1099;%2009.01.2016\&#1087;&#1088;&#1086;&#1075;&#1088;&#1072;&#1084;&#1084;&#1072;1.rtf" TargetMode="External"/><Relationship Id="rId21" Type="http://schemas.openxmlformats.org/officeDocument/2006/relationships/hyperlink" Target="file:///F:\&#1055;&#1088;&#1086;&#1075;&#1088;&#1072;&#1084;&#1084;&#1099;%2009.01.2016\&#1087;&#1088;&#1086;&#1075;&#1088;&#1072;&#1084;&#1084;&#1072;1.rtf" TargetMode="External"/><Relationship Id="rId34" Type="http://schemas.openxmlformats.org/officeDocument/2006/relationships/hyperlink" Target="file:///F:\&#1055;&#1088;&#1086;&#1075;&#1088;&#1072;&#1084;&#1084;&#1099;%2009.01.2016\&#1087;&#1088;&#1086;&#1075;&#1088;&#1072;&#1084;&#1084;&#1072;1.rtf" TargetMode="External"/><Relationship Id="rId42" Type="http://schemas.openxmlformats.org/officeDocument/2006/relationships/hyperlink" Target="file:///F:\&#1055;&#1088;&#1086;&#1075;&#1088;&#1072;&#1084;&#1084;&#1099;%2009.01.2016\&#1087;&#1088;&#1086;&#1075;&#1088;&#1072;&#1084;&#1084;&#1072;1.rtf" TargetMode="External"/><Relationship Id="rId47" Type="http://schemas.openxmlformats.org/officeDocument/2006/relationships/hyperlink" Target="file:///F:\&#1055;&#1088;&#1086;&#1075;&#1088;&#1072;&#1084;&#1084;&#1099;%2009.01.2016\&#1087;&#1088;&#1086;&#1075;&#1088;&#1072;&#1084;&#1084;&#1072;1.rtf" TargetMode="External"/><Relationship Id="rId50" Type="http://schemas.openxmlformats.org/officeDocument/2006/relationships/hyperlink" Target="file:///F:\&#1055;&#1088;&#1086;&#1075;&#1088;&#1072;&#1084;&#1084;&#1099;%2009.01.2016\&#1087;&#1088;&#1086;&#1075;&#1088;&#1072;&#1084;&#1084;&#1072;1.rtf"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F:\&#1055;&#1088;&#1086;&#1075;&#1088;&#1072;&#1084;&#1084;&#1099;%2009.01.2016\&#1087;&#1088;&#1086;&#1075;&#1088;&#1072;&#1084;&#1084;&#1072;1.rtf" TargetMode="External"/><Relationship Id="rId17" Type="http://schemas.openxmlformats.org/officeDocument/2006/relationships/hyperlink" Target="file:///F:\&#1055;&#1088;&#1086;&#1075;&#1088;&#1072;&#1084;&#1084;&#1099;%2009.01.2016\&#1087;&#1088;&#1086;&#1075;&#1088;&#1072;&#1084;&#1084;&#1072;1.rtf" TargetMode="External"/><Relationship Id="rId25" Type="http://schemas.openxmlformats.org/officeDocument/2006/relationships/hyperlink" Target="file:///F:\&#1055;&#1088;&#1086;&#1075;&#1088;&#1072;&#1084;&#1084;&#1099;%2009.01.2016\&#1087;&#1088;&#1086;&#1075;&#1088;&#1072;&#1084;&#1084;&#1072;1.rtf" TargetMode="External"/><Relationship Id="rId33" Type="http://schemas.openxmlformats.org/officeDocument/2006/relationships/hyperlink" Target="file:///F:\&#1055;&#1088;&#1086;&#1075;&#1088;&#1072;&#1084;&#1084;&#1099;%2009.01.2016\&#1087;&#1088;&#1086;&#1075;&#1088;&#1072;&#1084;&#1084;&#1072;1.rtf" TargetMode="External"/><Relationship Id="rId38" Type="http://schemas.openxmlformats.org/officeDocument/2006/relationships/hyperlink" Target="file:///F:\&#1055;&#1088;&#1086;&#1075;&#1088;&#1072;&#1084;&#1084;&#1099;%2009.01.2016\&#1087;&#1088;&#1086;&#1075;&#1088;&#1072;&#1084;&#1084;&#1072;1.rtf" TargetMode="External"/><Relationship Id="rId46" Type="http://schemas.openxmlformats.org/officeDocument/2006/relationships/hyperlink" Target="file:///F:\&#1055;&#1088;&#1086;&#1075;&#1088;&#1072;&#1084;&#1084;&#1099;%2009.01.2016\&#1087;&#1088;&#1086;&#1075;&#1088;&#1072;&#1084;&#1084;&#1072;1.rtf" TargetMode="External"/><Relationship Id="rId2" Type="http://schemas.openxmlformats.org/officeDocument/2006/relationships/numbering" Target="numbering.xml"/><Relationship Id="rId16" Type="http://schemas.openxmlformats.org/officeDocument/2006/relationships/hyperlink" Target="file:///F:\&#1055;&#1088;&#1086;&#1075;&#1088;&#1072;&#1084;&#1084;&#1099;%2009.01.2016\&#1087;&#1088;&#1086;&#1075;&#1088;&#1072;&#1084;&#1084;&#1072;1.rtf" TargetMode="External"/><Relationship Id="rId20" Type="http://schemas.openxmlformats.org/officeDocument/2006/relationships/hyperlink" Target="file:///F:\&#1055;&#1088;&#1086;&#1075;&#1088;&#1072;&#1084;&#1084;&#1099;%2009.01.2016\&#1087;&#1088;&#1086;&#1075;&#1088;&#1072;&#1084;&#1084;&#1072;1.rtf" TargetMode="External"/><Relationship Id="rId29" Type="http://schemas.openxmlformats.org/officeDocument/2006/relationships/header" Target="header2.xml"/><Relationship Id="rId41" Type="http://schemas.openxmlformats.org/officeDocument/2006/relationships/hyperlink" Target="file:///F:\&#1055;&#1088;&#1086;&#1075;&#1088;&#1072;&#1084;&#1084;&#1099;%2009.01.2016\&#1087;&#1088;&#1086;&#1075;&#1088;&#1072;&#1084;&#1084;&#1072;1.rtf" TargetMode="External"/><Relationship Id="rId54" Type="http://schemas.openxmlformats.org/officeDocument/2006/relationships/hyperlink" Target="file:///F:\&#1055;&#1088;&#1086;&#1075;&#1088;&#1072;&#1084;&#1084;&#1099;%2009.01.2016\&#1087;&#1088;&#1086;&#1075;&#1088;&#1072;&#1084;&#1084;&#1072;1.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1055;&#1088;&#1086;&#1075;&#1088;&#1072;&#1084;&#1084;&#1099;%2009.01.2016\&#1087;&#1088;&#1086;&#1075;&#1088;&#1072;&#1084;&#1084;&#1072;1.rtf" TargetMode="External"/><Relationship Id="rId24" Type="http://schemas.openxmlformats.org/officeDocument/2006/relationships/hyperlink" Target="file:///F:\&#1055;&#1088;&#1086;&#1075;&#1088;&#1072;&#1084;&#1084;&#1099;%2009.01.2016\&#1087;&#1088;&#1086;&#1075;&#1088;&#1072;&#1084;&#1084;&#1072;1.rtf" TargetMode="External"/><Relationship Id="rId32" Type="http://schemas.openxmlformats.org/officeDocument/2006/relationships/hyperlink" Target="file:///F:\&#1055;&#1088;&#1086;&#1075;&#1088;&#1072;&#1084;&#1084;&#1099;%2009.01.2016\&#1087;&#1088;&#1086;&#1075;&#1088;&#1072;&#1084;&#1084;&#1072;1.rtf" TargetMode="External"/><Relationship Id="rId37" Type="http://schemas.openxmlformats.org/officeDocument/2006/relationships/hyperlink" Target="file:///F:\&#1055;&#1088;&#1086;&#1075;&#1088;&#1072;&#1084;&#1084;&#1099;%2009.01.2016\&#1087;&#1088;&#1086;&#1075;&#1088;&#1072;&#1084;&#1084;&#1072;1.rtf" TargetMode="External"/><Relationship Id="rId40" Type="http://schemas.openxmlformats.org/officeDocument/2006/relationships/hyperlink" Target="file:///F:\&#1055;&#1088;&#1086;&#1075;&#1088;&#1072;&#1084;&#1084;&#1099;%2009.01.2016\&#1087;&#1088;&#1086;&#1075;&#1088;&#1072;&#1084;&#1084;&#1072;1.rtf" TargetMode="External"/><Relationship Id="rId45" Type="http://schemas.openxmlformats.org/officeDocument/2006/relationships/hyperlink" Target="file:///F:\&#1055;&#1088;&#1086;&#1075;&#1088;&#1072;&#1084;&#1084;&#1099;%2009.01.2016\&#1087;&#1088;&#1086;&#1075;&#1088;&#1072;&#1084;&#1084;&#1072;1.rtf" TargetMode="External"/><Relationship Id="rId53" Type="http://schemas.openxmlformats.org/officeDocument/2006/relationships/hyperlink" Target="file:///F:\&#1055;&#1088;&#1086;&#1075;&#1088;&#1072;&#1084;&#1084;&#1099;%2009.01.2016\&#1087;&#1088;&#1086;&#1075;&#1088;&#1072;&#1084;&#1084;&#1072;1.rtf" TargetMode="External"/><Relationship Id="rId5" Type="http://schemas.openxmlformats.org/officeDocument/2006/relationships/settings" Target="settings.xml"/><Relationship Id="rId15" Type="http://schemas.openxmlformats.org/officeDocument/2006/relationships/hyperlink" Target="file:///F:\&#1055;&#1088;&#1086;&#1075;&#1088;&#1072;&#1084;&#1084;&#1099;%2009.01.2016\&#1087;&#1088;&#1086;&#1075;&#1088;&#1072;&#1084;&#1084;&#1072;1.rtf" TargetMode="External"/><Relationship Id="rId23" Type="http://schemas.openxmlformats.org/officeDocument/2006/relationships/hyperlink" Target="file:///F:\&#1055;&#1088;&#1086;&#1075;&#1088;&#1072;&#1084;&#1084;&#1099;%2009.01.2016\&#1087;&#1088;&#1086;&#1075;&#1088;&#1072;&#1084;&#1084;&#1072;1.rtf" TargetMode="External"/><Relationship Id="rId28" Type="http://schemas.openxmlformats.org/officeDocument/2006/relationships/header" Target="header1.xml"/><Relationship Id="rId36" Type="http://schemas.openxmlformats.org/officeDocument/2006/relationships/hyperlink" Target="file:///F:\&#1055;&#1088;&#1086;&#1075;&#1088;&#1072;&#1084;&#1084;&#1099;%2009.01.2016\&#1087;&#1088;&#1086;&#1075;&#1088;&#1072;&#1084;&#1084;&#1072;1.rtf" TargetMode="External"/><Relationship Id="rId49" Type="http://schemas.openxmlformats.org/officeDocument/2006/relationships/hyperlink" Target="file:///F:\&#1055;&#1088;&#1086;&#1075;&#1088;&#1072;&#1084;&#1084;&#1099;%2009.01.2016\&#1087;&#1088;&#1086;&#1075;&#1088;&#1072;&#1084;&#1084;&#1072;1.rtf" TargetMode="External"/><Relationship Id="rId10" Type="http://schemas.openxmlformats.org/officeDocument/2006/relationships/hyperlink" Target="file:///F:\&#1055;&#1088;&#1086;&#1075;&#1088;&#1072;&#1084;&#1084;&#1099;%2009.01.2016\&#1087;&#1088;&#1086;&#1075;&#1088;&#1072;&#1084;&#1084;&#1072;1.rtf" TargetMode="External"/><Relationship Id="rId19" Type="http://schemas.openxmlformats.org/officeDocument/2006/relationships/hyperlink" Target="file:///F:\&#1055;&#1088;&#1086;&#1075;&#1088;&#1072;&#1084;&#1084;&#1099;%2009.01.2016\&#1087;&#1088;&#1086;&#1075;&#1088;&#1072;&#1084;&#1084;&#1072;1.rtf" TargetMode="External"/><Relationship Id="rId31" Type="http://schemas.openxmlformats.org/officeDocument/2006/relationships/hyperlink" Target="file:///F:\&#1055;&#1088;&#1086;&#1075;&#1088;&#1072;&#1084;&#1084;&#1099;%2009.01.2016\&#1087;&#1088;&#1086;&#1075;&#1088;&#1072;&#1084;&#1084;&#1072;1.rtf" TargetMode="External"/><Relationship Id="rId44" Type="http://schemas.openxmlformats.org/officeDocument/2006/relationships/hyperlink" Target="file:///F:\&#1055;&#1088;&#1086;&#1075;&#1088;&#1072;&#1084;&#1084;&#1099;%2009.01.2016\&#1087;&#1088;&#1086;&#1075;&#1088;&#1072;&#1084;&#1084;&#1072;1.rtf" TargetMode="External"/><Relationship Id="rId52" Type="http://schemas.openxmlformats.org/officeDocument/2006/relationships/hyperlink" Target="file:///F:\&#1055;&#1088;&#1086;&#1075;&#1088;&#1072;&#1084;&#1084;&#1099;%2009.01.2016\&#1087;&#1088;&#1086;&#1075;&#1088;&#1072;&#1084;&#1084;&#1072;1.rtf" TargetMode="External"/><Relationship Id="rId4" Type="http://schemas.microsoft.com/office/2007/relationships/stylesWithEffects" Target="stylesWithEffects.xml"/><Relationship Id="rId9" Type="http://schemas.openxmlformats.org/officeDocument/2006/relationships/hyperlink" Target="file:///F:\&#1055;&#1088;&#1086;&#1075;&#1088;&#1072;&#1084;&#1084;&#1099;%2009.01.2016\&#1087;&#1088;&#1086;&#1075;&#1088;&#1072;&#1084;&#1084;&#1072;1.rtf" TargetMode="External"/><Relationship Id="rId14" Type="http://schemas.openxmlformats.org/officeDocument/2006/relationships/hyperlink" Target="file:///F:\&#1055;&#1088;&#1086;&#1075;&#1088;&#1072;&#1084;&#1084;&#1099;%2009.01.2016\&#1087;&#1088;&#1086;&#1075;&#1088;&#1072;&#1084;&#1084;&#1072;1.rtf" TargetMode="External"/><Relationship Id="rId22" Type="http://schemas.openxmlformats.org/officeDocument/2006/relationships/hyperlink" Target="file:///F:\&#1055;&#1088;&#1086;&#1075;&#1088;&#1072;&#1084;&#1084;&#1099;%2009.01.2016\&#1087;&#1088;&#1086;&#1075;&#1088;&#1072;&#1084;&#1084;&#1072;1.rtf" TargetMode="External"/><Relationship Id="rId27" Type="http://schemas.openxmlformats.org/officeDocument/2006/relationships/hyperlink" Target="file:///F:\&#1055;&#1088;&#1086;&#1075;&#1088;&#1072;&#1084;&#1084;&#1099;%2009.01.2016\&#1087;&#1088;&#1086;&#1075;&#1088;&#1072;&#1084;&#1084;&#1072;1.rtf" TargetMode="External"/><Relationship Id="rId30" Type="http://schemas.openxmlformats.org/officeDocument/2006/relationships/hyperlink" Target="file:///F:\&#1055;&#1088;&#1086;&#1075;&#1088;&#1072;&#1084;&#1084;&#1099;%2009.01.2016\&#1087;&#1088;&#1086;&#1075;&#1088;&#1072;&#1084;&#1084;&#1072;1.rtf" TargetMode="External"/><Relationship Id="rId35" Type="http://schemas.openxmlformats.org/officeDocument/2006/relationships/hyperlink" Target="file:///F:\&#1055;&#1088;&#1086;&#1075;&#1088;&#1072;&#1084;&#1084;&#1099;%2009.01.2016\&#1087;&#1088;&#1086;&#1075;&#1088;&#1072;&#1084;&#1084;&#1072;1.rtf" TargetMode="External"/><Relationship Id="rId43" Type="http://schemas.openxmlformats.org/officeDocument/2006/relationships/hyperlink" Target="file:///F:\&#1055;&#1088;&#1086;&#1075;&#1088;&#1072;&#1084;&#1084;&#1099;%2009.01.2016\&#1087;&#1088;&#1086;&#1075;&#1088;&#1072;&#1084;&#1084;&#1072;1.rtf" TargetMode="External"/><Relationship Id="rId48" Type="http://schemas.openxmlformats.org/officeDocument/2006/relationships/hyperlink" Target="file:///F:\&#1055;&#1088;&#1086;&#1075;&#1088;&#1072;&#1084;&#1084;&#1099;%2009.01.2016\&#1087;&#1088;&#1086;&#1075;&#1088;&#1072;&#1084;&#1084;&#1072;1.rt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file:///F:\&#1055;&#1088;&#1086;&#1075;&#1088;&#1072;&#1084;&#1084;&#1099;%2009.01.2016\&#1087;&#1088;&#1086;&#1075;&#1088;&#1072;&#1084;&#1084;&#1072;1.rt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4A3A-33F4-46C3-B114-EEA0DA73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33</Pages>
  <Words>9544</Words>
  <Characters>54403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9</cp:revision>
  <cp:lastPrinted>2017-05-17T09:02:00Z</cp:lastPrinted>
  <dcterms:created xsi:type="dcterms:W3CDTF">2016-01-09T11:37:00Z</dcterms:created>
  <dcterms:modified xsi:type="dcterms:W3CDTF">2017-05-17T09:04:00Z</dcterms:modified>
</cp:coreProperties>
</file>