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20" w:rsidRPr="00507820" w:rsidRDefault="005648AB" w:rsidP="00D37082">
      <w:pPr>
        <w:pStyle w:val="20"/>
        <w:shd w:val="clear" w:color="auto" w:fill="auto"/>
        <w:spacing w:after="0" w:line="240" w:lineRule="auto"/>
        <w:ind w:right="-80"/>
        <w:rPr>
          <w:sz w:val="24"/>
          <w:szCs w:val="24"/>
        </w:rPr>
      </w:pPr>
      <w:r w:rsidRPr="00507820">
        <w:rPr>
          <w:sz w:val="24"/>
          <w:szCs w:val="24"/>
        </w:rPr>
        <w:t>ЧАСТНО</w:t>
      </w:r>
      <w:r w:rsidR="002A1BB1" w:rsidRPr="00507820">
        <w:rPr>
          <w:sz w:val="24"/>
          <w:szCs w:val="24"/>
        </w:rPr>
        <w:t>Е ОБРАЗОВАТЕЛЬНОЕ УЧРЕЖДЕНИЕ</w:t>
      </w:r>
    </w:p>
    <w:p w:rsidR="005648AB" w:rsidRPr="00507820" w:rsidRDefault="005648AB" w:rsidP="00D37082">
      <w:pPr>
        <w:pStyle w:val="20"/>
        <w:shd w:val="clear" w:color="auto" w:fill="auto"/>
        <w:spacing w:after="0" w:line="240" w:lineRule="auto"/>
        <w:ind w:right="-80"/>
        <w:rPr>
          <w:sz w:val="24"/>
          <w:szCs w:val="24"/>
        </w:rPr>
      </w:pPr>
      <w:r w:rsidRPr="00507820">
        <w:rPr>
          <w:sz w:val="24"/>
          <w:szCs w:val="24"/>
        </w:rPr>
        <w:t>ДОПОЛНИТЕЛЬН</w:t>
      </w:r>
      <w:r w:rsidR="00984F90" w:rsidRPr="00507820">
        <w:rPr>
          <w:sz w:val="24"/>
          <w:szCs w:val="24"/>
        </w:rPr>
        <w:t>ОГО ПРОФЕССИОНАЛЬНОГО</w:t>
      </w:r>
      <w:r w:rsidR="009D18C1" w:rsidRPr="00507820">
        <w:rPr>
          <w:sz w:val="24"/>
          <w:szCs w:val="24"/>
        </w:rPr>
        <w:t xml:space="preserve"> ОБРАЗОВАНИЯ</w:t>
      </w:r>
    </w:p>
    <w:p w:rsidR="00623B72" w:rsidRDefault="002A1BB1" w:rsidP="00D37082">
      <w:pPr>
        <w:pStyle w:val="10"/>
        <w:keepNext/>
        <w:keepLines/>
        <w:shd w:val="clear" w:color="auto" w:fill="auto"/>
        <w:spacing w:before="0" w:after="0" w:line="240" w:lineRule="auto"/>
        <w:ind w:right="-80"/>
        <w:rPr>
          <w:sz w:val="24"/>
          <w:szCs w:val="24"/>
        </w:rPr>
      </w:pPr>
      <w:bookmarkStart w:id="0" w:name="bookmark0"/>
      <w:r w:rsidRPr="00507820">
        <w:rPr>
          <w:sz w:val="24"/>
          <w:szCs w:val="24"/>
        </w:rPr>
        <w:t>«</w:t>
      </w:r>
      <w:r w:rsidR="009D18C1" w:rsidRPr="00507820">
        <w:rPr>
          <w:sz w:val="24"/>
          <w:szCs w:val="24"/>
        </w:rPr>
        <w:t>АКАДЕМИЯ ОХРАНЫ</w:t>
      </w:r>
      <w:r w:rsidRPr="00507820">
        <w:rPr>
          <w:sz w:val="24"/>
          <w:szCs w:val="24"/>
        </w:rPr>
        <w:t>»</w:t>
      </w:r>
      <w:bookmarkEnd w:id="0"/>
    </w:p>
    <w:p w:rsidR="00230E6F" w:rsidRPr="00507820" w:rsidRDefault="00230E6F" w:rsidP="00D37082">
      <w:pPr>
        <w:pStyle w:val="10"/>
        <w:keepNext/>
        <w:keepLines/>
        <w:shd w:val="clear" w:color="auto" w:fill="auto"/>
        <w:spacing w:before="0" w:after="0" w:line="24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(ЧОУ ДПО «академия Охраны»)</w:t>
      </w:r>
    </w:p>
    <w:p w:rsidR="00507820" w:rsidRDefault="002A1BB1" w:rsidP="00D37082">
      <w:pPr>
        <w:pStyle w:val="30"/>
        <w:shd w:val="clear" w:color="auto" w:fill="auto"/>
        <w:spacing w:before="0" w:line="240" w:lineRule="auto"/>
        <w:ind w:left="1580" w:right="1520"/>
        <w:jc w:val="center"/>
      </w:pPr>
      <w:r>
        <w:t>18303</w:t>
      </w:r>
      <w:r w:rsidR="009D18C1">
        <w:t>6</w:t>
      </w:r>
      <w:r>
        <w:t xml:space="preserve">, г. Мурманск, ул. </w:t>
      </w:r>
      <w:r w:rsidR="009D18C1">
        <w:t>Верхне Ростинское шоссе,</w:t>
      </w:r>
      <w:r>
        <w:t xml:space="preserve"> д. </w:t>
      </w:r>
      <w:r w:rsidR="009D18C1">
        <w:t>9</w:t>
      </w:r>
      <w:r>
        <w:t>,</w:t>
      </w:r>
    </w:p>
    <w:p w:rsidR="00C93E03" w:rsidRDefault="002A1BB1" w:rsidP="00D37082">
      <w:pPr>
        <w:pStyle w:val="30"/>
        <w:shd w:val="clear" w:color="auto" w:fill="auto"/>
        <w:spacing w:before="0" w:line="240" w:lineRule="auto"/>
        <w:ind w:left="1580" w:right="1520"/>
        <w:jc w:val="center"/>
        <w:rPr>
          <w:color w:val="00B0F0"/>
        </w:rPr>
      </w:pPr>
      <w:r>
        <w:t>тел. 8(8152)2</w:t>
      </w:r>
      <w:r w:rsidR="009D18C1">
        <w:t>5</w:t>
      </w:r>
      <w:r>
        <w:t>-0</w:t>
      </w:r>
      <w:r w:rsidR="009D18C1">
        <w:t>2</w:t>
      </w:r>
      <w:r>
        <w:t>-</w:t>
      </w:r>
      <w:r w:rsidR="009D18C1">
        <w:t>25</w:t>
      </w:r>
      <w:r>
        <w:t xml:space="preserve">, </w:t>
      </w:r>
      <w:r>
        <w:rPr>
          <w:lang w:val="en-US"/>
        </w:rPr>
        <w:t>email</w:t>
      </w:r>
      <w:r w:rsidRPr="002A1BB1">
        <w:t xml:space="preserve">: </w:t>
      </w:r>
      <w:r w:rsidR="00B7588F" w:rsidRPr="00B7588F">
        <w:rPr>
          <w:color w:val="00B0F0"/>
          <w:lang w:val="en-US"/>
        </w:rPr>
        <w:t>arctica</w:t>
      </w:r>
      <w:r w:rsidR="00B7588F" w:rsidRPr="00B7588F">
        <w:rPr>
          <w:color w:val="00B0F0"/>
        </w:rPr>
        <w:t>51@</w:t>
      </w:r>
      <w:r w:rsidR="00B7588F" w:rsidRPr="00B7588F">
        <w:rPr>
          <w:color w:val="00B0F0"/>
          <w:lang w:val="en-US"/>
        </w:rPr>
        <w:t>mailru</w:t>
      </w:r>
    </w:p>
    <w:p w:rsidR="00623B72" w:rsidRDefault="007728DA" w:rsidP="00D37082">
      <w:pPr>
        <w:pStyle w:val="30"/>
        <w:shd w:val="clear" w:color="auto" w:fill="auto"/>
        <w:spacing w:before="0" w:line="240" w:lineRule="auto"/>
        <w:ind w:left="1580" w:right="1520"/>
        <w:jc w:val="center"/>
        <w:sectPr w:rsidR="00623B72" w:rsidSect="00507820">
          <w:footerReference w:type="default" r:id="rId7"/>
          <w:type w:val="continuous"/>
          <w:pgSz w:w="11909" w:h="16838"/>
          <w:pgMar w:top="535" w:right="943" w:bottom="1389" w:left="851" w:header="0" w:footer="3" w:gutter="0"/>
          <w:cols w:space="720"/>
          <w:noEndnote/>
          <w:docGrid w:linePitch="360"/>
        </w:sectPr>
      </w:pPr>
      <w:r>
        <w:t xml:space="preserve">Лицензия № </w:t>
      </w:r>
      <w:r w:rsidRPr="007728DA">
        <w:t>247</w:t>
      </w:r>
      <w:r w:rsidR="002A1BB1">
        <w:t>-1</w:t>
      </w:r>
      <w:r w:rsidRPr="007728DA">
        <w:t>6</w:t>
      </w:r>
      <w:r w:rsidR="002A1BB1">
        <w:t xml:space="preserve"> от </w:t>
      </w:r>
      <w:r w:rsidRPr="007728DA">
        <w:t>14</w:t>
      </w:r>
      <w:r w:rsidR="002A1BB1">
        <w:t xml:space="preserve"> </w:t>
      </w:r>
      <w:r>
        <w:t>сентября</w:t>
      </w:r>
      <w:r w:rsidR="002A1BB1">
        <w:t xml:space="preserve"> 201</w:t>
      </w:r>
      <w:r>
        <w:t>6</w:t>
      </w:r>
      <w:r w:rsidR="002A1BB1">
        <w:t xml:space="preserve"> г. (бессрочная)</w:t>
      </w:r>
    </w:p>
    <w:p w:rsidR="00623B72" w:rsidRDefault="00623B72" w:rsidP="00D37082">
      <w:pPr>
        <w:jc w:val="center"/>
        <w:rPr>
          <w:sz w:val="19"/>
          <w:szCs w:val="19"/>
        </w:rPr>
      </w:pPr>
    </w:p>
    <w:p w:rsidR="00623B72" w:rsidRDefault="00623B72" w:rsidP="00D37082">
      <w:pPr>
        <w:jc w:val="center"/>
        <w:rPr>
          <w:sz w:val="19"/>
          <w:szCs w:val="19"/>
        </w:rPr>
      </w:pPr>
    </w:p>
    <w:p w:rsidR="00230E6F" w:rsidRDefault="00230E6F" w:rsidP="00D37082">
      <w:pPr>
        <w:jc w:val="center"/>
        <w:rPr>
          <w:sz w:val="19"/>
          <w:szCs w:val="19"/>
        </w:rPr>
      </w:pPr>
    </w:p>
    <w:p w:rsidR="00230E6F" w:rsidRDefault="00230E6F" w:rsidP="00D37082">
      <w:pPr>
        <w:jc w:val="center"/>
        <w:rPr>
          <w:sz w:val="19"/>
          <w:szCs w:val="19"/>
        </w:rPr>
      </w:pPr>
    </w:p>
    <w:p w:rsidR="00230E6F" w:rsidRDefault="00230E6F" w:rsidP="00D37082">
      <w:pPr>
        <w:jc w:val="center"/>
        <w:rPr>
          <w:sz w:val="19"/>
          <w:szCs w:val="19"/>
        </w:rPr>
      </w:pPr>
    </w:p>
    <w:p w:rsidR="00230E6F" w:rsidRDefault="00230E6F" w:rsidP="00D37082">
      <w:pPr>
        <w:jc w:val="center"/>
        <w:rPr>
          <w:sz w:val="19"/>
          <w:szCs w:val="19"/>
        </w:rPr>
      </w:pPr>
    </w:p>
    <w:p w:rsidR="00623B72" w:rsidRDefault="00623B72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</w:pPr>
    </w:p>
    <w:p w:rsidR="00230E6F" w:rsidRDefault="00230E6F" w:rsidP="00D37082">
      <w:pPr>
        <w:jc w:val="center"/>
        <w:rPr>
          <w:sz w:val="2"/>
          <w:szCs w:val="2"/>
        </w:rPr>
        <w:sectPr w:rsidR="00230E6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2"/>
        <w:rPr>
          <w:sz w:val="28"/>
          <w:szCs w:val="28"/>
        </w:rPr>
      </w:pPr>
      <w:r w:rsidRPr="00230E6F">
        <w:rPr>
          <w:sz w:val="28"/>
          <w:szCs w:val="28"/>
        </w:rPr>
        <w:lastRenderedPageBreak/>
        <w:t>ОТЧЁТ О РЕЗУЛЬТАТАХ САМООБСЛЕДОВАНИЯ</w:t>
      </w: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2"/>
        <w:rPr>
          <w:sz w:val="28"/>
          <w:szCs w:val="28"/>
        </w:rPr>
      </w:pPr>
      <w:r>
        <w:rPr>
          <w:sz w:val="28"/>
          <w:szCs w:val="28"/>
        </w:rPr>
        <w:t xml:space="preserve">ЧОУ ДПО </w:t>
      </w:r>
      <w:r w:rsidRPr="00230E6F">
        <w:rPr>
          <w:sz w:val="28"/>
          <w:szCs w:val="28"/>
        </w:rPr>
        <w:t xml:space="preserve"> «АКАДЕМИЯ ОХРАНЫ»</w:t>
      </w:r>
    </w:p>
    <w:p w:rsidR="00623B72" w:rsidRPr="00230E6F" w:rsidRDefault="00230E6F" w:rsidP="00D37082">
      <w:pPr>
        <w:pStyle w:val="20"/>
        <w:shd w:val="clear" w:color="auto" w:fill="auto"/>
        <w:spacing w:after="0" w:line="240" w:lineRule="auto"/>
        <w:ind w:right="62"/>
        <w:rPr>
          <w:sz w:val="28"/>
          <w:szCs w:val="28"/>
        </w:rPr>
      </w:pPr>
      <w:r w:rsidRPr="00230E6F">
        <w:rPr>
          <w:sz w:val="28"/>
          <w:szCs w:val="28"/>
        </w:rPr>
        <w:t>ЗА 2018 ГОД</w:t>
      </w: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  <w:r>
        <w:t>Мурманск</w:t>
      </w:r>
    </w:p>
    <w:p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  <w:r>
        <w:t>2019г.</w:t>
      </w:r>
    </w:p>
    <w:p w:rsidR="00483046" w:rsidRDefault="00483046" w:rsidP="00D37082">
      <w:pPr>
        <w:pStyle w:val="20"/>
        <w:shd w:val="clear" w:color="auto" w:fill="auto"/>
        <w:spacing w:after="0" w:line="240" w:lineRule="auto"/>
        <w:ind w:right="60"/>
      </w:pPr>
    </w:p>
    <w:p w:rsidR="006878A0" w:rsidRPr="00483046" w:rsidRDefault="006878A0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В</w:t>
      </w:r>
      <w:r w:rsidR="002A1BB1" w:rsidRPr="00483046">
        <w:rPr>
          <w:sz w:val="24"/>
          <w:szCs w:val="24"/>
        </w:rPr>
        <w:t xml:space="preserve">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</w:t>
      </w:r>
      <w:r w:rsidRPr="00483046">
        <w:rPr>
          <w:sz w:val="24"/>
          <w:szCs w:val="24"/>
        </w:rPr>
        <w:t>проведено</w:t>
      </w:r>
      <w:r w:rsidRPr="00483046">
        <w:rPr>
          <w:sz w:val="24"/>
          <w:szCs w:val="24"/>
        </w:rPr>
        <w:t xml:space="preserve"> с</w:t>
      </w:r>
      <w:r w:rsidRPr="00483046">
        <w:rPr>
          <w:sz w:val="24"/>
          <w:szCs w:val="24"/>
        </w:rPr>
        <w:t>амообследование ЧОУ ДПО «Академия Охраны»</w:t>
      </w:r>
      <w:r w:rsidRPr="00483046">
        <w:rPr>
          <w:sz w:val="24"/>
          <w:szCs w:val="24"/>
        </w:rPr>
        <w:t xml:space="preserve"> ( далее –</w:t>
      </w:r>
      <w:r w:rsidR="006564BC" w:rsidRPr="00483046">
        <w:rPr>
          <w:sz w:val="24"/>
          <w:szCs w:val="24"/>
        </w:rPr>
        <w:t xml:space="preserve"> Учреждение</w:t>
      </w:r>
      <w:r w:rsidRPr="00483046">
        <w:rPr>
          <w:sz w:val="24"/>
          <w:szCs w:val="24"/>
        </w:rPr>
        <w:t>).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rStyle w:val="a8"/>
          <w:sz w:val="24"/>
          <w:szCs w:val="24"/>
        </w:rPr>
        <w:t>Цель самообследования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>—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подготовки обучающихся государственным требованиям в сфере профессионального обучения и дополнительного образования.</w:t>
      </w:r>
    </w:p>
    <w:p w:rsidR="00D37082" w:rsidRPr="00483046" w:rsidRDefault="00D37082" w:rsidP="00D37082">
      <w:pPr>
        <w:pStyle w:val="41"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  <w:r w:rsidRPr="00483046">
        <w:rPr>
          <w:i w:val="0"/>
          <w:iCs w:val="0"/>
          <w:sz w:val="24"/>
          <w:szCs w:val="24"/>
        </w:rPr>
        <w:t>Для проведения самообследования была создана комиссия в составе:</w:t>
      </w:r>
    </w:p>
    <w:p w:rsidR="00623B72" w:rsidRPr="00483046" w:rsidRDefault="002A1BB1" w:rsidP="00D37082">
      <w:pPr>
        <w:pStyle w:val="41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483046">
        <w:rPr>
          <w:b/>
          <w:i w:val="0"/>
          <w:sz w:val="24"/>
          <w:szCs w:val="24"/>
        </w:rPr>
        <w:t>Председатель:</w:t>
      </w:r>
    </w:p>
    <w:p w:rsidR="00623B72" w:rsidRPr="00483046" w:rsidRDefault="000A2F93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Шереверов Д.В.</w:t>
      </w:r>
      <w:r w:rsidR="002A1BB1" w:rsidRPr="00483046">
        <w:rPr>
          <w:sz w:val="24"/>
          <w:szCs w:val="24"/>
        </w:rPr>
        <w:t xml:space="preserve"> </w:t>
      </w:r>
      <w:r w:rsidR="00D37082" w:rsidRPr="00483046">
        <w:rPr>
          <w:sz w:val="24"/>
          <w:szCs w:val="24"/>
        </w:rPr>
        <w:t xml:space="preserve"> - директор ЧОУ ДПО «Академия Охраны»;</w:t>
      </w:r>
    </w:p>
    <w:p w:rsidR="00623B72" w:rsidRPr="00483046" w:rsidRDefault="002A1BB1" w:rsidP="00D37082">
      <w:pPr>
        <w:pStyle w:val="41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483046">
        <w:rPr>
          <w:b/>
          <w:i w:val="0"/>
          <w:sz w:val="24"/>
          <w:szCs w:val="24"/>
        </w:rPr>
        <w:t>Члены комиссии:</w:t>
      </w:r>
    </w:p>
    <w:p w:rsidR="00623B72" w:rsidRPr="00483046" w:rsidRDefault="002B4B59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Дубровина Н.В.</w:t>
      </w:r>
      <w:r w:rsidR="00D37082" w:rsidRPr="00483046">
        <w:rPr>
          <w:sz w:val="24"/>
          <w:szCs w:val="24"/>
        </w:rPr>
        <w:t xml:space="preserve"> - </w:t>
      </w:r>
      <w:r w:rsidR="002A1BB1" w:rsidRPr="00483046">
        <w:rPr>
          <w:sz w:val="24"/>
          <w:szCs w:val="24"/>
        </w:rPr>
        <w:t>заместитель директора</w:t>
      </w:r>
      <w:r w:rsidR="00D37082" w:rsidRPr="00483046">
        <w:rPr>
          <w:sz w:val="24"/>
          <w:szCs w:val="24"/>
        </w:rPr>
        <w:t xml:space="preserve"> </w:t>
      </w:r>
      <w:r w:rsidR="00D37082" w:rsidRPr="00483046">
        <w:rPr>
          <w:sz w:val="24"/>
          <w:szCs w:val="24"/>
        </w:rPr>
        <w:t>ЧОУ ДПО «Академия Охраны»</w:t>
      </w:r>
      <w:r w:rsidR="002A1BB1" w:rsidRPr="00483046">
        <w:rPr>
          <w:sz w:val="24"/>
          <w:szCs w:val="24"/>
        </w:rPr>
        <w:t>;</w:t>
      </w:r>
    </w:p>
    <w:p w:rsidR="00623B72" w:rsidRPr="00483046" w:rsidRDefault="00C5648A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Дроздов А.В.</w:t>
      </w:r>
      <w:r w:rsidR="002A1BB1" w:rsidRPr="00483046">
        <w:rPr>
          <w:sz w:val="24"/>
          <w:szCs w:val="24"/>
        </w:rPr>
        <w:t xml:space="preserve"> — преподаватель</w:t>
      </w:r>
      <w:r w:rsidR="00D37082" w:rsidRPr="00483046">
        <w:rPr>
          <w:sz w:val="24"/>
          <w:szCs w:val="24"/>
        </w:rPr>
        <w:t xml:space="preserve"> </w:t>
      </w:r>
      <w:r w:rsidR="00D37082" w:rsidRPr="00483046">
        <w:rPr>
          <w:sz w:val="24"/>
          <w:szCs w:val="24"/>
        </w:rPr>
        <w:t>ЧОУ ДПО «Академия Охраны»</w:t>
      </w:r>
      <w:r w:rsidR="002A1BB1" w:rsidRPr="00483046">
        <w:rPr>
          <w:sz w:val="24"/>
          <w:szCs w:val="24"/>
        </w:rPr>
        <w:t>.</w:t>
      </w:r>
    </w:p>
    <w:p w:rsidR="00D37082" w:rsidRPr="00483046" w:rsidRDefault="00D37082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В процессе самообследования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</w:t>
      </w:r>
      <w:r w:rsidRPr="00483046">
        <w:rPr>
          <w:sz w:val="24"/>
          <w:szCs w:val="24"/>
        </w:rPr>
        <w:t>сти Организации, подлежащей самооб</w:t>
      </w:r>
      <w:r w:rsidRPr="00483046">
        <w:rPr>
          <w:sz w:val="24"/>
          <w:szCs w:val="24"/>
        </w:rPr>
        <w:t>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3B72" w:rsidRPr="00483046" w:rsidRDefault="00D37082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</w:t>
      </w:r>
      <w:r w:rsidR="002A1BB1" w:rsidRPr="00483046">
        <w:rPr>
          <w:sz w:val="24"/>
          <w:szCs w:val="24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9C4ACC" w:rsidRPr="00483046">
        <w:rPr>
          <w:sz w:val="24"/>
          <w:szCs w:val="24"/>
        </w:rPr>
        <w:t>Ч</w:t>
      </w:r>
      <w:r w:rsidR="002A1BB1" w:rsidRPr="00483046">
        <w:rPr>
          <w:sz w:val="24"/>
          <w:szCs w:val="24"/>
        </w:rPr>
        <w:t>ОУ</w:t>
      </w:r>
      <w:r w:rsidR="009C4ACC" w:rsidRPr="00483046">
        <w:rPr>
          <w:sz w:val="24"/>
          <w:szCs w:val="24"/>
        </w:rPr>
        <w:t xml:space="preserve"> ДПО</w:t>
      </w:r>
      <w:r w:rsidR="002A1BB1" w:rsidRPr="00483046">
        <w:rPr>
          <w:sz w:val="24"/>
          <w:szCs w:val="24"/>
        </w:rPr>
        <w:t xml:space="preserve"> «</w:t>
      </w:r>
      <w:r w:rsidR="009C4ACC" w:rsidRPr="00483046">
        <w:rPr>
          <w:sz w:val="24"/>
          <w:szCs w:val="24"/>
        </w:rPr>
        <w:t>Академия Охраны</w:t>
      </w:r>
      <w:r w:rsidR="002A1BB1" w:rsidRPr="00483046">
        <w:rPr>
          <w:sz w:val="24"/>
          <w:szCs w:val="24"/>
        </w:rPr>
        <w:t>», организации образовательного процесса, условий реализации образовательных программ.</w:t>
      </w:r>
    </w:p>
    <w:p w:rsidR="00623B72" w:rsidRPr="00483046" w:rsidRDefault="002A1BB1" w:rsidP="00D37082">
      <w:pPr>
        <w:pStyle w:val="5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Отчет о самообследовании рассмотрен на </w:t>
      </w:r>
      <w:r w:rsidRPr="00483046">
        <w:rPr>
          <w:rStyle w:val="52"/>
          <w:bCs/>
          <w:sz w:val="24"/>
          <w:szCs w:val="24"/>
          <w:u w:val="none"/>
        </w:rPr>
        <w:t xml:space="preserve"> </w:t>
      </w:r>
      <w:r w:rsidR="00443609" w:rsidRPr="00483046">
        <w:rPr>
          <w:rStyle w:val="52"/>
          <w:bCs/>
          <w:sz w:val="24"/>
          <w:szCs w:val="24"/>
          <w:u w:val="none"/>
        </w:rPr>
        <w:t>общем собрании</w:t>
      </w:r>
      <w:r w:rsidRPr="00483046">
        <w:rPr>
          <w:rStyle w:val="52"/>
          <w:bCs/>
          <w:sz w:val="24"/>
          <w:szCs w:val="24"/>
          <w:u w:val="none"/>
        </w:rPr>
        <w:t xml:space="preserve"> </w:t>
      </w:r>
      <w:r w:rsidR="00443609" w:rsidRPr="00483046">
        <w:rPr>
          <w:rStyle w:val="52"/>
          <w:bCs/>
          <w:sz w:val="24"/>
          <w:szCs w:val="24"/>
          <w:u w:val="none"/>
        </w:rPr>
        <w:t>Ч</w:t>
      </w:r>
      <w:r w:rsidRPr="00483046">
        <w:rPr>
          <w:rStyle w:val="52"/>
          <w:bCs/>
          <w:sz w:val="24"/>
          <w:szCs w:val="24"/>
          <w:u w:val="none"/>
        </w:rPr>
        <w:t>ОУ</w:t>
      </w:r>
      <w:r w:rsidR="00443609" w:rsidRPr="00483046">
        <w:rPr>
          <w:rStyle w:val="52"/>
          <w:bCs/>
          <w:sz w:val="24"/>
          <w:szCs w:val="24"/>
          <w:u w:val="none"/>
        </w:rPr>
        <w:t xml:space="preserve"> ДПО</w:t>
      </w:r>
      <w:r w:rsidRPr="00483046">
        <w:rPr>
          <w:rStyle w:val="52"/>
          <w:bCs/>
          <w:sz w:val="24"/>
          <w:szCs w:val="24"/>
          <w:u w:val="none"/>
        </w:rPr>
        <w:t xml:space="preserve"> «</w:t>
      </w:r>
      <w:r w:rsidR="00223A58" w:rsidRPr="00483046">
        <w:rPr>
          <w:rStyle w:val="52"/>
          <w:bCs/>
          <w:sz w:val="24"/>
          <w:szCs w:val="24"/>
          <w:u w:val="none"/>
        </w:rPr>
        <w:t>Академия Охраны</w:t>
      </w:r>
      <w:r w:rsidR="00D37082" w:rsidRPr="00483046">
        <w:rPr>
          <w:rStyle w:val="52"/>
          <w:bCs/>
          <w:sz w:val="24"/>
          <w:szCs w:val="24"/>
          <w:u w:val="none"/>
        </w:rPr>
        <w:t>».</w:t>
      </w:r>
    </w:p>
    <w:p w:rsidR="00D37082" w:rsidRPr="00483046" w:rsidRDefault="00D37082" w:rsidP="00D37082">
      <w:pPr>
        <w:pStyle w:val="5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623B72" w:rsidRPr="00483046" w:rsidRDefault="002A1BB1" w:rsidP="00483046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83046">
        <w:rPr>
          <w:sz w:val="24"/>
          <w:szCs w:val="24"/>
        </w:rPr>
        <w:t xml:space="preserve">Раздел 1. Общие сведения о </w:t>
      </w:r>
      <w:r w:rsidR="00483471" w:rsidRPr="00483046">
        <w:rPr>
          <w:sz w:val="24"/>
          <w:szCs w:val="24"/>
        </w:rPr>
        <w:t>Ч</w:t>
      </w:r>
      <w:r w:rsidRPr="00483046">
        <w:rPr>
          <w:sz w:val="24"/>
          <w:szCs w:val="24"/>
        </w:rPr>
        <w:t>ОУ</w:t>
      </w:r>
      <w:r w:rsidR="00483471" w:rsidRPr="00483046">
        <w:rPr>
          <w:sz w:val="24"/>
          <w:szCs w:val="24"/>
        </w:rPr>
        <w:t xml:space="preserve"> ДПО</w:t>
      </w:r>
      <w:r w:rsidRPr="00483046">
        <w:rPr>
          <w:sz w:val="24"/>
          <w:szCs w:val="24"/>
        </w:rPr>
        <w:t xml:space="preserve"> «</w:t>
      </w:r>
      <w:r w:rsidR="00483471" w:rsidRPr="00483046">
        <w:rPr>
          <w:sz w:val="24"/>
          <w:szCs w:val="24"/>
        </w:rPr>
        <w:t>Академия Охраны</w:t>
      </w:r>
      <w:r w:rsidRPr="00483046">
        <w:rPr>
          <w:sz w:val="24"/>
          <w:szCs w:val="24"/>
        </w:rPr>
        <w:t xml:space="preserve">», </w:t>
      </w:r>
      <w:r w:rsidRPr="00483046">
        <w:rPr>
          <w:rStyle w:val="52"/>
          <w:b/>
          <w:bCs/>
          <w:sz w:val="24"/>
          <w:szCs w:val="24"/>
          <w:u w:val="none"/>
        </w:rPr>
        <w:t>кадры и</w:t>
      </w:r>
      <w:r w:rsidRPr="00483046">
        <w:rPr>
          <w:sz w:val="24"/>
          <w:szCs w:val="24"/>
        </w:rPr>
        <w:t xml:space="preserve"> </w:t>
      </w:r>
      <w:r w:rsidRPr="00483046">
        <w:rPr>
          <w:rStyle w:val="52"/>
          <w:b/>
          <w:bCs/>
          <w:sz w:val="24"/>
          <w:szCs w:val="24"/>
          <w:u w:val="none"/>
        </w:rPr>
        <w:t>организация работы.</w:t>
      </w:r>
    </w:p>
    <w:p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57"/>
          <w:tab w:val="right" w:pos="7820"/>
        </w:tabs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>Полное наименование:</w:t>
      </w:r>
      <w:r w:rsidR="00795F24" w:rsidRPr="00483046">
        <w:rPr>
          <w:sz w:val="24"/>
          <w:szCs w:val="24"/>
        </w:rPr>
        <w:t xml:space="preserve"> </w:t>
      </w:r>
      <w:r w:rsidRPr="00483046">
        <w:rPr>
          <w:sz w:val="24"/>
          <w:szCs w:val="24"/>
        </w:rPr>
        <w:tab/>
      </w:r>
      <w:r w:rsidR="00483471" w:rsidRPr="00483046">
        <w:rPr>
          <w:sz w:val="24"/>
          <w:szCs w:val="24"/>
        </w:rPr>
        <w:t>Частное</w:t>
      </w:r>
      <w:r w:rsidRPr="00483046">
        <w:rPr>
          <w:sz w:val="24"/>
          <w:szCs w:val="24"/>
        </w:rPr>
        <w:t xml:space="preserve"> образовательное учреждение</w:t>
      </w:r>
      <w:r w:rsidR="00483471" w:rsidRPr="00483046">
        <w:rPr>
          <w:sz w:val="24"/>
          <w:szCs w:val="24"/>
        </w:rPr>
        <w:t xml:space="preserve"> дополнительного профессионального</w:t>
      </w:r>
      <w:r w:rsidR="004E3844" w:rsidRPr="00483046">
        <w:rPr>
          <w:sz w:val="24"/>
          <w:szCs w:val="24"/>
        </w:rPr>
        <w:t xml:space="preserve"> образования «Академия Охраны</w:t>
      </w:r>
      <w:r w:rsidRPr="00483046">
        <w:rPr>
          <w:sz w:val="24"/>
          <w:szCs w:val="24"/>
        </w:rPr>
        <w:t>».</w:t>
      </w:r>
    </w:p>
    <w:p w:rsidR="00623B72" w:rsidRPr="00483046" w:rsidRDefault="002A1BB1" w:rsidP="00795F24">
      <w:pPr>
        <w:pStyle w:val="4"/>
        <w:shd w:val="clear" w:color="auto" w:fill="auto"/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 xml:space="preserve">Сокращенное наименование: </w:t>
      </w:r>
      <w:r w:rsidR="004E3844" w:rsidRPr="00483046">
        <w:rPr>
          <w:sz w:val="24"/>
          <w:szCs w:val="24"/>
        </w:rPr>
        <w:t>Ч</w:t>
      </w:r>
      <w:r w:rsidRPr="00483046">
        <w:rPr>
          <w:sz w:val="24"/>
          <w:szCs w:val="24"/>
        </w:rPr>
        <w:t>ОУ</w:t>
      </w:r>
      <w:r w:rsidR="004E3844" w:rsidRPr="00483046">
        <w:rPr>
          <w:sz w:val="24"/>
          <w:szCs w:val="24"/>
        </w:rPr>
        <w:t xml:space="preserve"> ДПО</w:t>
      </w:r>
      <w:r w:rsidRPr="00483046">
        <w:rPr>
          <w:sz w:val="24"/>
          <w:szCs w:val="24"/>
        </w:rPr>
        <w:t xml:space="preserve"> «</w:t>
      </w:r>
      <w:r w:rsidR="004E3844" w:rsidRPr="00483046">
        <w:rPr>
          <w:sz w:val="24"/>
          <w:szCs w:val="24"/>
        </w:rPr>
        <w:t>Академия Охраны</w:t>
      </w:r>
      <w:r w:rsidRPr="00483046">
        <w:rPr>
          <w:sz w:val="24"/>
          <w:szCs w:val="24"/>
        </w:rPr>
        <w:t>».</w:t>
      </w:r>
    </w:p>
    <w:p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>Организационно-правовая форма:</w:t>
      </w:r>
      <w:r w:rsidRPr="00483046">
        <w:rPr>
          <w:sz w:val="24"/>
          <w:szCs w:val="24"/>
        </w:rPr>
        <w:tab/>
      </w:r>
      <w:r w:rsidR="00795F24" w:rsidRPr="00483046">
        <w:rPr>
          <w:sz w:val="24"/>
          <w:szCs w:val="24"/>
        </w:rPr>
        <w:t xml:space="preserve"> частное образовательное учреждение</w:t>
      </w:r>
    </w:p>
    <w:p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right="1640"/>
        <w:rPr>
          <w:sz w:val="24"/>
          <w:szCs w:val="24"/>
        </w:rPr>
      </w:pPr>
      <w:r w:rsidRPr="00483046">
        <w:rPr>
          <w:sz w:val="24"/>
          <w:szCs w:val="24"/>
        </w:rPr>
        <w:t>Юридический адрес: 18303</w:t>
      </w:r>
      <w:r w:rsidR="00863813" w:rsidRPr="00483046">
        <w:rPr>
          <w:sz w:val="24"/>
          <w:szCs w:val="24"/>
        </w:rPr>
        <w:t>6</w:t>
      </w:r>
      <w:r w:rsidRPr="00483046">
        <w:rPr>
          <w:sz w:val="24"/>
          <w:szCs w:val="24"/>
        </w:rPr>
        <w:t xml:space="preserve">г. Мурманск, ул. </w:t>
      </w:r>
      <w:r w:rsidR="00863813" w:rsidRPr="00483046">
        <w:rPr>
          <w:sz w:val="24"/>
          <w:szCs w:val="24"/>
        </w:rPr>
        <w:t>Верхне-</w:t>
      </w:r>
      <w:r w:rsidR="00795F24" w:rsidRPr="00483046">
        <w:rPr>
          <w:sz w:val="24"/>
          <w:szCs w:val="24"/>
        </w:rPr>
        <w:t>Р</w:t>
      </w:r>
      <w:r w:rsidR="00863813" w:rsidRPr="00483046">
        <w:rPr>
          <w:sz w:val="24"/>
          <w:szCs w:val="24"/>
        </w:rPr>
        <w:t>остинское шоссе</w:t>
      </w:r>
      <w:r w:rsidRPr="00483046">
        <w:rPr>
          <w:sz w:val="24"/>
          <w:szCs w:val="24"/>
        </w:rPr>
        <w:t xml:space="preserve"> д. </w:t>
      </w:r>
      <w:r w:rsidR="00863813" w:rsidRPr="00483046">
        <w:rPr>
          <w:sz w:val="24"/>
          <w:szCs w:val="24"/>
        </w:rPr>
        <w:t>9</w:t>
      </w:r>
      <w:r w:rsidRPr="00483046">
        <w:rPr>
          <w:sz w:val="24"/>
          <w:szCs w:val="24"/>
        </w:rPr>
        <w:t xml:space="preserve"> Телефон: 8 </w:t>
      </w:r>
      <w:r w:rsidR="00863813" w:rsidRPr="00483046">
        <w:rPr>
          <w:sz w:val="24"/>
          <w:szCs w:val="24"/>
        </w:rPr>
        <w:t>(8152) 25</w:t>
      </w:r>
      <w:r w:rsidRPr="00483046">
        <w:rPr>
          <w:sz w:val="24"/>
          <w:szCs w:val="24"/>
        </w:rPr>
        <w:t>-0</w:t>
      </w:r>
      <w:r w:rsidR="00863813" w:rsidRPr="00483046">
        <w:rPr>
          <w:sz w:val="24"/>
          <w:szCs w:val="24"/>
        </w:rPr>
        <w:t>2</w:t>
      </w:r>
      <w:r w:rsidRPr="00483046">
        <w:rPr>
          <w:sz w:val="24"/>
          <w:szCs w:val="24"/>
        </w:rPr>
        <w:t>-</w:t>
      </w:r>
      <w:r w:rsidR="00863813" w:rsidRPr="00483046">
        <w:rPr>
          <w:sz w:val="24"/>
          <w:szCs w:val="24"/>
        </w:rPr>
        <w:t>25</w:t>
      </w:r>
    </w:p>
    <w:p w:rsidR="00623B72" w:rsidRPr="00483046" w:rsidRDefault="00675742" w:rsidP="00795F24">
      <w:pPr>
        <w:pStyle w:val="4"/>
        <w:shd w:val="clear" w:color="auto" w:fill="auto"/>
        <w:spacing w:before="0" w:line="240" w:lineRule="auto"/>
        <w:ind w:left="380" w:right="6260" w:hanging="380"/>
        <w:rPr>
          <w:sz w:val="24"/>
          <w:szCs w:val="24"/>
        </w:rPr>
      </w:pPr>
      <w:r w:rsidRPr="00483046">
        <w:rPr>
          <w:sz w:val="24"/>
          <w:szCs w:val="24"/>
          <w:lang w:val="en-US"/>
        </w:rPr>
        <w:t>M</w:t>
      </w:r>
      <w:r w:rsidR="002A1BB1" w:rsidRPr="00483046">
        <w:rPr>
          <w:sz w:val="24"/>
          <w:szCs w:val="24"/>
          <w:lang w:val="en-US"/>
        </w:rPr>
        <w:t>ail</w:t>
      </w:r>
      <w:r w:rsidRPr="00483046">
        <w:rPr>
          <w:sz w:val="24"/>
          <w:szCs w:val="24"/>
        </w:rPr>
        <w:t xml:space="preserve">: </w:t>
      </w:r>
      <w:r w:rsidRPr="00483046">
        <w:rPr>
          <w:color w:val="00B0F0"/>
          <w:sz w:val="24"/>
          <w:szCs w:val="24"/>
          <w:lang w:val="en-US"/>
        </w:rPr>
        <w:t>arctica</w:t>
      </w:r>
      <w:r w:rsidRPr="00483046">
        <w:rPr>
          <w:color w:val="00B0F0"/>
          <w:sz w:val="24"/>
          <w:szCs w:val="24"/>
        </w:rPr>
        <w:t>51@</w:t>
      </w:r>
      <w:r w:rsidRPr="00483046">
        <w:rPr>
          <w:color w:val="00B0F0"/>
          <w:sz w:val="24"/>
          <w:szCs w:val="24"/>
          <w:lang w:val="en-US"/>
        </w:rPr>
        <w:t>mail</w:t>
      </w:r>
      <w:r w:rsidR="002A1BB1" w:rsidRPr="00483046">
        <w:rPr>
          <w:color w:val="00B0F0"/>
          <w:sz w:val="24"/>
          <w:szCs w:val="24"/>
        </w:rPr>
        <w:t>.</w:t>
      </w:r>
      <w:r w:rsidRPr="00483046">
        <w:rPr>
          <w:color w:val="00B0F0"/>
          <w:sz w:val="24"/>
          <w:szCs w:val="24"/>
          <w:lang w:val="en-US"/>
        </w:rPr>
        <w:t>ru</w:t>
      </w:r>
    </w:p>
    <w:p w:rsidR="00EC2D5F" w:rsidRPr="00483046" w:rsidRDefault="002A1BB1" w:rsidP="00795F24">
      <w:pPr>
        <w:pStyle w:val="4"/>
        <w:shd w:val="clear" w:color="auto" w:fill="auto"/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 xml:space="preserve">Адрес официального сайта в сети «Интернет»: </w:t>
      </w:r>
      <w:r w:rsidR="00795F24" w:rsidRPr="00483046">
        <w:rPr>
          <w:sz w:val="24"/>
          <w:szCs w:val="24"/>
          <w:lang w:val="en-US"/>
        </w:rPr>
        <w:t>www</w:t>
      </w:r>
      <w:r w:rsidR="00795F24" w:rsidRPr="00483046">
        <w:rPr>
          <w:sz w:val="24"/>
          <w:szCs w:val="24"/>
        </w:rPr>
        <w:t>.</w:t>
      </w:r>
      <w:hyperlink r:id="rId8" w:tgtFrame="_blank" w:history="1">
        <w:r w:rsidR="00795F24" w:rsidRPr="00483046">
          <w:rPr>
            <w:sz w:val="24"/>
            <w:szCs w:val="24"/>
          </w:rPr>
          <w:t>strelok51.ru</w:t>
        </w:r>
      </w:hyperlink>
      <w:r w:rsidR="00795F24" w:rsidRPr="00483046">
        <w:rPr>
          <w:sz w:val="24"/>
          <w:szCs w:val="24"/>
        </w:rPr>
        <w:t>.</w:t>
      </w:r>
    </w:p>
    <w:p w:rsidR="00623B72" w:rsidRPr="00483046" w:rsidRDefault="002A1BB1" w:rsidP="00795F24">
      <w:pPr>
        <w:pStyle w:val="4"/>
        <w:shd w:val="clear" w:color="auto" w:fill="auto"/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>Учредител</w:t>
      </w:r>
      <w:r w:rsidR="00EC2D5F" w:rsidRPr="00483046">
        <w:rPr>
          <w:sz w:val="24"/>
          <w:szCs w:val="24"/>
        </w:rPr>
        <w:t>ь</w:t>
      </w:r>
      <w:r w:rsidRPr="00483046">
        <w:rPr>
          <w:sz w:val="24"/>
          <w:szCs w:val="24"/>
        </w:rPr>
        <w:t>:</w:t>
      </w:r>
      <w:r w:rsidR="00795F24" w:rsidRPr="00483046">
        <w:rPr>
          <w:sz w:val="24"/>
          <w:szCs w:val="24"/>
        </w:rPr>
        <w:t xml:space="preserve"> </w:t>
      </w:r>
      <w:r w:rsidR="00EC2D5F" w:rsidRPr="00483046">
        <w:rPr>
          <w:sz w:val="24"/>
          <w:szCs w:val="24"/>
        </w:rPr>
        <w:t>Прокущенко Сергей Геннадьевич</w:t>
      </w:r>
      <w:r w:rsidR="00795F24" w:rsidRPr="00483046">
        <w:rPr>
          <w:sz w:val="24"/>
          <w:szCs w:val="24"/>
        </w:rPr>
        <w:t>.</w:t>
      </w:r>
    </w:p>
    <w:p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20" w:right="2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Основной государственный регистрационный номер юридического лица (ОГРН): </w:t>
      </w:r>
      <w:r w:rsidR="00EC2D5F" w:rsidRPr="00483046">
        <w:rPr>
          <w:sz w:val="24"/>
          <w:szCs w:val="24"/>
        </w:rPr>
        <w:t>1095</w:t>
      </w:r>
      <w:r w:rsidR="00EF3439" w:rsidRPr="00483046">
        <w:rPr>
          <w:sz w:val="24"/>
          <w:szCs w:val="24"/>
        </w:rPr>
        <w:t>100000390</w:t>
      </w:r>
      <w:r w:rsidRPr="00483046">
        <w:rPr>
          <w:sz w:val="24"/>
          <w:szCs w:val="24"/>
        </w:rPr>
        <w:t xml:space="preserve"> , дата внесения записи </w:t>
      </w:r>
      <w:r w:rsidR="00EF3439" w:rsidRPr="00483046">
        <w:rPr>
          <w:sz w:val="24"/>
          <w:szCs w:val="24"/>
        </w:rPr>
        <w:t>12.05.2009</w:t>
      </w:r>
      <w:r w:rsidRPr="00483046">
        <w:rPr>
          <w:sz w:val="24"/>
          <w:szCs w:val="24"/>
        </w:rPr>
        <w:t xml:space="preserve"> г.</w:t>
      </w:r>
    </w:p>
    <w:p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380"/>
        <w:rPr>
          <w:sz w:val="24"/>
          <w:szCs w:val="24"/>
        </w:rPr>
      </w:pPr>
      <w:r w:rsidRPr="00483046">
        <w:rPr>
          <w:sz w:val="24"/>
          <w:szCs w:val="24"/>
        </w:rPr>
        <w:t xml:space="preserve">Идентификационный номер налогоплательщика (ИНН): </w:t>
      </w:r>
      <w:r w:rsidR="00EF3439" w:rsidRPr="00483046">
        <w:rPr>
          <w:sz w:val="24"/>
          <w:szCs w:val="24"/>
        </w:rPr>
        <w:t>5190903695</w:t>
      </w:r>
    </w:p>
    <w:p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20" w:right="20"/>
        <w:rPr>
          <w:sz w:val="24"/>
          <w:szCs w:val="24"/>
        </w:rPr>
      </w:pPr>
      <w:r w:rsidRPr="00483046">
        <w:rPr>
          <w:sz w:val="24"/>
          <w:szCs w:val="24"/>
        </w:rPr>
        <w:t xml:space="preserve">Свидетельство о постановке на налоговый учет юридического лица в налоговом органе (КПП): от </w:t>
      </w:r>
      <w:r w:rsidR="0056228A" w:rsidRPr="00483046">
        <w:rPr>
          <w:sz w:val="24"/>
          <w:szCs w:val="24"/>
        </w:rPr>
        <w:t>12.05.2009</w:t>
      </w:r>
      <w:r w:rsidR="00EC1D55" w:rsidRPr="00483046">
        <w:rPr>
          <w:sz w:val="24"/>
          <w:szCs w:val="24"/>
        </w:rPr>
        <w:t xml:space="preserve"> </w:t>
      </w:r>
      <w:r w:rsidR="0056228A" w:rsidRPr="00483046">
        <w:rPr>
          <w:sz w:val="24"/>
          <w:szCs w:val="24"/>
        </w:rPr>
        <w:t>г</w:t>
      </w:r>
      <w:r w:rsidRPr="00483046">
        <w:rPr>
          <w:sz w:val="24"/>
          <w:szCs w:val="24"/>
        </w:rPr>
        <w:t xml:space="preserve">. КПП </w:t>
      </w:r>
      <w:r w:rsidR="007B06BA" w:rsidRPr="00483046">
        <w:rPr>
          <w:sz w:val="24"/>
          <w:szCs w:val="24"/>
        </w:rPr>
        <w:t>519001001</w:t>
      </w:r>
    </w:p>
    <w:p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20" w:right="20"/>
        <w:rPr>
          <w:sz w:val="24"/>
          <w:szCs w:val="24"/>
        </w:rPr>
      </w:pPr>
      <w:r w:rsidRPr="00483046">
        <w:rPr>
          <w:sz w:val="24"/>
          <w:szCs w:val="24"/>
        </w:rPr>
        <w:t>Лицензия на осуществление образовательной деятельности: №</w:t>
      </w:r>
      <w:r w:rsidR="004A430E" w:rsidRPr="00483046">
        <w:rPr>
          <w:sz w:val="24"/>
          <w:szCs w:val="24"/>
        </w:rPr>
        <w:t xml:space="preserve"> 247</w:t>
      </w:r>
      <w:r w:rsidRPr="00483046">
        <w:rPr>
          <w:sz w:val="24"/>
          <w:szCs w:val="24"/>
        </w:rPr>
        <w:t>-1</w:t>
      </w:r>
      <w:r w:rsidR="004A430E" w:rsidRPr="00483046">
        <w:rPr>
          <w:sz w:val="24"/>
          <w:szCs w:val="24"/>
        </w:rPr>
        <w:t>6</w:t>
      </w:r>
      <w:r w:rsidRPr="00483046">
        <w:rPr>
          <w:sz w:val="24"/>
          <w:szCs w:val="24"/>
        </w:rPr>
        <w:t xml:space="preserve"> выдана Министерством образования и науки Мурманской области </w:t>
      </w:r>
      <w:r w:rsidR="004A430E" w:rsidRPr="00483046">
        <w:rPr>
          <w:sz w:val="24"/>
          <w:szCs w:val="24"/>
        </w:rPr>
        <w:t>14</w:t>
      </w:r>
      <w:r w:rsidRPr="00483046">
        <w:rPr>
          <w:sz w:val="24"/>
          <w:szCs w:val="24"/>
        </w:rPr>
        <w:t xml:space="preserve"> </w:t>
      </w:r>
      <w:r w:rsidR="004A430E" w:rsidRPr="00483046">
        <w:rPr>
          <w:sz w:val="24"/>
          <w:szCs w:val="24"/>
        </w:rPr>
        <w:t>сентября</w:t>
      </w:r>
      <w:r w:rsidRPr="00483046">
        <w:rPr>
          <w:sz w:val="24"/>
          <w:szCs w:val="24"/>
        </w:rPr>
        <w:t xml:space="preserve"> 201</w:t>
      </w:r>
      <w:r w:rsidR="004A430E" w:rsidRPr="00483046">
        <w:rPr>
          <w:sz w:val="24"/>
          <w:szCs w:val="24"/>
        </w:rPr>
        <w:t>6</w:t>
      </w:r>
      <w:r w:rsidRPr="00483046">
        <w:rPr>
          <w:sz w:val="24"/>
          <w:szCs w:val="24"/>
        </w:rPr>
        <w:t xml:space="preserve"> г.</w:t>
      </w:r>
    </w:p>
    <w:p w:rsidR="00623B72" w:rsidRPr="00483046" w:rsidRDefault="00483046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6564BC" w:rsidRPr="00483046">
        <w:rPr>
          <w:sz w:val="24"/>
          <w:szCs w:val="24"/>
        </w:rPr>
        <w:t>и</w:t>
      </w:r>
      <w:r>
        <w:rPr>
          <w:sz w:val="24"/>
          <w:szCs w:val="24"/>
        </w:rPr>
        <w:t>ды</w:t>
      </w:r>
      <w:r w:rsidR="006564BC" w:rsidRPr="00483046">
        <w:rPr>
          <w:sz w:val="24"/>
          <w:szCs w:val="24"/>
        </w:rPr>
        <w:t xml:space="preserve"> образовательной деятельности</w:t>
      </w:r>
      <w:r w:rsidR="002A1BB1" w:rsidRPr="00483046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указанные</w:t>
      </w:r>
      <w:r w:rsidR="002A1BB1" w:rsidRPr="00483046">
        <w:rPr>
          <w:sz w:val="24"/>
          <w:szCs w:val="24"/>
        </w:rPr>
        <w:t xml:space="preserve"> в приложении к лицензии:</w:t>
      </w:r>
      <w:r>
        <w:rPr>
          <w:sz w:val="24"/>
          <w:szCs w:val="24"/>
        </w:rPr>
        <w:t xml:space="preserve"> профессиональное обучение, д</w:t>
      </w:r>
      <w:r w:rsidRPr="00483046">
        <w:rPr>
          <w:sz w:val="24"/>
          <w:szCs w:val="24"/>
        </w:rPr>
        <w:t>ополнительное образование</w:t>
      </w:r>
      <w:r>
        <w:rPr>
          <w:sz w:val="24"/>
          <w:szCs w:val="24"/>
        </w:rPr>
        <w:t>.</w:t>
      </w:r>
    </w:p>
    <w:p w:rsidR="00483046" w:rsidRPr="00483046" w:rsidRDefault="00483046" w:rsidP="00795F24">
      <w:pPr>
        <w:pStyle w:val="4"/>
        <w:shd w:val="clear" w:color="auto" w:fill="auto"/>
        <w:tabs>
          <w:tab w:val="left" w:pos="8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483046">
        <w:rPr>
          <w:sz w:val="24"/>
          <w:szCs w:val="24"/>
        </w:rPr>
        <w:t xml:space="preserve">Адрес места осуществления образовательной деятельности:183036, </w:t>
      </w:r>
      <w:r>
        <w:rPr>
          <w:sz w:val="24"/>
          <w:szCs w:val="24"/>
        </w:rPr>
        <w:t>г</w:t>
      </w:r>
      <w:r w:rsidRPr="00483046">
        <w:rPr>
          <w:sz w:val="24"/>
          <w:szCs w:val="24"/>
        </w:rPr>
        <w:t xml:space="preserve">.Мурманск, </w:t>
      </w:r>
      <w:r w:rsidRPr="00483046">
        <w:rPr>
          <w:sz w:val="24"/>
          <w:szCs w:val="24"/>
        </w:rPr>
        <w:lastRenderedPageBreak/>
        <w:t>ул.Верхне-Ростинское шоссе, д. 9</w:t>
      </w:r>
      <w:r>
        <w:rPr>
          <w:sz w:val="24"/>
          <w:szCs w:val="24"/>
        </w:rPr>
        <w:t>.</w:t>
      </w:r>
    </w:p>
    <w:p w:rsidR="00623B72" w:rsidRPr="00483046" w:rsidRDefault="003E1209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Частное </w:t>
      </w:r>
      <w:r w:rsidR="002A1BB1" w:rsidRPr="00483046">
        <w:rPr>
          <w:sz w:val="24"/>
          <w:szCs w:val="24"/>
        </w:rPr>
        <w:t xml:space="preserve"> образовательное учреждение</w:t>
      </w:r>
      <w:r w:rsidR="00FC2769" w:rsidRPr="00483046">
        <w:rPr>
          <w:sz w:val="24"/>
          <w:szCs w:val="24"/>
        </w:rPr>
        <w:t xml:space="preserve"> дополнительного профессионального образования</w:t>
      </w:r>
      <w:r w:rsidR="002A1BB1" w:rsidRPr="00483046">
        <w:rPr>
          <w:sz w:val="24"/>
          <w:szCs w:val="24"/>
        </w:rPr>
        <w:t xml:space="preserve"> «</w:t>
      </w:r>
      <w:r w:rsidR="00FC2769" w:rsidRPr="00483046">
        <w:rPr>
          <w:sz w:val="24"/>
          <w:szCs w:val="24"/>
        </w:rPr>
        <w:t>Академия Охраны</w:t>
      </w:r>
      <w:r w:rsidR="006564BC" w:rsidRPr="00483046">
        <w:rPr>
          <w:sz w:val="24"/>
          <w:szCs w:val="24"/>
        </w:rPr>
        <w:t>»</w:t>
      </w:r>
      <w:r w:rsidR="002A1BB1" w:rsidRPr="00483046">
        <w:rPr>
          <w:sz w:val="24"/>
          <w:szCs w:val="24"/>
        </w:rPr>
        <w:t xml:space="preserve"> учреждено </w:t>
      </w:r>
      <w:r w:rsidR="00915A15" w:rsidRPr="00483046">
        <w:rPr>
          <w:sz w:val="24"/>
          <w:szCs w:val="24"/>
        </w:rPr>
        <w:t>12.05.2009</w:t>
      </w:r>
      <w:r w:rsidR="002A1BB1" w:rsidRPr="00483046">
        <w:rPr>
          <w:sz w:val="24"/>
          <w:szCs w:val="24"/>
        </w:rPr>
        <w:t xml:space="preserve"> года с целью професс</w:t>
      </w:r>
      <w:r w:rsidR="006564BC" w:rsidRPr="00483046">
        <w:rPr>
          <w:sz w:val="24"/>
          <w:szCs w:val="24"/>
        </w:rPr>
        <w:t>иональной подготовки и повышения</w:t>
      </w:r>
      <w:r w:rsidR="002A1BB1" w:rsidRPr="00483046">
        <w:rPr>
          <w:sz w:val="24"/>
          <w:szCs w:val="24"/>
        </w:rPr>
        <w:t xml:space="preserve"> квалификации частных охранников.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Основной целью деятельности </w:t>
      </w:r>
      <w:r w:rsidRPr="00483046">
        <w:rPr>
          <w:rStyle w:val="a8"/>
          <w:b w:val="0"/>
          <w:sz w:val="24"/>
          <w:szCs w:val="24"/>
          <w:u w:val="none"/>
        </w:rPr>
        <w:t>Учреждения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 xml:space="preserve">является разработка, обеспечение и проведение образовательного процесса </w:t>
      </w:r>
      <w:r w:rsidR="00923F0E" w:rsidRPr="00483046">
        <w:rPr>
          <w:sz w:val="24"/>
          <w:szCs w:val="24"/>
        </w:rPr>
        <w:t xml:space="preserve">по профессиональной подготовке </w:t>
      </w:r>
      <w:r w:rsidRPr="00483046">
        <w:rPr>
          <w:sz w:val="24"/>
          <w:szCs w:val="24"/>
        </w:rPr>
        <w:t>и повышению квалификации частных охранников и разработка, обеспечение и проведение образовательного процесса по программе дополнительного образования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Основная задача </w:t>
      </w:r>
      <w:r w:rsidRPr="00483046">
        <w:rPr>
          <w:rStyle w:val="a8"/>
          <w:b w:val="0"/>
          <w:sz w:val="24"/>
          <w:szCs w:val="24"/>
          <w:u w:val="none"/>
        </w:rPr>
        <w:t>Учреждения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>заключается в обеспечении и развитии системы профессиональной подготовки работников охраны, повышения квалификации и их профессиональной переподготовки.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К основным видам деятельности </w:t>
      </w:r>
      <w:r w:rsidRPr="00483046">
        <w:rPr>
          <w:rStyle w:val="a8"/>
          <w:b w:val="0"/>
          <w:sz w:val="24"/>
          <w:szCs w:val="24"/>
          <w:u w:val="none"/>
        </w:rPr>
        <w:t>Учреждения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>относятся:</w:t>
      </w:r>
    </w:p>
    <w:p w:rsidR="00623B72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>профессиональная подготовка, переподготовка и повышение квалификации кадров, осуществляющих охранную деятельность;</w:t>
      </w:r>
    </w:p>
    <w:p w:rsidR="00623B72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>подготовка лиц в целях изучения правил безопасного обращения с оружием и приобретения навыков безопасного обращения с оружием.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Система и организация обучения слушателей в </w:t>
      </w:r>
      <w:r w:rsidRPr="00483046">
        <w:rPr>
          <w:rStyle w:val="a8"/>
          <w:b w:val="0"/>
          <w:sz w:val="24"/>
          <w:szCs w:val="24"/>
          <w:u w:val="none"/>
        </w:rPr>
        <w:t>Учреждении</w:t>
      </w:r>
      <w:r w:rsidRPr="00483046">
        <w:rPr>
          <w:rStyle w:val="a9"/>
          <w:b w:val="0"/>
          <w:sz w:val="24"/>
          <w:szCs w:val="24"/>
        </w:rPr>
        <w:t xml:space="preserve"> </w:t>
      </w:r>
      <w:r w:rsidRPr="00483046">
        <w:rPr>
          <w:sz w:val="24"/>
          <w:szCs w:val="24"/>
        </w:rPr>
        <w:t>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Минобрнауки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Преподавание по всем образовательным программам ведется </w:t>
      </w:r>
      <w:r w:rsidRPr="00483046">
        <w:rPr>
          <w:rStyle w:val="a8"/>
          <w:b w:val="0"/>
          <w:sz w:val="24"/>
          <w:szCs w:val="24"/>
          <w:u w:val="none"/>
        </w:rPr>
        <w:t>на русском языке</w:t>
      </w:r>
      <w:r w:rsidRPr="00483046">
        <w:rPr>
          <w:sz w:val="24"/>
          <w:szCs w:val="24"/>
        </w:rPr>
        <w:t xml:space="preserve">. Форма обучения — </w:t>
      </w:r>
      <w:r w:rsidRPr="00483046">
        <w:rPr>
          <w:rStyle w:val="a8"/>
          <w:b w:val="0"/>
          <w:sz w:val="24"/>
          <w:szCs w:val="24"/>
          <w:u w:val="none"/>
        </w:rPr>
        <w:t>очная.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Средняя годовая численность обучающихся по всем дополнительным профессиональным программам составляет </w:t>
      </w:r>
      <w:r w:rsidR="00D94942" w:rsidRPr="00483046">
        <w:rPr>
          <w:rStyle w:val="a8"/>
          <w:b w:val="0"/>
          <w:sz w:val="24"/>
          <w:szCs w:val="24"/>
          <w:u w:val="none"/>
        </w:rPr>
        <w:t>200-4</w:t>
      </w:r>
      <w:r w:rsidRPr="00483046">
        <w:rPr>
          <w:rStyle w:val="a8"/>
          <w:b w:val="0"/>
          <w:sz w:val="24"/>
          <w:szCs w:val="24"/>
          <w:u w:val="none"/>
        </w:rPr>
        <w:t>00 обучаемых</w:t>
      </w:r>
      <w:r w:rsidRPr="00483046">
        <w:rPr>
          <w:sz w:val="24"/>
          <w:szCs w:val="24"/>
        </w:rPr>
        <w:t>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Средняя численность слушателей в группах </w:t>
      </w:r>
      <w:r w:rsidR="00D94942" w:rsidRPr="00483046">
        <w:rPr>
          <w:rStyle w:val="a8"/>
          <w:b w:val="0"/>
          <w:sz w:val="24"/>
          <w:szCs w:val="24"/>
          <w:u w:val="none"/>
        </w:rPr>
        <w:t>20</w:t>
      </w:r>
      <w:r w:rsidRPr="00483046">
        <w:rPr>
          <w:rStyle w:val="a8"/>
          <w:b w:val="0"/>
          <w:sz w:val="24"/>
          <w:szCs w:val="24"/>
          <w:u w:val="none"/>
        </w:rPr>
        <w:t xml:space="preserve"> человек</w:t>
      </w:r>
      <w:r w:rsidRPr="00483046">
        <w:rPr>
          <w:sz w:val="24"/>
          <w:szCs w:val="24"/>
        </w:rPr>
        <w:t>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Кадровая политика </w:t>
      </w:r>
      <w:r w:rsidR="00AA34A8" w:rsidRPr="00483046">
        <w:rPr>
          <w:sz w:val="24"/>
          <w:szCs w:val="24"/>
        </w:rPr>
        <w:t>Учреждения</w:t>
      </w:r>
      <w:r w:rsidRPr="00483046">
        <w:rPr>
          <w:sz w:val="24"/>
          <w:szCs w:val="24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 в включает: процесс управления педагогическими работниками и процесс повышения квалификации педагогических работников.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Номенклатура должностей педагогических работников соответствует номенклатуре, утвержденной Постановлением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AA34A8" w:rsidRPr="00483046" w:rsidRDefault="002A1BB1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AA34A8" w:rsidRPr="00483046" w:rsidRDefault="00AA34A8" w:rsidP="00D37082">
      <w:pPr>
        <w:pStyle w:val="50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:rsidR="00AA34A8" w:rsidRPr="00483046" w:rsidRDefault="00AA34A8" w:rsidP="00D37082">
      <w:pPr>
        <w:pStyle w:val="50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:rsidR="00623B72" w:rsidRPr="00483046" w:rsidRDefault="002A1BB1" w:rsidP="00D37082">
      <w:pPr>
        <w:pStyle w:val="5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Раздел 2. Учебно-методическая работа и организация учебного процесса.</w:t>
      </w:r>
    </w:p>
    <w:p w:rsidR="00AA34A8" w:rsidRPr="00483046" w:rsidRDefault="00AA34A8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ЧОУ ДПО «Академия Охраны» в  соответствии с лицензией реализует следующие программы обучения:</w:t>
      </w:r>
    </w:p>
    <w:p w:rsidR="00623B72" w:rsidRPr="00483046" w:rsidRDefault="00AA34A8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2A1BB1" w:rsidRPr="00483046">
        <w:rPr>
          <w:sz w:val="24"/>
          <w:szCs w:val="24"/>
        </w:rPr>
        <w:t xml:space="preserve">Программа профессиональной подготовки </w:t>
      </w:r>
      <w:r w:rsidRPr="00483046">
        <w:rPr>
          <w:sz w:val="24"/>
          <w:szCs w:val="24"/>
        </w:rPr>
        <w:t xml:space="preserve">частных </w:t>
      </w:r>
      <w:r w:rsidR="002A1BB1" w:rsidRPr="00483046">
        <w:rPr>
          <w:sz w:val="24"/>
          <w:szCs w:val="24"/>
        </w:rPr>
        <w:t>охранник</w:t>
      </w:r>
      <w:r w:rsidRPr="00483046">
        <w:rPr>
          <w:sz w:val="24"/>
          <w:szCs w:val="24"/>
        </w:rPr>
        <w:t>ов</w:t>
      </w:r>
      <w:r w:rsidR="002A1BB1" w:rsidRPr="00483046">
        <w:rPr>
          <w:sz w:val="24"/>
          <w:szCs w:val="24"/>
        </w:rPr>
        <w:t xml:space="preserve"> в следующих вариантах:</w:t>
      </w:r>
    </w:p>
    <w:p w:rsidR="00623B72" w:rsidRPr="00483046" w:rsidRDefault="002A1BB1" w:rsidP="00AA34A8">
      <w:pPr>
        <w:pStyle w:val="4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 xml:space="preserve">профессиональная подготовка охранников </w:t>
      </w:r>
      <w:r w:rsidRPr="00483046">
        <w:rPr>
          <w:rStyle w:val="a8"/>
          <w:sz w:val="24"/>
          <w:szCs w:val="24"/>
          <w:u w:val="none"/>
        </w:rPr>
        <w:t>4-го разряда — 98 учебных часов</w:t>
      </w:r>
      <w:r w:rsidRPr="00483046">
        <w:rPr>
          <w:sz w:val="24"/>
          <w:szCs w:val="24"/>
        </w:rPr>
        <w:t>;</w:t>
      </w:r>
    </w:p>
    <w:p w:rsidR="00623B72" w:rsidRPr="00483046" w:rsidRDefault="002A1BB1" w:rsidP="00AA34A8">
      <w:pPr>
        <w:pStyle w:val="4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lastRenderedPageBreak/>
        <w:t xml:space="preserve">профессиональная подготовка охранников </w:t>
      </w:r>
      <w:r w:rsidRPr="00483046">
        <w:rPr>
          <w:rStyle w:val="a8"/>
          <w:sz w:val="24"/>
          <w:szCs w:val="24"/>
          <w:u w:val="none"/>
        </w:rPr>
        <w:t>5-го разряда — 174 учебных часов</w:t>
      </w:r>
      <w:r w:rsidRPr="00483046">
        <w:rPr>
          <w:sz w:val="24"/>
          <w:szCs w:val="24"/>
        </w:rPr>
        <w:t>;</w:t>
      </w:r>
    </w:p>
    <w:p w:rsidR="00623B72" w:rsidRPr="00483046" w:rsidRDefault="002A1BB1" w:rsidP="00AA34A8">
      <w:pPr>
        <w:pStyle w:val="4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40" w:lineRule="auto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профессиональная подготовка охранников </w:t>
      </w:r>
      <w:r w:rsidRPr="00483046">
        <w:rPr>
          <w:rStyle w:val="a8"/>
          <w:b w:val="0"/>
          <w:sz w:val="24"/>
          <w:szCs w:val="24"/>
          <w:u w:val="none"/>
        </w:rPr>
        <w:t>6-го разряда — 266 учебных часов</w:t>
      </w:r>
      <w:r w:rsidRPr="00483046">
        <w:rPr>
          <w:b/>
          <w:sz w:val="24"/>
          <w:szCs w:val="24"/>
        </w:rPr>
        <w:t>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-повышение квалификации частных охранников </w:t>
      </w:r>
      <w:r w:rsidRPr="00483046">
        <w:rPr>
          <w:rStyle w:val="a8"/>
          <w:b w:val="0"/>
          <w:sz w:val="24"/>
          <w:szCs w:val="24"/>
          <w:u w:val="none"/>
        </w:rPr>
        <w:t>6-го разряда - 20 учебных часов;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-повышение квалификации частных охранников </w:t>
      </w:r>
      <w:r w:rsidRPr="00483046">
        <w:rPr>
          <w:rStyle w:val="a8"/>
          <w:b w:val="0"/>
          <w:sz w:val="24"/>
          <w:szCs w:val="24"/>
          <w:u w:val="none"/>
        </w:rPr>
        <w:t>5-го разряда - 16 учебных часов;</w:t>
      </w:r>
    </w:p>
    <w:p w:rsidR="00623B72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40" w:lineRule="auto"/>
        <w:ind w:lef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повышение квалификации частных охранников </w:t>
      </w:r>
      <w:r w:rsidRPr="00483046">
        <w:rPr>
          <w:rStyle w:val="a8"/>
          <w:b w:val="0"/>
          <w:sz w:val="24"/>
          <w:szCs w:val="24"/>
          <w:u w:val="none"/>
        </w:rPr>
        <w:t>4-го разряда - 8 учебных часов;</w:t>
      </w:r>
    </w:p>
    <w:p w:rsidR="00623B72" w:rsidRPr="00483046" w:rsidRDefault="002A1BB1" w:rsidP="00D37082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обучение </w:t>
      </w:r>
      <w:r w:rsidRPr="00483046">
        <w:rPr>
          <w:rStyle w:val="52"/>
          <w:bCs/>
          <w:sz w:val="24"/>
          <w:szCs w:val="24"/>
          <w:u w:val="none"/>
        </w:rPr>
        <w:t>Руководителей ЧОО - 80 учебных часов;</w:t>
      </w:r>
    </w:p>
    <w:p w:rsidR="00623B72" w:rsidRPr="00483046" w:rsidRDefault="002A1BB1" w:rsidP="00D37082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повышение квалификации </w:t>
      </w:r>
      <w:r w:rsidRPr="00483046">
        <w:rPr>
          <w:rStyle w:val="52"/>
          <w:bCs/>
          <w:sz w:val="24"/>
          <w:szCs w:val="24"/>
          <w:u w:val="none"/>
        </w:rPr>
        <w:t>Руководителей ЧОО - 20 учебных часов;</w:t>
      </w:r>
    </w:p>
    <w:p w:rsidR="00623B72" w:rsidRPr="00483046" w:rsidRDefault="002A1BB1" w:rsidP="00D37082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right="20"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подготовка частных охранников </w:t>
      </w:r>
      <w:r w:rsidRPr="00483046">
        <w:rPr>
          <w:rStyle w:val="52"/>
          <w:bCs/>
          <w:sz w:val="24"/>
          <w:szCs w:val="24"/>
          <w:u w:val="none"/>
        </w:rPr>
        <w:t>5-го разряда при наличии 4-го разряда - 88</w:t>
      </w:r>
      <w:r w:rsidRPr="00483046">
        <w:rPr>
          <w:sz w:val="24"/>
          <w:szCs w:val="24"/>
        </w:rPr>
        <w:t xml:space="preserve"> </w:t>
      </w:r>
      <w:r w:rsidRPr="00483046">
        <w:rPr>
          <w:rStyle w:val="52"/>
          <w:bCs/>
          <w:sz w:val="24"/>
          <w:szCs w:val="24"/>
          <w:u w:val="none"/>
        </w:rPr>
        <w:t>учебных часов;</w:t>
      </w:r>
    </w:p>
    <w:p w:rsidR="00623B72" w:rsidRPr="00483046" w:rsidRDefault="002A1BB1" w:rsidP="00D37082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right="20"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подготовка частных охранников </w:t>
      </w:r>
      <w:r w:rsidRPr="00483046">
        <w:rPr>
          <w:rStyle w:val="52"/>
          <w:bCs/>
          <w:sz w:val="24"/>
          <w:szCs w:val="24"/>
          <w:u w:val="none"/>
        </w:rPr>
        <w:t>6-го разряда при наличии 4-го разряда - 182</w:t>
      </w:r>
      <w:r w:rsidRPr="00483046">
        <w:rPr>
          <w:sz w:val="24"/>
          <w:szCs w:val="24"/>
        </w:rPr>
        <w:t xml:space="preserve"> </w:t>
      </w:r>
      <w:r w:rsidRPr="00483046">
        <w:rPr>
          <w:rStyle w:val="52"/>
          <w:bCs/>
          <w:sz w:val="24"/>
          <w:szCs w:val="24"/>
          <w:u w:val="none"/>
        </w:rPr>
        <w:t>учебных часа;</w:t>
      </w:r>
    </w:p>
    <w:p w:rsidR="00AA34A8" w:rsidRPr="00483046" w:rsidRDefault="002A1BB1" w:rsidP="0011587D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right="20"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подготовка частных охранников </w:t>
      </w:r>
      <w:r w:rsidRPr="00483046">
        <w:rPr>
          <w:rStyle w:val="52"/>
          <w:bCs/>
          <w:sz w:val="24"/>
          <w:szCs w:val="24"/>
          <w:u w:val="none"/>
        </w:rPr>
        <w:t>6-го разряда при наличии 5-го разряда - 99</w:t>
      </w:r>
      <w:r w:rsidRPr="00483046">
        <w:rPr>
          <w:sz w:val="24"/>
          <w:szCs w:val="24"/>
        </w:rPr>
        <w:t xml:space="preserve"> </w:t>
      </w:r>
      <w:r w:rsidRPr="00483046">
        <w:rPr>
          <w:rStyle w:val="52"/>
          <w:bCs/>
          <w:sz w:val="24"/>
          <w:szCs w:val="24"/>
          <w:u w:val="none"/>
        </w:rPr>
        <w:t>учебных часа</w:t>
      </w:r>
      <w:r w:rsidRPr="00483046">
        <w:rPr>
          <w:rStyle w:val="51"/>
          <w:sz w:val="24"/>
          <w:szCs w:val="24"/>
        </w:rPr>
        <w:t>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При освоении программ профессиональной подготовки охранников 6-го и 5-го разряда может быть реализована модульная структура обучения - время изученных ранее дисциплин по программам для охранников 4-го и 5-го разряда включается в общее время освоения соответствующих дисциплин обучаемыми по программе для охранников 6-го разряда; время изученных ранее дисциплин по программе для охранников 4-го разряда включается в общее время освоения соответствующих дисциплин обучаемыми по программе для охранников 5-го и 6-го разрядов.</w:t>
      </w:r>
    </w:p>
    <w:p w:rsidR="00623B72" w:rsidRPr="00483046" w:rsidRDefault="002A1BB1" w:rsidP="00D37082">
      <w:pPr>
        <w:pStyle w:val="50"/>
        <w:shd w:val="clear" w:color="auto" w:fill="auto"/>
        <w:spacing w:line="240" w:lineRule="auto"/>
        <w:ind w:left="20" w:firstLine="720"/>
        <w:rPr>
          <w:b w:val="0"/>
          <w:sz w:val="24"/>
          <w:szCs w:val="24"/>
        </w:rPr>
      </w:pPr>
      <w:r w:rsidRPr="00483046">
        <w:rPr>
          <w:b w:val="0"/>
          <w:sz w:val="24"/>
          <w:szCs w:val="24"/>
        </w:rPr>
        <w:t>Программой предусмотрено изучение слушателями следующих дисциплин: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«Правовая подготовка»;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«Тактико-специальная подготовка»;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«Техническая подготовка»;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«Психологическая подготовка»;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«Огневая подготовка» (для 6-го и 5-го разрядов);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«Использование специальных средств»;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«Первая помощь»;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«Специальная физическая подготовка».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классе, спортивном и тренажерном залах, учебном и стрелковом тире, при просмотре учебных специальных видеофильмов.</w:t>
      </w:r>
    </w:p>
    <w:p w:rsidR="004855D2" w:rsidRPr="00483046" w:rsidRDefault="004855D2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Учебный год в Учреждении  совпадает с календарным. Для всех видов аудиторных занятий устанавливается академический час продолжительностью 45 минут. Между занятиями предусматривается перерыв продолжительностью 10 минут. Недельная нагрузка слушателей составляет не более 40 академических часов. Обучение в Организации проводится в очной форме. Численность слушателей в учебной группе составляет от 20 до 30 человек. Исходя из специфики образовательной программы, учебные занятия могут проводиться с подгруппами обучающихся меньшей численности, а также с отдельными обучающимися. При проведении вводных, обобщающих, консультативных и др. занятий несколько однородных групп могут объединяться в потоки. Обучение в Организации ведется на русском языке.</w:t>
      </w:r>
    </w:p>
    <w:p w:rsidR="004855D2" w:rsidRPr="00483046" w:rsidRDefault="004855D2" w:rsidP="004855D2">
      <w:pPr>
        <w:pStyle w:val="4"/>
        <w:shd w:val="clear" w:color="auto" w:fill="auto"/>
        <w:spacing w:before="0" w:line="240" w:lineRule="auto"/>
        <w:ind w:left="20" w:right="20" w:firstLine="36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Занятия начинаются по мере комплектования учебной группы. Продолжительность учебных занятий определяется расписанием занятий, исходя из программы обучения, </w:t>
      </w:r>
      <w:r w:rsidRPr="00483046">
        <w:rPr>
          <w:rStyle w:val="a8"/>
          <w:b w:val="0"/>
          <w:sz w:val="24"/>
          <w:szCs w:val="24"/>
          <w:u w:val="none"/>
        </w:rPr>
        <w:t xml:space="preserve">и не </w:t>
      </w:r>
      <w:r w:rsidRPr="00483046">
        <w:rPr>
          <w:rStyle w:val="52"/>
          <w:b w:val="0"/>
          <w:sz w:val="24"/>
          <w:szCs w:val="24"/>
          <w:u w:val="none"/>
        </w:rPr>
        <w:t>превышает 8 часов в день.</w:t>
      </w:r>
    </w:p>
    <w:p w:rsidR="004855D2" w:rsidRPr="00483046" w:rsidRDefault="004855D2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К обучению допускаются лица не моложе 18 лет, имеющие среднее (полное)  образование. Права и обязанности слушателей определяются законодательством Российской Федерации, Уставом и правилами внутреннего трудового распорядка </w:t>
      </w:r>
      <w:r w:rsidRPr="00483046">
        <w:rPr>
          <w:sz w:val="24"/>
          <w:szCs w:val="24"/>
        </w:rPr>
        <w:lastRenderedPageBreak/>
        <w:t>учебного центра.</w:t>
      </w:r>
    </w:p>
    <w:p w:rsidR="004855D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r w:rsidR="004855D2" w:rsidRPr="00483046">
        <w:rPr>
          <w:sz w:val="24"/>
          <w:szCs w:val="24"/>
        </w:rPr>
        <w:t>Для проведения итоговой аттестации создается экзаменационная комиссия, состав которой утверждается руководителем Организации. В состав квалификационной комиссии включены представител</w:t>
      </w:r>
      <w:r w:rsidR="004855D2" w:rsidRPr="00483046">
        <w:rPr>
          <w:sz w:val="24"/>
          <w:szCs w:val="24"/>
        </w:rPr>
        <w:t>и работодателей</w:t>
      </w:r>
      <w:r w:rsidR="004855D2" w:rsidRPr="00483046">
        <w:rPr>
          <w:sz w:val="24"/>
          <w:szCs w:val="24"/>
        </w:rPr>
        <w:t>. Экзаменационную комиссию возглавляет председатель, контролирующий ее деятельность и обеспечивающий единство требований в оценке знаний обучаемых. Обучаемые, успешно прошедшие итоговую аттестацию, получают свидетельство о прохождении обучения.</w:t>
      </w:r>
    </w:p>
    <w:p w:rsidR="00C32C90" w:rsidRPr="00483046" w:rsidRDefault="004855D2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Вывод: Учреждение</w:t>
      </w:r>
      <w:r w:rsidRPr="00483046">
        <w:rPr>
          <w:sz w:val="24"/>
          <w:szCs w:val="24"/>
        </w:rPr>
        <w:t xml:space="preserve"> реализует образовательные программы: </w:t>
      </w:r>
    </w:p>
    <w:p w:rsidR="00C32C90" w:rsidRPr="00483046" w:rsidRDefault="00C32C90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4855D2" w:rsidRPr="00483046">
        <w:rPr>
          <w:sz w:val="24"/>
          <w:szCs w:val="24"/>
        </w:rPr>
        <w:t xml:space="preserve">удовлетворяя потребности личности в профессиональном становлении, интеллектуальном, культурном и нравственном развитии; </w:t>
      </w:r>
    </w:p>
    <w:p w:rsidR="00C32C90" w:rsidRPr="00483046" w:rsidRDefault="004855D2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распространяя знания среди населения, повышая его образовательный и культурный уровень; повышая качество подготовки обучающихся с учетом современных требований, достижений науки и техники, формируя у обучающихся стремление к самостоятельному совершенствованию и пополнению своих знаний. </w:t>
      </w:r>
    </w:p>
    <w:p w:rsidR="004855D2" w:rsidRPr="00483046" w:rsidRDefault="004855D2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Структура подготовки обучающихся является оптимальной с точки зрения форм, видов и методов обучения и соответствует лицензионным требованиям. Организация учебного процесса, учебно-программная документация соответствуют требованиям, предъявляемым к учреждениям дополнительного профессионального образования и профессионального обучения, требованиям надзорных органов. Организация откликается на изменения законодательства, требования работодателей в сфере обучения и повышения квалификации сотрудников.</w:t>
      </w:r>
    </w:p>
    <w:p w:rsidR="00AA34A8" w:rsidRPr="00483046" w:rsidRDefault="00AA34A8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:rsidR="00623B72" w:rsidRPr="00483046" w:rsidRDefault="002A1BB1" w:rsidP="00D37082">
      <w:pPr>
        <w:pStyle w:val="5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483046">
        <w:rPr>
          <w:sz w:val="24"/>
          <w:szCs w:val="24"/>
        </w:rPr>
        <w:t>Раздел 3. Материально-техническое обеспечение</w:t>
      </w:r>
    </w:p>
    <w:p w:rsidR="00623B72" w:rsidRPr="00483046" w:rsidRDefault="00987F45" w:rsidP="00D37082">
      <w:pPr>
        <w:pStyle w:val="50"/>
        <w:shd w:val="clear" w:color="auto" w:fill="auto"/>
        <w:spacing w:line="240" w:lineRule="auto"/>
        <w:ind w:left="20" w:right="20" w:firstLine="720"/>
        <w:rPr>
          <w:b w:val="0"/>
          <w:sz w:val="24"/>
          <w:szCs w:val="24"/>
        </w:rPr>
      </w:pPr>
      <w:r w:rsidRPr="00483046">
        <w:rPr>
          <w:b w:val="0"/>
          <w:sz w:val="24"/>
          <w:szCs w:val="24"/>
        </w:rPr>
        <w:t>Учреждение</w:t>
      </w:r>
      <w:r w:rsidR="002A1BB1" w:rsidRPr="00483046">
        <w:rPr>
          <w:b w:val="0"/>
          <w:sz w:val="24"/>
          <w:szCs w:val="24"/>
        </w:rPr>
        <w:t xml:space="preserve"> </w:t>
      </w:r>
      <w:r w:rsidR="002A1BB1" w:rsidRPr="00483046">
        <w:rPr>
          <w:rStyle w:val="52"/>
          <w:bCs/>
          <w:sz w:val="24"/>
          <w:szCs w:val="24"/>
          <w:u w:val="none"/>
        </w:rPr>
        <w:t>располагает</w:t>
      </w:r>
      <w:r w:rsidR="002A1BB1" w:rsidRPr="00483046">
        <w:rPr>
          <w:rStyle w:val="52"/>
          <w:b/>
          <w:bCs/>
          <w:sz w:val="24"/>
          <w:szCs w:val="24"/>
          <w:u w:val="none"/>
        </w:rPr>
        <w:t xml:space="preserve"> </w:t>
      </w:r>
      <w:r w:rsidR="002A1BB1" w:rsidRPr="00483046">
        <w:rPr>
          <w:rStyle w:val="52"/>
          <w:bCs/>
          <w:sz w:val="24"/>
          <w:szCs w:val="24"/>
          <w:u w:val="none"/>
        </w:rPr>
        <w:t>хорошей учебно</w:t>
      </w:r>
      <w:r w:rsidR="002A1BB1" w:rsidRPr="00483046">
        <w:rPr>
          <w:rStyle w:val="52"/>
          <w:bCs/>
          <w:sz w:val="24"/>
          <w:szCs w:val="24"/>
          <w:u w:val="none"/>
        </w:rPr>
        <w:softHyphen/>
      </w:r>
      <w:r w:rsidR="00C32C90" w:rsidRPr="00483046">
        <w:rPr>
          <w:rStyle w:val="52"/>
          <w:bCs/>
          <w:sz w:val="24"/>
          <w:szCs w:val="24"/>
          <w:u w:val="none"/>
        </w:rPr>
        <w:t>-</w:t>
      </w:r>
      <w:r w:rsidR="002A1BB1" w:rsidRPr="00483046">
        <w:rPr>
          <w:rStyle w:val="52"/>
          <w:bCs/>
          <w:sz w:val="24"/>
          <w:szCs w:val="24"/>
          <w:u w:val="none"/>
        </w:rPr>
        <w:t>методической и материально-технической базой,</w:t>
      </w:r>
      <w:r w:rsidR="002A1BB1" w:rsidRPr="00483046">
        <w:rPr>
          <w:b w:val="0"/>
          <w:sz w:val="24"/>
          <w:szCs w:val="24"/>
        </w:rPr>
        <w:t xml:space="preserve"> позволяющей проводить обучение работников частных охранных организаций на высоком учебно-методическом уровне:</w:t>
      </w:r>
    </w:p>
    <w:p w:rsidR="00987F45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аудитория</w:t>
      </w:r>
      <w:r w:rsidR="00987F45" w:rsidRPr="00483046">
        <w:rPr>
          <w:sz w:val="24"/>
          <w:szCs w:val="24"/>
        </w:rPr>
        <w:t>, оснащенная 5 компьютерами, соответствующим оборудованием, наглядными и демонстрационными материалами (</w:t>
      </w:r>
      <w:r w:rsidR="00987F45" w:rsidRPr="00483046">
        <w:rPr>
          <w:sz w:val="24"/>
          <w:szCs w:val="24"/>
        </w:rPr>
        <w:t>мультимедиа проектор</w:t>
      </w:r>
      <w:r w:rsidR="00987F45" w:rsidRPr="00483046">
        <w:rPr>
          <w:sz w:val="24"/>
          <w:szCs w:val="24"/>
        </w:rPr>
        <w:t xml:space="preserve">, плакаты, манекены, </w:t>
      </w:r>
      <w:r w:rsidR="00987F45" w:rsidRPr="00483046">
        <w:rPr>
          <w:sz w:val="24"/>
          <w:szCs w:val="24"/>
        </w:rPr>
        <w:t>спецсредств</w:t>
      </w:r>
      <w:r w:rsidR="00987F45" w:rsidRPr="00483046">
        <w:rPr>
          <w:sz w:val="24"/>
          <w:szCs w:val="24"/>
        </w:rPr>
        <w:t>а</w:t>
      </w:r>
      <w:r w:rsidR="00987F45" w:rsidRPr="00483046">
        <w:rPr>
          <w:sz w:val="24"/>
          <w:szCs w:val="24"/>
        </w:rPr>
        <w:t xml:space="preserve"> (резиновые палки, наручники, бронежилеты</w:t>
      </w:r>
      <w:r w:rsidR="00987F45" w:rsidRPr="00483046">
        <w:rPr>
          <w:sz w:val="24"/>
          <w:szCs w:val="24"/>
        </w:rPr>
        <w:t>, шлемы защитные) и др.);</w:t>
      </w:r>
      <w:r w:rsidRPr="00483046">
        <w:rPr>
          <w:sz w:val="24"/>
          <w:szCs w:val="24"/>
        </w:rPr>
        <w:t xml:space="preserve"> </w:t>
      </w:r>
    </w:p>
    <w:p w:rsidR="00987F45" w:rsidRPr="00483046" w:rsidRDefault="002A1BB1" w:rsidP="00420FCD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спортивный зал;</w:t>
      </w:r>
    </w:p>
    <w:p w:rsidR="00623B72" w:rsidRPr="00483046" w:rsidRDefault="00987F45" w:rsidP="00420FCD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собственный стрелковый тир</w:t>
      </w:r>
      <w:r w:rsidR="002A1BB1" w:rsidRPr="00483046">
        <w:rPr>
          <w:sz w:val="24"/>
          <w:szCs w:val="24"/>
        </w:rPr>
        <w:t xml:space="preserve"> для обучения навыкам стрельбы из </w:t>
      </w:r>
      <w:r w:rsidRPr="00483046">
        <w:rPr>
          <w:sz w:val="24"/>
          <w:szCs w:val="24"/>
        </w:rPr>
        <w:t>гражданского</w:t>
      </w:r>
      <w:r w:rsidR="002A1BB1" w:rsidRPr="00483046">
        <w:rPr>
          <w:sz w:val="24"/>
          <w:szCs w:val="24"/>
        </w:rPr>
        <w:t xml:space="preserve"> и служебного оружия, пистолет для обучения неполной разборки и сборки и др.);</w:t>
      </w:r>
    </w:p>
    <w:p w:rsidR="00623B72" w:rsidRPr="00483046" w:rsidRDefault="00987F45" w:rsidP="00D37082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видеотека;</w:t>
      </w:r>
    </w:p>
    <w:p w:rsidR="00987F45" w:rsidRPr="00483046" w:rsidRDefault="00987F45" w:rsidP="00D37082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учебная литература.</w:t>
      </w:r>
    </w:p>
    <w:p w:rsidR="002D4A7D" w:rsidRPr="00483046" w:rsidRDefault="002D4A7D" w:rsidP="002D4A7D">
      <w:pPr>
        <w:pStyle w:val="4"/>
        <w:shd w:val="clear" w:color="auto" w:fill="auto"/>
        <w:tabs>
          <w:tab w:val="left" w:pos="1415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ab/>
        <w:t xml:space="preserve">Для обучения и </w:t>
      </w:r>
      <w:r w:rsidR="00987F45" w:rsidRPr="00483046">
        <w:rPr>
          <w:sz w:val="24"/>
          <w:szCs w:val="24"/>
        </w:rPr>
        <w:t xml:space="preserve"> приема теоретической части квалификационного эк</w:t>
      </w:r>
      <w:r w:rsidRPr="00483046">
        <w:rPr>
          <w:sz w:val="24"/>
          <w:szCs w:val="24"/>
        </w:rPr>
        <w:t>замена</w:t>
      </w:r>
      <w:r w:rsidR="00987F45" w:rsidRPr="00483046">
        <w:rPr>
          <w:sz w:val="24"/>
          <w:szCs w:val="24"/>
        </w:rPr>
        <w:t xml:space="preserve"> на компьютерах установлена лицензированная программа АИПП РСПБ. </w:t>
      </w:r>
    </w:p>
    <w:p w:rsidR="00987F45" w:rsidRPr="00483046" w:rsidRDefault="002D4A7D" w:rsidP="002D4A7D">
      <w:pPr>
        <w:pStyle w:val="4"/>
        <w:shd w:val="clear" w:color="auto" w:fill="auto"/>
        <w:tabs>
          <w:tab w:val="left" w:pos="1415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ab/>
      </w:r>
      <w:r w:rsidR="00987F45" w:rsidRPr="00483046">
        <w:rPr>
          <w:sz w:val="24"/>
          <w:szCs w:val="24"/>
        </w:rPr>
        <w:t xml:space="preserve">Для обучения охранников 5 и 6 разрядов, </w:t>
      </w:r>
      <w:r w:rsidRPr="00483046">
        <w:rPr>
          <w:sz w:val="24"/>
          <w:szCs w:val="24"/>
        </w:rPr>
        <w:t xml:space="preserve">граждан, </w:t>
      </w:r>
      <w:r w:rsidR="00987F45" w:rsidRPr="00483046">
        <w:rPr>
          <w:sz w:val="24"/>
          <w:szCs w:val="24"/>
        </w:rPr>
        <w:t>работников юридических лиц с особыми уставными задачами, а также для приема квалификационных экзаменов имеется необходимое количество гражданского и служебного оружия.</w:t>
      </w:r>
    </w:p>
    <w:p w:rsidR="0070095C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Создан сайт </w:t>
      </w:r>
      <w:r w:rsidR="00987F45" w:rsidRPr="00483046">
        <w:rPr>
          <w:sz w:val="24"/>
          <w:szCs w:val="24"/>
        </w:rPr>
        <w:t>ЧОУ ДПО «Академия Охраны»</w:t>
      </w:r>
      <w:r w:rsidR="0070095C" w:rsidRPr="00483046">
        <w:rPr>
          <w:sz w:val="24"/>
          <w:szCs w:val="24"/>
        </w:rPr>
        <w:t>.</w:t>
      </w:r>
    </w:p>
    <w:p w:rsidR="00987F45" w:rsidRPr="00483046" w:rsidRDefault="0070095C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Организация располагает в необходимом ко</w:t>
      </w:r>
      <w:r w:rsidRPr="00483046">
        <w:rPr>
          <w:sz w:val="24"/>
          <w:szCs w:val="24"/>
        </w:rPr>
        <w:t>личестве оргтехникой: компьютеры, принтеры</w:t>
      </w:r>
      <w:r w:rsidRPr="00483046">
        <w:rPr>
          <w:sz w:val="24"/>
          <w:szCs w:val="24"/>
        </w:rPr>
        <w:t>, множитель</w:t>
      </w:r>
      <w:r w:rsidR="00F30D80" w:rsidRPr="00483046">
        <w:rPr>
          <w:sz w:val="24"/>
          <w:szCs w:val="24"/>
        </w:rPr>
        <w:t>ная техника, сканер</w:t>
      </w:r>
      <w:r w:rsidRPr="00483046">
        <w:rPr>
          <w:sz w:val="24"/>
          <w:szCs w:val="24"/>
        </w:rPr>
        <w:t>, мультимедиа</w:t>
      </w:r>
      <w:r w:rsidR="00F30D80" w:rsidRPr="00483046">
        <w:rPr>
          <w:sz w:val="24"/>
          <w:szCs w:val="24"/>
        </w:rPr>
        <w:t xml:space="preserve"> проектор, ламинатор</w:t>
      </w:r>
      <w:r w:rsidRPr="00483046">
        <w:rPr>
          <w:sz w:val="24"/>
          <w:szCs w:val="24"/>
        </w:rPr>
        <w:t xml:space="preserve">. </w:t>
      </w:r>
      <w:r w:rsidR="002A1BB1" w:rsidRPr="00483046">
        <w:rPr>
          <w:sz w:val="24"/>
          <w:szCs w:val="24"/>
        </w:rPr>
        <w:t xml:space="preserve"> 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 Состояние учебно-информационного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lastRenderedPageBreak/>
        <w:t xml:space="preserve">При организации и проведении всех занятий, особенно учебных стрельб и специальной физической подготовки </w:t>
      </w:r>
      <w:r w:rsidRPr="00483046">
        <w:rPr>
          <w:rStyle w:val="a8"/>
          <w:b w:val="0"/>
          <w:sz w:val="24"/>
          <w:szCs w:val="24"/>
          <w:u w:val="none"/>
        </w:rPr>
        <w:t>предусматриваются строгие меры безопасности и</w:t>
      </w:r>
      <w:r w:rsidRPr="00483046">
        <w:rPr>
          <w:rStyle w:val="a9"/>
          <w:b w:val="0"/>
          <w:sz w:val="24"/>
          <w:szCs w:val="24"/>
        </w:rPr>
        <w:t xml:space="preserve"> </w:t>
      </w:r>
      <w:r w:rsidRPr="00483046">
        <w:rPr>
          <w:rStyle w:val="a8"/>
          <w:b w:val="0"/>
          <w:sz w:val="24"/>
          <w:szCs w:val="24"/>
          <w:u w:val="none"/>
        </w:rPr>
        <w:t>предупреждения несчастных случаев и травматизма</w:t>
      </w:r>
      <w:r w:rsidRPr="00483046">
        <w:rPr>
          <w:b/>
          <w:sz w:val="24"/>
          <w:szCs w:val="24"/>
        </w:rPr>
        <w:t>.</w:t>
      </w:r>
    </w:p>
    <w:p w:rsidR="00F30D80" w:rsidRPr="00483046" w:rsidRDefault="00F30D80" w:rsidP="00D37082">
      <w:pPr>
        <w:pStyle w:val="34"/>
        <w:keepNext/>
        <w:keepLines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bookmarkStart w:id="1" w:name="bookmark1"/>
    </w:p>
    <w:p w:rsidR="00623B72" w:rsidRPr="00483046" w:rsidRDefault="002A1BB1" w:rsidP="00D37082">
      <w:pPr>
        <w:pStyle w:val="34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2"/>
      <w:bookmarkEnd w:id="1"/>
      <w:r w:rsidRPr="00483046">
        <w:rPr>
          <w:sz w:val="24"/>
          <w:szCs w:val="24"/>
        </w:rPr>
        <w:t>Раздел 4. Финансово-хозяйственная деятельность</w:t>
      </w:r>
      <w:bookmarkEnd w:id="2"/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Финансово-хозяйственная деятельность </w:t>
      </w:r>
      <w:r w:rsidR="00C744A4" w:rsidRPr="00483046">
        <w:rPr>
          <w:sz w:val="24"/>
          <w:szCs w:val="24"/>
        </w:rPr>
        <w:t>Учреждения</w:t>
      </w:r>
      <w:r w:rsidRPr="00483046">
        <w:rPr>
          <w:sz w:val="24"/>
          <w:szCs w:val="24"/>
        </w:rPr>
        <w:t xml:space="preserve"> планируется и осуществляется директором </w:t>
      </w:r>
      <w:r w:rsidR="00C744A4" w:rsidRPr="00483046">
        <w:rPr>
          <w:sz w:val="24"/>
          <w:szCs w:val="24"/>
        </w:rPr>
        <w:t>Шереверовым Дмитрием Владимировичем</w:t>
      </w:r>
      <w:r w:rsidRPr="00483046">
        <w:rPr>
          <w:sz w:val="24"/>
          <w:szCs w:val="24"/>
        </w:rPr>
        <w:t>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Основные показатели финансово-хозяйственной деятельности </w:t>
      </w:r>
      <w:r w:rsidR="00F67B81" w:rsidRPr="00483046">
        <w:rPr>
          <w:sz w:val="24"/>
          <w:szCs w:val="24"/>
        </w:rPr>
        <w:t>за 2018</w:t>
      </w:r>
      <w:r w:rsidRPr="00483046">
        <w:rPr>
          <w:sz w:val="24"/>
          <w:szCs w:val="24"/>
        </w:rPr>
        <w:t xml:space="preserve"> год представлены в бухгалтерско</w:t>
      </w:r>
      <w:r w:rsidR="00F67B81" w:rsidRPr="00483046">
        <w:rPr>
          <w:sz w:val="24"/>
          <w:szCs w:val="24"/>
        </w:rPr>
        <w:t>й и налоговой отчетности за 2018</w:t>
      </w:r>
      <w:r w:rsidRPr="00483046">
        <w:rPr>
          <w:sz w:val="24"/>
          <w:szCs w:val="24"/>
        </w:rPr>
        <w:t xml:space="preserve"> г. Претензий и замечаний по финансово-хозяйственной деятельности </w:t>
      </w:r>
      <w:r w:rsidR="00F67B81" w:rsidRPr="00483046">
        <w:rPr>
          <w:sz w:val="24"/>
          <w:szCs w:val="24"/>
        </w:rPr>
        <w:t>Учреждения</w:t>
      </w:r>
      <w:r w:rsidRPr="00483046">
        <w:rPr>
          <w:sz w:val="24"/>
          <w:szCs w:val="24"/>
        </w:rPr>
        <w:t xml:space="preserve"> со стороны налоговых органов/пенсионного фонда и других финансовых организаций за отчетный период не было.</w:t>
      </w:r>
    </w:p>
    <w:p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Вся информация о финансово-хозяйственной деятельности </w:t>
      </w:r>
      <w:r w:rsidR="00F67B81" w:rsidRPr="00483046">
        <w:rPr>
          <w:sz w:val="24"/>
          <w:szCs w:val="24"/>
        </w:rPr>
        <w:t>Учреждения в 2018</w:t>
      </w:r>
      <w:r w:rsidRPr="00483046">
        <w:rPr>
          <w:sz w:val="24"/>
          <w:szCs w:val="24"/>
        </w:rPr>
        <w:t xml:space="preserve"> г. представлена на сайте Министерства Юстиции Российской Федерации в разделе Деятельность в сфере НКО.</w:t>
      </w:r>
    </w:p>
    <w:p w:rsidR="00F67B81" w:rsidRPr="00483046" w:rsidRDefault="00F67B8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:rsidR="00623B72" w:rsidRPr="00483046" w:rsidRDefault="002A1BB1" w:rsidP="00D37082">
      <w:pPr>
        <w:pStyle w:val="34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" w:name="bookmark3"/>
      <w:r w:rsidRPr="00483046">
        <w:rPr>
          <w:sz w:val="24"/>
          <w:szCs w:val="24"/>
        </w:rPr>
        <w:t>Раздел 5. Выводы</w:t>
      </w:r>
      <w:bookmarkEnd w:id="3"/>
    </w:p>
    <w:p w:rsidR="00F67B81" w:rsidRPr="00483046" w:rsidRDefault="00F67B81" w:rsidP="00D37082">
      <w:pPr>
        <w:pStyle w:val="34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Самообследование позволило сделать следующие выводы: 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1. Организация имеет основные организационно-правовые документы, позволяющие вести образовательную деятельность в соответствии с требованиями законодательства. 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2. Организация осуществляет образовательную деятельность по адресам, указанным в лицензии на право ведения образовательной деятельности. 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3. Техническое состояние помещений Организации удовлетворительное, подтвержденное документами органов пожарного надзора и санитарно</w:t>
      </w:r>
      <w:r w:rsidRPr="00483046">
        <w:rPr>
          <w:sz w:val="24"/>
          <w:szCs w:val="24"/>
        </w:rPr>
        <w:t>-</w:t>
      </w:r>
      <w:r w:rsidRPr="00483046">
        <w:rPr>
          <w:sz w:val="24"/>
          <w:szCs w:val="24"/>
        </w:rPr>
        <w:t xml:space="preserve">эпидемиологической службы. 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4. Организационная структура Организации соответствует характеру основной деятельности и решаемым образовательным задачам.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5</w:t>
      </w:r>
      <w:r w:rsidRPr="00483046">
        <w:rPr>
          <w:sz w:val="24"/>
          <w:szCs w:val="24"/>
        </w:rPr>
        <w:t xml:space="preserve">. Структура, содержание и качество подготовки обучающихся в целом соответствует лицензионным требованиям: 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- сроки освоения образовательных программ выполняются;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- образовательный процесс по всем направлениям обучения обеспечен учебно</w:t>
      </w:r>
      <w:r w:rsidRPr="00483046">
        <w:rPr>
          <w:sz w:val="24"/>
          <w:szCs w:val="24"/>
        </w:rPr>
        <w:t>-</w:t>
      </w:r>
      <w:r w:rsidRPr="00483046">
        <w:rPr>
          <w:sz w:val="24"/>
          <w:szCs w:val="24"/>
        </w:rPr>
        <w:t xml:space="preserve">программной документацией; </w:t>
      </w:r>
    </w:p>
    <w:p w:rsidR="00E75078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- все образовательные программы обеспечены учебно-программной, учебно</w:t>
      </w:r>
      <w:r w:rsidRPr="00483046">
        <w:rPr>
          <w:sz w:val="24"/>
          <w:szCs w:val="24"/>
        </w:rPr>
        <w:t>-</w:t>
      </w:r>
      <w:r w:rsidRPr="00483046">
        <w:rPr>
          <w:sz w:val="24"/>
          <w:szCs w:val="24"/>
        </w:rPr>
        <w:t>методической документацией, имеется доступ обучающихся к фондам учебно</w:t>
      </w:r>
      <w:r w:rsidRPr="00483046">
        <w:rPr>
          <w:sz w:val="24"/>
          <w:szCs w:val="24"/>
        </w:rPr>
        <w:t>-</w:t>
      </w:r>
      <w:r w:rsidRPr="00483046">
        <w:rPr>
          <w:sz w:val="24"/>
          <w:szCs w:val="24"/>
        </w:rPr>
        <w:t xml:space="preserve">методической документации, в том числе доступ к библиотечным ресурсам, правовым системам; </w:t>
      </w:r>
    </w:p>
    <w:p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- в процессе обучения используются современные учебные классы, наглядные и технические средства обучения</w:t>
      </w:r>
      <w:r w:rsidR="005A4CD0" w:rsidRPr="00483046">
        <w:rPr>
          <w:sz w:val="24"/>
          <w:szCs w:val="24"/>
        </w:rPr>
        <w:t xml:space="preserve">. </w:t>
      </w:r>
      <w:r w:rsidRPr="00483046">
        <w:rPr>
          <w:sz w:val="24"/>
          <w:szCs w:val="24"/>
        </w:rPr>
        <w:t xml:space="preserve"> </w:t>
      </w:r>
    </w:p>
    <w:p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6</w:t>
      </w:r>
      <w:r w:rsidR="00F67B81" w:rsidRPr="00483046">
        <w:rPr>
          <w:sz w:val="24"/>
          <w:szCs w:val="24"/>
        </w:rPr>
        <w:t xml:space="preserve">. Контингент обучающихся Организации за отчетный, период относительно стабилен. </w:t>
      </w:r>
    </w:p>
    <w:p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7</w:t>
      </w:r>
      <w:r w:rsidR="00F67B81" w:rsidRPr="00483046">
        <w:rPr>
          <w:sz w:val="24"/>
          <w:szCs w:val="24"/>
        </w:rPr>
        <w:t xml:space="preserve">. Состояние материально-технической базы Организации достаточно для ведения образовательной деятельности и соответствует современным требованиям. </w:t>
      </w:r>
    </w:p>
    <w:p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8</w:t>
      </w:r>
      <w:r w:rsidR="00F67B81" w:rsidRPr="00483046">
        <w:rPr>
          <w:sz w:val="24"/>
          <w:szCs w:val="24"/>
        </w:rPr>
        <w:t xml:space="preserve">. Состояние программно-информационного обеспечения образовательной деятельности можно оценить как современное. </w:t>
      </w:r>
    </w:p>
    <w:p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9</w:t>
      </w:r>
      <w:r w:rsidR="00F67B81" w:rsidRPr="00483046">
        <w:rPr>
          <w:sz w:val="24"/>
          <w:szCs w:val="24"/>
        </w:rPr>
        <w:t xml:space="preserve">. Кадровый состав характеризуется стабильностью, профессионализмом и постоянным ростом уровня квалификации. </w:t>
      </w:r>
    </w:p>
    <w:p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10</w:t>
      </w:r>
      <w:r w:rsidR="00F67B81" w:rsidRPr="00483046">
        <w:rPr>
          <w:sz w:val="24"/>
          <w:szCs w:val="24"/>
        </w:rPr>
        <w:t xml:space="preserve">. Квалифицированный преподавательский состав обеспечивает проведение образовательного процесса на должном учебно-методическом уровне. </w:t>
      </w:r>
    </w:p>
    <w:p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11</w:t>
      </w:r>
      <w:r w:rsidR="00F67B81" w:rsidRPr="00483046">
        <w:rPr>
          <w:sz w:val="24"/>
          <w:szCs w:val="24"/>
        </w:rPr>
        <w:t xml:space="preserve">. </w:t>
      </w:r>
      <w:r w:rsidRPr="00483046">
        <w:rPr>
          <w:sz w:val="24"/>
          <w:szCs w:val="24"/>
        </w:rPr>
        <w:t>Д</w:t>
      </w:r>
      <w:r w:rsidR="00F67B81" w:rsidRPr="00483046">
        <w:rPr>
          <w:sz w:val="24"/>
          <w:szCs w:val="24"/>
        </w:rPr>
        <w:t>ля слушател</w:t>
      </w:r>
      <w:r w:rsidRPr="00483046">
        <w:rPr>
          <w:sz w:val="24"/>
          <w:szCs w:val="24"/>
        </w:rPr>
        <w:t>ей, преподавателей и работников</w:t>
      </w:r>
      <w:r w:rsidR="00F67B81" w:rsidRPr="00483046">
        <w:rPr>
          <w:sz w:val="24"/>
          <w:szCs w:val="24"/>
        </w:rPr>
        <w:t xml:space="preserve"> созданы здоровые и безопасные условия для учебы и труда. </w:t>
      </w:r>
    </w:p>
    <w:p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lastRenderedPageBreak/>
        <w:t>12</w:t>
      </w:r>
      <w:r w:rsidR="00F67B81" w:rsidRPr="00483046">
        <w:rPr>
          <w:sz w:val="24"/>
          <w:szCs w:val="24"/>
        </w:rPr>
        <w:t xml:space="preserve">. Организация </w:t>
      </w:r>
      <w:r w:rsidRPr="00483046">
        <w:rPr>
          <w:sz w:val="24"/>
          <w:szCs w:val="24"/>
        </w:rPr>
        <w:t>конкурентоспособна на рынке образовательных услуг.</w:t>
      </w:r>
    </w:p>
    <w:p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состояние кадровых ресурсов, комиссия по самообследованию считает, что </w:t>
      </w:r>
      <w:r w:rsidR="005A4CD0" w:rsidRPr="00483046">
        <w:rPr>
          <w:sz w:val="24"/>
          <w:szCs w:val="24"/>
        </w:rPr>
        <w:t>ЧОУ ДПО «Академия Охраны»</w:t>
      </w:r>
      <w:r w:rsidRPr="00483046">
        <w:rPr>
          <w:sz w:val="24"/>
          <w:szCs w:val="24"/>
        </w:rPr>
        <w:t xml:space="preserve"> имеет достаточный потенциал для реализации программ профессионального обучения и дополнительного профессионального образования. </w:t>
      </w:r>
    </w:p>
    <w:p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Деятельность </w:t>
      </w:r>
      <w:r w:rsidR="005A4CD0" w:rsidRPr="00483046">
        <w:rPr>
          <w:sz w:val="24"/>
          <w:szCs w:val="24"/>
        </w:rPr>
        <w:t>Учреждения за отчетный период (2018</w:t>
      </w:r>
      <w:r w:rsidRPr="00483046">
        <w:rPr>
          <w:sz w:val="24"/>
          <w:szCs w:val="24"/>
        </w:rPr>
        <w:t xml:space="preserve"> год) оценена на удовлетворительно. </w:t>
      </w:r>
    </w:p>
    <w:p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Несмотря на положительную оценку деятельности Организации, комиссия по самообследованию рекомендует: </w:t>
      </w:r>
    </w:p>
    <w:p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— постоянно проводить мониторинг рынка образовательных услуг, определяя востребованные направления обучения/повышения квалификации,</w:t>
      </w:r>
    </w:p>
    <w:p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 xml:space="preserve"> своевременно реагировать на изменения пожеланий и требований работодателей и внедрять новые программы обучения; </w:t>
      </w:r>
    </w:p>
    <w:p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>продолжать работу по привлечению высококвалифицированных преподавательских кадров из организаций и учреждений города на договорной основе для качественной реализации образовательных программ;</w:t>
      </w:r>
    </w:p>
    <w:p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 xml:space="preserve"> своевременно реагировать на изменения в законодательстве, проводить корректировку учебно-программной документации и учебно-методических комплексов по реализуемым направлениям обучения; </w:t>
      </w:r>
    </w:p>
    <w:p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 xml:space="preserve">продолжать принимать участие в тендерах на обучение, объявляемых организациями, освоить участие в электронных аукционах. </w:t>
      </w:r>
    </w:p>
    <w:p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>продолжать работу по поиску и привлечению новых организаций потр</w:t>
      </w:r>
      <w:r w:rsidRPr="00483046">
        <w:rPr>
          <w:sz w:val="24"/>
          <w:szCs w:val="24"/>
        </w:rPr>
        <w:t>ебителей образовательных услуг.</w:t>
      </w: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:rsidR="00623B72" w:rsidRPr="00483046" w:rsidRDefault="005A4CD0" w:rsidP="00483046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>Председатель ____________________Д.В.Шереверов</w:t>
      </w:r>
    </w:p>
    <w:p w:rsidR="005A4CD0" w:rsidRPr="00483046" w:rsidRDefault="005A4CD0" w:rsidP="00483046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>Члены комиссии:</w:t>
      </w:r>
      <w:r w:rsidR="00483046">
        <w:rPr>
          <w:sz w:val="24"/>
          <w:szCs w:val="24"/>
        </w:rPr>
        <w:t xml:space="preserve"> </w:t>
      </w:r>
      <w:r w:rsidRPr="00483046">
        <w:rPr>
          <w:sz w:val="24"/>
          <w:szCs w:val="24"/>
        </w:rPr>
        <w:t>_________________Н.В.Дубровина</w:t>
      </w:r>
    </w:p>
    <w:p w:rsidR="005A4CD0" w:rsidRPr="00483046" w:rsidRDefault="00483046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A4CD0" w:rsidRPr="0048304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="005A4CD0" w:rsidRPr="00483046">
        <w:rPr>
          <w:sz w:val="24"/>
          <w:szCs w:val="24"/>
        </w:rPr>
        <w:t xml:space="preserve">А.В. Дроздов </w:t>
      </w:r>
    </w:p>
    <w:p w:rsidR="005A4CD0" w:rsidRPr="00483046" w:rsidRDefault="005A4CD0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                             </w:t>
      </w:r>
    </w:p>
    <w:p w:rsidR="00623B72" w:rsidRPr="00483046" w:rsidRDefault="00623B72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  <w:bookmarkStart w:id="4" w:name="_GoBack"/>
      <w:bookmarkEnd w:id="4"/>
    </w:p>
    <w:sectPr w:rsidR="00623B72" w:rsidRPr="00483046" w:rsidSect="006878A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B1" w:rsidRDefault="002A1BB1">
      <w:r>
        <w:separator/>
      </w:r>
    </w:p>
  </w:endnote>
  <w:endnote w:type="continuationSeparator" w:id="0">
    <w:p w:rsidR="002A1BB1" w:rsidRDefault="002A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72" w:rsidRDefault="002A1B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0768227" wp14:editId="7D6BD1DB">
              <wp:simplePos x="0" y="0"/>
              <wp:positionH relativeFrom="page">
                <wp:posOffset>6481445</wp:posOffset>
              </wp:positionH>
              <wp:positionV relativeFrom="page">
                <wp:posOffset>10269855</wp:posOffset>
              </wp:positionV>
              <wp:extent cx="67310" cy="153035"/>
              <wp:effectExtent l="444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B72" w:rsidRDefault="002A1B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3804" w:rsidRPr="00D2380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68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808.6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" filled="f" stroked="f">
              <v:textbox style="mso-fit-shape-to-text:t" inset="0,0,0,0">
                <w:txbxContent>
                  <w:p w:rsidR="00623B72" w:rsidRDefault="002A1B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3804" w:rsidRPr="00D23804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B1" w:rsidRDefault="002A1BB1"/>
  </w:footnote>
  <w:footnote w:type="continuationSeparator" w:id="0">
    <w:p w:rsidR="002A1BB1" w:rsidRDefault="002A1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7596D"/>
    <w:multiLevelType w:val="multilevel"/>
    <w:tmpl w:val="D0E4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3408D"/>
    <w:multiLevelType w:val="multilevel"/>
    <w:tmpl w:val="2A985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C1817"/>
    <w:multiLevelType w:val="multilevel"/>
    <w:tmpl w:val="B78AA4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015B0"/>
    <w:multiLevelType w:val="hybridMultilevel"/>
    <w:tmpl w:val="2EB65CE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5F620700"/>
    <w:multiLevelType w:val="multilevel"/>
    <w:tmpl w:val="8960C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2"/>
    <w:rsid w:val="000A2F93"/>
    <w:rsid w:val="00223A58"/>
    <w:rsid w:val="00230E6F"/>
    <w:rsid w:val="002A1BB1"/>
    <w:rsid w:val="002B4B59"/>
    <w:rsid w:val="002D4A7D"/>
    <w:rsid w:val="003E1209"/>
    <w:rsid w:val="0043310A"/>
    <w:rsid w:val="00443609"/>
    <w:rsid w:val="00483046"/>
    <w:rsid w:val="00483471"/>
    <w:rsid w:val="004855D2"/>
    <w:rsid w:val="004A430E"/>
    <w:rsid w:val="004E3844"/>
    <w:rsid w:val="00507820"/>
    <w:rsid w:val="0056228A"/>
    <w:rsid w:val="005648AB"/>
    <w:rsid w:val="005A4CD0"/>
    <w:rsid w:val="00623B72"/>
    <w:rsid w:val="006564BC"/>
    <w:rsid w:val="00675742"/>
    <w:rsid w:val="006878A0"/>
    <w:rsid w:val="006E0B2F"/>
    <w:rsid w:val="0070095C"/>
    <w:rsid w:val="007728DA"/>
    <w:rsid w:val="00791B40"/>
    <w:rsid w:val="00795F24"/>
    <w:rsid w:val="007B06BA"/>
    <w:rsid w:val="007E1744"/>
    <w:rsid w:val="0081543E"/>
    <w:rsid w:val="00863813"/>
    <w:rsid w:val="00884816"/>
    <w:rsid w:val="00915A15"/>
    <w:rsid w:val="00923F0E"/>
    <w:rsid w:val="00984F90"/>
    <w:rsid w:val="00987F45"/>
    <w:rsid w:val="009C4ACC"/>
    <w:rsid w:val="009D18C1"/>
    <w:rsid w:val="00AA34A8"/>
    <w:rsid w:val="00B7588F"/>
    <w:rsid w:val="00C32C90"/>
    <w:rsid w:val="00C5648A"/>
    <w:rsid w:val="00C624B1"/>
    <w:rsid w:val="00C744A4"/>
    <w:rsid w:val="00C93E03"/>
    <w:rsid w:val="00D23804"/>
    <w:rsid w:val="00D37082"/>
    <w:rsid w:val="00D94942"/>
    <w:rsid w:val="00E75078"/>
    <w:rsid w:val="00E83EC0"/>
    <w:rsid w:val="00EC1D55"/>
    <w:rsid w:val="00EC2D5F"/>
    <w:rsid w:val="00EF3439"/>
    <w:rsid w:val="00F30D80"/>
    <w:rsid w:val="00F67B81"/>
    <w:rsid w:val="00FB083F"/>
    <w:rsid w:val="00FC2769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6EB73D-F1D1-4676-A681-AE5CA83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39"/>
    <w:rsid w:val="0079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30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830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30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9gk3q&amp;from=yandex.ru%3Bsearch%2F%3Bweb%3B%3B&amp;text=&amp;etext=8191.QrtjUARY_YrxadG9IlzDKmToycILuKKx4TfyvZbUjWEnOIO4D52m8w_SLsFNzMtl-4i--RYWujHuJcsabvZZhA.8172b61cb1cc7730bb745af5688f97c585262205&amp;uuid=&amp;state=PEtFfuTeVD4jaxywoSUvtB2i7c0_vxGd_EKhTsOAZmym9guB_1FjIfIBP-s-a4JHU9EYzeOP8cECUNWMOdaVVg,,&amp;&amp;cst=AiuY0DBWFJ5fN_r-AEszkxFTI4XoWXfB3YywxV-fRSdt6j7fn58ZrkU1VVmrPLCtBRPXWT0EJvuyE_VjqFKYEA6fg6mvSFK7e1XZ3XZYRcP5815ud3-4SZDb5LBfjyi01Yw3hoFoOaNdP9183B_Q5gGnp4AqUBAcUq140xXuZ9jwTJWPffI8YwNA81oLKhCnBfflnvaHQYlgpBajk8HGAA3s4Z7jv8RQ85SDPKogHsEECADNNkirTxGeIoGW__bWBbit2o9zfK-y4oll1LtHBvtET0EK8x1WMvqgLmKoigxJeyoqJbHj4n1PPGt1P1MH-HZ7GEHsF8fbx7e0LPpmdV6lBzXyd0Pzey90j8sZSYAToVtHAScRSsLOyEbeU_F3w_l9639qadwUenAdu1i3h-YKfC-Hrvwm6yV6SEwO_UGNTxdu02IgmsfsdKI5U4gundcrgS3KZgNKYP8qL6jgBDTrmwND3zQU_GRpr0PNPuno6WzWmCXwr389Ig7TWgIG3RuYnASpIMAM3ll6b2Lg57hiB6jpqct5Uz5Xac2ZCsbPh9owX3tree4mWp7up7KP6Xlh53W44yImbZQlS6vyKWmr4XmScA72-GAb7HJVhhPpWioHn5F3JhzJSuTtlaE-zgFw3erTH2HacF73a4Vz5ijx3blFoyYxmz0hj0q3dSW3j7G0AL5COQbtfE_rrDqqYhZeLlOPbJUKFc6BZmXt08HZQ3eGxjyEdxMvdkOwdbNB8qoPsKRQZOwJGNFVv07oiRJwZDCR1d4IJvO_1cPkCL_jOc8kcSdAz69EtdoUblE6UjQ485mSqdESMPVt0aLIpJeOodiTebY-Y8YZwIqzjxeMhG-2etUu49G-pWYCC3Y,&amp;data=UlNrNmk5WktYejR0eWJFYk1LdmtxdWoxUU5qUTN4TGQ0QU9yY2FjRExtMHRrdU9jOFU3bncyNU1PRjlWR0pVUC1IeUF5Uk5lcHNCVENqMzdxbWlKQWNJREs4WGVEVm0t&amp;sign=50bdfbc4dc99042414274db90e79178c&amp;keyno=0&amp;b64e=2&amp;ref=orjY4mGPRjk5boDnW0uvlrrd71vZw9kpVBUyA8nmgRGT7nGqYMoHxu6uSSCOy6v7DEzRmrbrRh_Z_DfrnvtfrX-8Ue2Maa2y7GwcmBaxWCythG-7M0j4q00rfrP0pLtlzZBBR_DE3PBtjQif7VuKJy7hOp-7rwEGdLblIjRK9jTV91-Cf0EXZzO7vZ2FiVfkmLCg2LtcfNY,&amp;l10n=ru&amp;rp=1&amp;cts=1573291066489%40%40events%3D%5B%7B%22event%22%3A%22click%22%2C%22id%22%3A%2219gk3q%22%2C%22cts%22%3A1573291066489%2C%22fast%22%3A%7B%22organic%22%3A1%7D%2C%22service%22%3A%22web%22%2C%22event-id%22%3A%22k2rcvo8p8r%22%7D%5D&amp;mc=2.789898095464287&amp;hdtime=14241.91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Windows User</cp:lastModifiedBy>
  <cp:revision>7</cp:revision>
  <cp:lastPrinted>2019-11-09T12:22:00Z</cp:lastPrinted>
  <dcterms:created xsi:type="dcterms:W3CDTF">2017-05-02T13:10:00Z</dcterms:created>
  <dcterms:modified xsi:type="dcterms:W3CDTF">2019-11-09T12:26:00Z</dcterms:modified>
</cp:coreProperties>
</file>